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94" w:rsidRDefault="00BB1794" w:rsidP="00BB17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«Чемпион» ждёт участников турнира по мини-футболу</w:t>
      </w:r>
    </w:p>
    <w:p w:rsidR="00BB1794" w:rsidRDefault="00BB1794" w:rsidP="00BB17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794" w:rsidRDefault="0092430E" w:rsidP="00BB17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794">
        <w:rPr>
          <w:rFonts w:ascii="Times New Roman" w:hAnsi="Times New Roman" w:cs="Times New Roman"/>
          <w:sz w:val="28"/>
          <w:szCs w:val="28"/>
        </w:rPr>
        <w:t xml:space="preserve">Турнир по мини-футболу памяти офицера СОБР Владимира </w:t>
      </w:r>
      <w:proofErr w:type="spellStart"/>
      <w:r w:rsidR="00BB1794"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 w:rsidR="00BB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 на</w:t>
      </w:r>
      <w:r w:rsidR="00BB1794">
        <w:rPr>
          <w:rFonts w:ascii="Times New Roman" w:hAnsi="Times New Roman" w:cs="Times New Roman"/>
          <w:sz w:val="28"/>
          <w:szCs w:val="28"/>
        </w:rPr>
        <w:t xml:space="preserve"> </w:t>
      </w:r>
      <w:r w:rsidR="00BB1794" w:rsidRPr="00BB1794">
        <w:rPr>
          <w:rFonts w:ascii="Times New Roman" w:hAnsi="Times New Roman" w:cs="Times New Roman"/>
          <w:b/>
          <w:sz w:val="28"/>
          <w:szCs w:val="28"/>
        </w:rPr>
        <w:t>29 апреля</w:t>
      </w:r>
      <w:r w:rsidR="00BB1794">
        <w:rPr>
          <w:rFonts w:ascii="Times New Roman" w:hAnsi="Times New Roman" w:cs="Times New Roman"/>
          <w:sz w:val="28"/>
          <w:szCs w:val="28"/>
        </w:rPr>
        <w:t xml:space="preserve"> в зале физкультурно-оздоровительного комплекса «Чемпион» (пос. </w:t>
      </w:r>
      <w:proofErr w:type="spellStart"/>
      <w:r w:rsidR="00BB1794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="00BB1794">
        <w:rPr>
          <w:rFonts w:ascii="Times New Roman" w:hAnsi="Times New Roman" w:cs="Times New Roman"/>
          <w:sz w:val="28"/>
          <w:szCs w:val="28"/>
        </w:rPr>
        <w:t xml:space="preserve">, ул. Копылова, 49 А). Начало </w:t>
      </w:r>
      <w:r w:rsidR="00BB1794">
        <w:rPr>
          <w:rFonts w:ascii="Times New Roman" w:hAnsi="Times New Roman" w:cs="Times New Roman"/>
          <w:b/>
          <w:sz w:val="28"/>
          <w:szCs w:val="28"/>
        </w:rPr>
        <w:t>в 11.00 часов</w:t>
      </w:r>
      <w:r w:rsidR="00BB1794">
        <w:rPr>
          <w:rFonts w:ascii="Times New Roman" w:hAnsi="Times New Roman" w:cs="Times New Roman"/>
          <w:sz w:val="28"/>
          <w:szCs w:val="28"/>
        </w:rPr>
        <w:t xml:space="preserve">. Регистрация команд-участниц в </w:t>
      </w:r>
      <w:r w:rsidR="00BB1794">
        <w:rPr>
          <w:rFonts w:ascii="Times New Roman" w:hAnsi="Times New Roman" w:cs="Times New Roman"/>
          <w:b/>
          <w:sz w:val="28"/>
          <w:szCs w:val="28"/>
        </w:rPr>
        <w:t>10.15 часов</w:t>
      </w:r>
      <w:r w:rsidR="00BB1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794" w:rsidRDefault="0092430E" w:rsidP="00BB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794">
        <w:rPr>
          <w:rFonts w:ascii="Times New Roman" w:hAnsi="Times New Roman" w:cs="Times New Roman"/>
          <w:sz w:val="28"/>
          <w:szCs w:val="28"/>
        </w:rPr>
        <w:t xml:space="preserve">К участию в соревнованиях приглашаются любительские команды  муниципальных образований района, предприятий, организаций и учреждений, расположенных на территории </w:t>
      </w:r>
      <w:proofErr w:type="spellStart"/>
      <w:r w:rsidR="00BB179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BB1794">
        <w:rPr>
          <w:rFonts w:ascii="Times New Roman" w:hAnsi="Times New Roman" w:cs="Times New Roman"/>
          <w:sz w:val="28"/>
          <w:szCs w:val="28"/>
        </w:rPr>
        <w:t xml:space="preserve"> района. Кроме этого, Положение о турнире направлен</w:t>
      </w:r>
      <w:r w:rsidR="006F0F4C">
        <w:rPr>
          <w:rFonts w:ascii="Times New Roman" w:hAnsi="Times New Roman" w:cs="Times New Roman"/>
          <w:sz w:val="28"/>
          <w:szCs w:val="28"/>
        </w:rPr>
        <w:t>о</w:t>
      </w:r>
      <w:r w:rsidR="00BB1794">
        <w:rPr>
          <w:rFonts w:ascii="Times New Roman" w:hAnsi="Times New Roman" w:cs="Times New Roman"/>
          <w:sz w:val="28"/>
          <w:szCs w:val="28"/>
        </w:rPr>
        <w:t xml:space="preserve"> в адрес администраций соседних районов –</w:t>
      </w:r>
      <w:r w:rsidR="006F0F4C">
        <w:rPr>
          <w:rFonts w:ascii="Times New Roman" w:hAnsi="Times New Roman" w:cs="Times New Roman"/>
          <w:sz w:val="28"/>
          <w:szCs w:val="28"/>
        </w:rPr>
        <w:t xml:space="preserve"> </w:t>
      </w:r>
      <w:r w:rsidR="00BB1794">
        <w:rPr>
          <w:rFonts w:ascii="Times New Roman" w:hAnsi="Times New Roman" w:cs="Times New Roman"/>
          <w:sz w:val="28"/>
          <w:szCs w:val="28"/>
        </w:rPr>
        <w:t xml:space="preserve">Дмитриевского, </w:t>
      </w:r>
      <w:proofErr w:type="spellStart"/>
      <w:r w:rsidR="006F0F4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6F0F4C">
        <w:rPr>
          <w:rFonts w:ascii="Times New Roman" w:hAnsi="Times New Roman" w:cs="Times New Roman"/>
          <w:sz w:val="28"/>
          <w:szCs w:val="28"/>
        </w:rPr>
        <w:t xml:space="preserve">,  Льговского, </w:t>
      </w:r>
      <w:proofErr w:type="spellStart"/>
      <w:r w:rsidR="00BB1794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6F0F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179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B1794">
        <w:rPr>
          <w:rFonts w:ascii="Times New Roman" w:hAnsi="Times New Roman" w:cs="Times New Roman"/>
          <w:sz w:val="28"/>
          <w:szCs w:val="28"/>
        </w:rPr>
        <w:t>.</w:t>
      </w:r>
      <w:r w:rsidR="006F0F4C">
        <w:rPr>
          <w:rFonts w:ascii="Times New Roman" w:hAnsi="Times New Roman" w:cs="Times New Roman"/>
          <w:sz w:val="28"/>
          <w:szCs w:val="28"/>
        </w:rPr>
        <w:t xml:space="preserve"> Так что, возможно, и их команды приедут.</w:t>
      </w:r>
    </w:p>
    <w:p w:rsidR="00BB1794" w:rsidRDefault="0092430E" w:rsidP="00BB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BB1794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 w:rsidR="00BB1794">
        <w:rPr>
          <w:rFonts w:ascii="Times New Roman" w:hAnsi="Times New Roman" w:cs="Times New Roman"/>
          <w:b/>
          <w:sz w:val="28"/>
          <w:szCs w:val="28"/>
        </w:rPr>
        <w:t>по 5 игроков на площадке + 3 запасных игрока</w:t>
      </w:r>
      <w:r w:rsidR="00BB1794">
        <w:rPr>
          <w:rFonts w:ascii="Times New Roman" w:hAnsi="Times New Roman" w:cs="Times New Roman"/>
          <w:sz w:val="28"/>
          <w:szCs w:val="28"/>
        </w:rPr>
        <w:t>. При наличии шести и более заявившихся команд турнир проводится по олимпийской системе розыгрыша, в случае пяти команд и менее игры проводятся по круговой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94" w:rsidRDefault="0092430E" w:rsidP="00BB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794">
        <w:rPr>
          <w:rFonts w:ascii="Times New Roman" w:hAnsi="Times New Roman" w:cs="Times New Roman"/>
          <w:sz w:val="28"/>
          <w:szCs w:val="28"/>
        </w:rPr>
        <w:t xml:space="preserve">Заявки, заверенные врачом и представителем команды, подаются </w:t>
      </w:r>
    </w:p>
    <w:p w:rsidR="00BB1794" w:rsidRDefault="00BB1794" w:rsidP="00BB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 </w:t>
      </w:r>
      <w:r w:rsidR="006F0F4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2018 г</w:t>
      </w:r>
      <w:r>
        <w:rPr>
          <w:rFonts w:ascii="Times New Roman" w:hAnsi="Times New Roman" w:cs="Times New Roman"/>
          <w:sz w:val="28"/>
          <w:szCs w:val="28"/>
        </w:rPr>
        <w:t xml:space="preserve">. в оргкомитет соревнований. </w:t>
      </w:r>
    </w:p>
    <w:p w:rsidR="00BB1794" w:rsidRDefault="00BB1794" w:rsidP="00BB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Контактный телефон: 8-910-317-10-52</w:t>
      </w:r>
    </w:p>
    <w:p w:rsidR="004B21CE" w:rsidRDefault="004B21CE"/>
    <w:sectPr w:rsidR="004B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4"/>
    <w:rsid w:val="00260D6E"/>
    <w:rsid w:val="004B21CE"/>
    <w:rsid w:val="006F0F4C"/>
    <w:rsid w:val="0092430E"/>
    <w:rsid w:val="00B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4"/>
  </w:style>
  <w:style w:type="paragraph" w:styleId="1">
    <w:name w:val="heading 1"/>
    <w:basedOn w:val="a"/>
    <w:next w:val="a"/>
    <w:link w:val="10"/>
    <w:uiPriority w:val="9"/>
    <w:qFormat/>
    <w:rsid w:val="0026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6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0D6E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0D6E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0D6E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0D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0D6E"/>
    <w:pPr>
      <w:spacing w:line="240" w:lineRule="auto"/>
    </w:pPr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0D6E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0D6E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D6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60D6E"/>
    <w:rPr>
      <w:b/>
      <w:bCs/>
    </w:rPr>
  </w:style>
  <w:style w:type="character" w:styleId="a9">
    <w:name w:val="Emphasis"/>
    <w:uiPriority w:val="20"/>
    <w:qFormat/>
    <w:rsid w:val="00260D6E"/>
    <w:rPr>
      <w:i/>
      <w:iCs/>
    </w:rPr>
  </w:style>
  <w:style w:type="paragraph" w:styleId="aa">
    <w:name w:val="No Spacing"/>
    <w:basedOn w:val="a"/>
    <w:uiPriority w:val="1"/>
    <w:qFormat/>
    <w:rsid w:val="00260D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0D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0D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0D6E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0D6E"/>
    <w:rPr>
      <w:b/>
      <w:bCs/>
      <w:i/>
      <w:iCs/>
      <w:color w:val="6076B4" w:themeColor="accent1"/>
    </w:rPr>
  </w:style>
  <w:style w:type="character" w:styleId="ae">
    <w:name w:val="Subtle Emphasis"/>
    <w:uiPriority w:val="19"/>
    <w:qFormat/>
    <w:rsid w:val="00260D6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0D6E"/>
    <w:rPr>
      <w:b/>
      <w:bCs/>
      <w:i/>
      <w:iCs/>
      <w:color w:val="6076B4" w:themeColor="accent1"/>
    </w:rPr>
  </w:style>
  <w:style w:type="character" w:styleId="af0">
    <w:name w:val="Subtle Reference"/>
    <w:uiPriority w:val="31"/>
    <w:qFormat/>
    <w:rsid w:val="00260D6E"/>
    <w:rPr>
      <w:smallCaps/>
      <w:color w:val="9C5252" w:themeColor="accent2"/>
      <w:u w:val="single"/>
    </w:rPr>
  </w:style>
  <w:style w:type="character" w:styleId="af1">
    <w:name w:val="Intense Reference"/>
    <w:uiPriority w:val="32"/>
    <w:qFormat/>
    <w:rsid w:val="00260D6E"/>
    <w:rPr>
      <w:b/>
      <w:bCs/>
      <w:smallCaps/>
      <w:color w:val="9C5252" w:themeColor="accent2"/>
      <w:spacing w:val="5"/>
      <w:u w:val="single"/>
    </w:rPr>
  </w:style>
  <w:style w:type="character" w:styleId="af2">
    <w:name w:val="Book Title"/>
    <w:uiPriority w:val="33"/>
    <w:qFormat/>
    <w:rsid w:val="00260D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0D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4"/>
  </w:style>
  <w:style w:type="paragraph" w:styleId="1">
    <w:name w:val="heading 1"/>
    <w:basedOn w:val="a"/>
    <w:next w:val="a"/>
    <w:link w:val="10"/>
    <w:uiPriority w:val="9"/>
    <w:qFormat/>
    <w:rsid w:val="0026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6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D6E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0D6E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0D6E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0D6E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0D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0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0D6E"/>
    <w:pPr>
      <w:spacing w:line="240" w:lineRule="auto"/>
    </w:pPr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0D6E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0D6E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D6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60D6E"/>
    <w:rPr>
      <w:b/>
      <w:bCs/>
    </w:rPr>
  </w:style>
  <w:style w:type="character" w:styleId="a9">
    <w:name w:val="Emphasis"/>
    <w:uiPriority w:val="20"/>
    <w:qFormat/>
    <w:rsid w:val="00260D6E"/>
    <w:rPr>
      <w:i/>
      <w:iCs/>
    </w:rPr>
  </w:style>
  <w:style w:type="paragraph" w:styleId="aa">
    <w:name w:val="No Spacing"/>
    <w:basedOn w:val="a"/>
    <w:uiPriority w:val="1"/>
    <w:qFormat/>
    <w:rsid w:val="00260D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0D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0D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0D6E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0D6E"/>
    <w:rPr>
      <w:b/>
      <w:bCs/>
      <w:i/>
      <w:iCs/>
      <w:color w:val="6076B4" w:themeColor="accent1"/>
    </w:rPr>
  </w:style>
  <w:style w:type="character" w:styleId="ae">
    <w:name w:val="Subtle Emphasis"/>
    <w:uiPriority w:val="19"/>
    <w:qFormat/>
    <w:rsid w:val="00260D6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0D6E"/>
    <w:rPr>
      <w:b/>
      <w:bCs/>
      <w:i/>
      <w:iCs/>
      <w:color w:val="6076B4" w:themeColor="accent1"/>
    </w:rPr>
  </w:style>
  <w:style w:type="character" w:styleId="af0">
    <w:name w:val="Subtle Reference"/>
    <w:uiPriority w:val="31"/>
    <w:qFormat/>
    <w:rsid w:val="00260D6E"/>
    <w:rPr>
      <w:smallCaps/>
      <w:color w:val="9C5252" w:themeColor="accent2"/>
      <w:u w:val="single"/>
    </w:rPr>
  </w:style>
  <w:style w:type="character" w:styleId="af1">
    <w:name w:val="Intense Reference"/>
    <w:uiPriority w:val="32"/>
    <w:qFormat/>
    <w:rsid w:val="00260D6E"/>
    <w:rPr>
      <w:b/>
      <w:bCs/>
      <w:smallCaps/>
      <w:color w:val="9C5252" w:themeColor="accent2"/>
      <w:spacing w:val="5"/>
      <w:u w:val="single"/>
    </w:rPr>
  </w:style>
  <w:style w:type="character" w:styleId="af2">
    <w:name w:val="Book Title"/>
    <w:uiPriority w:val="33"/>
    <w:qFormat/>
    <w:rsid w:val="00260D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0D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2018-04-20T12:09:00Z</dcterms:created>
  <dcterms:modified xsi:type="dcterms:W3CDTF">2018-04-20T12:27:00Z</dcterms:modified>
</cp:coreProperties>
</file>