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C2" w:rsidRPr="00B5533A" w:rsidRDefault="003F5AC2" w:rsidP="00EB25F8">
      <w:pPr>
        <w:jc w:val="center"/>
        <w:rPr>
          <w:rFonts w:ascii="Times New Roman" w:hAnsi="Times New Roman"/>
          <w:b/>
        </w:rPr>
      </w:pPr>
      <w:r w:rsidRPr="00B5533A">
        <w:rPr>
          <w:rFonts w:ascii="Times New Roman" w:hAnsi="Times New Roman"/>
          <w:b/>
        </w:rPr>
        <w:t>РОССИЙСКАЯ  ФЕДЕРАЦИЯ</w:t>
      </w:r>
    </w:p>
    <w:p w:rsidR="003F5AC2" w:rsidRPr="00B5533A" w:rsidRDefault="003F5AC2" w:rsidP="00EB25F8">
      <w:pPr>
        <w:jc w:val="center"/>
        <w:rPr>
          <w:rFonts w:ascii="Times New Roman" w:hAnsi="Times New Roman"/>
          <w:b/>
        </w:rPr>
      </w:pPr>
      <w:r w:rsidRPr="00B5533A">
        <w:rPr>
          <w:rFonts w:ascii="Times New Roman" w:hAnsi="Times New Roman"/>
          <w:b/>
        </w:rPr>
        <w:t>ГЛАВА БЕЛИЧАНСКОГО СЕЛЬСОВЕТА БЕЛОВСКОГО РАЙОНА</w:t>
      </w:r>
    </w:p>
    <w:p w:rsidR="003F5AC2" w:rsidRPr="00B5533A" w:rsidRDefault="003F5AC2" w:rsidP="00EB25F8">
      <w:pPr>
        <w:jc w:val="center"/>
        <w:rPr>
          <w:rFonts w:ascii="Times New Roman" w:hAnsi="Times New Roman"/>
          <w:b/>
        </w:rPr>
      </w:pPr>
      <w:r w:rsidRPr="00B5533A">
        <w:rPr>
          <w:rFonts w:ascii="Times New Roman" w:hAnsi="Times New Roman"/>
          <w:b/>
        </w:rPr>
        <w:t>КУРСКОЙ ОБЛАСТИ</w:t>
      </w:r>
    </w:p>
    <w:p w:rsidR="003F5AC2" w:rsidRPr="00B5533A" w:rsidRDefault="003F5AC2" w:rsidP="00EB25F8">
      <w:pPr>
        <w:jc w:val="center"/>
        <w:rPr>
          <w:rFonts w:ascii="Times New Roman" w:hAnsi="Times New Roman"/>
          <w:b/>
        </w:rPr>
      </w:pPr>
      <w:r w:rsidRPr="00B5533A">
        <w:rPr>
          <w:rFonts w:ascii="Times New Roman" w:hAnsi="Times New Roman"/>
          <w:b/>
        </w:rPr>
        <w:t>П О С Т А Н О В Л Е Н И Е</w:t>
      </w:r>
    </w:p>
    <w:p w:rsidR="003F5AC2" w:rsidRDefault="003F5AC2" w:rsidP="00EB25F8">
      <w:pPr>
        <w:rPr>
          <w:szCs w:val="24"/>
        </w:rPr>
      </w:pPr>
    </w:p>
    <w:p w:rsidR="003F5AC2" w:rsidRDefault="003F5AC2" w:rsidP="00EB25F8">
      <w:pPr>
        <w:rPr>
          <w:szCs w:val="24"/>
        </w:rPr>
      </w:pPr>
      <w:r>
        <w:rPr>
          <w:szCs w:val="24"/>
        </w:rPr>
        <w:t xml:space="preserve">      от  «17» декабря 2012  года                                                                            №    75-п</w:t>
      </w:r>
    </w:p>
    <w:p w:rsidR="003F5AC2" w:rsidRDefault="003F5AC2" w:rsidP="00EB25F8">
      <w:pPr>
        <w:rPr>
          <w:szCs w:val="24"/>
        </w:rPr>
      </w:pPr>
      <w:r>
        <w:rPr>
          <w:szCs w:val="24"/>
        </w:rPr>
        <w:t xml:space="preserve">           с. Белица</w:t>
      </w:r>
      <w:r>
        <w:rPr>
          <w:szCs w:val="24"/>
        </w:rPr>
        <w:br/>
      </w:r>
    </w:p>
    <w:p w:rsidR="003F5AC2" w:rsidRPr="00EB25F8" w:rsidRDefault="003F5AC2" w:rsidP="00EB25F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25F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создании  резерва  финансовых  и  материальных </w:t>
      </w:r>
      <w:r w:rsidRPr="00EB25F8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ресурсов для ликвидации чрезвычайных ситуаций» </w:t>
      </w:r>
    </w:p>
    <w:p w:rsidR="003F5AC2" w:rsidRDefault="003F5AC2" w:rsidP="00EB25F8">
      <w:pPr>
        <w:rPr>
          <w:rFonts w:ascii="Times New Roman" w:hAnsi="Times New Roman"/>
          <w:color w:val="000000"/>
          <w:sz w:val="24"/>
          <w:szCs w:val="24"/>
        </w:rPr>
      </w:pPr>
      <w:r w:rsidRPr="00EB25F8">
        <w:rPr>
          <w:rFonts w:ascii="Times New Roman" w:hAnsi="Times New Roman"/>
          <w:bCs/>
          <w:color w:val="000000"/>
          <w:sz w:val="24"/>
          <w:szCs w:val="24"/>
        </w:rPr>
        <w:t xml:space="preserve">         В</w:t>
      </w:r>
      <w:r w:rsidRPr="00EB25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EB25F8">
          <w:rPr>
            <w:rFonts w:ascii="Times New Roman" w:hAnsi="Times New Roman"/>
            <w:color w:val="000000"/>
            <w:sz w:val="24"/>
            <w:szCs w:val="24"/>
          </w:rPr>
          <w:t>1994 г</w:t>
        </w:r>
      </w:smartTag>
      <w:r w:rsidRPr="00EB25F8">
        <w:rPr>
          <w:rFonts w:ascii="Times New Roman" w:hAnsi="Times New Roman"/>
          <w:color w:val="000000"/>
          <w:sz w:val="24"/>
          <w:szCs w:val="24"/>
        </w:rPr>
        <w:t>. №68-ФЗ «О защите населения и территории от чрезвычайных ситуаций природного и техно</w:t>
      </w:r>
      <w:r w:rsidRPr="00EB25F8">
        <w:rPr>
          <w:rFonts w:ascii="Times New Roman" w:hAnsi="Times New Roman"/>
          <w:color w:val="000000"/>
          <w:sz w:val="24"/>
          <w:szCs w:val="24"/>
        </w:rPr>
        <w:softHyphen/>
        <w:t xml:space="preserve">генного характера», Законом Курской области от 15 июля 1997г. №15-ЗКО «О защите населения и территории области от чрезвычайных ситуаций природного и техногенного характера, </w:t>
      </w:r>
    </w:p>
    <w:p w:rsidR="003F5AC2" w:rsidRDefault="003F5AC2" w:rsidP="00EB25F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25F8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3F5AC2" w:rsidRDefault="003F5AC2" w:rsidP="00EB25F8">
      <w:pPr>
        <w:rPr>
          <w:rFonts w:ascii="Times New Roman" w:hAnsi="Times New Roman"/>
          <w:color w:val="000000"/>
          <w:sz w:val="24"/>
          <w:szCs w:val="24"/>
        </w:rPr>
      </w:pPr>
      <w:r w:rsidRPr="00EB25F8">
        <w:rPr>
          <w:rFonts w:ascii="Times New Roman" w:hAnsi="Times New Roman"/>
          <w:color w:val="000000"/>
          <w:sz w:val="24"/>
          <w:szCs w:val="24"/>
        </w:rPr>
        <w:t xml:space="preserve">          1.  Утвердить номенклатуру, объем, порядок создания и использования резервов материальных ресурсов, предназначенных для ликвидации последствий чрез</w:t>
      </w:r>
      <w:r w:rsidRPr="00EB25F8">
        <w:rPr>
          <w:rFonts w:ascii="Times New Roman" w:hAnsi="Times New Roman"/>
          <w:color w:val="000000"/>
          <w:sz w:val="24"/>
          <w:szCs w:val="24"/>
        </w:rPr>
        <w:softHyphen/>
        <w:t xml:space="preserve">вычайных ситуаций на территории </w:t>
      </w:r>
      <w:r>
        <w:rPr>
          <w:rFonts w:ascii="Times New Roman" w:hAnsi="Times New Roman"/>
          <w:color w:val="000000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 сельсовета Беловского  района».</w:t>
      </w:r>
    </w:p>
    <w:p w:rsidR="003F5AC2" w:rsidRDefault="003F5AC2" w:rsidP="00EB25F8">
      <w:pPr>
        <w:rPr>
          <w:rFonts w:ascii="Times New Roman" w:hAnsi="Times New Roman"/>
          <w:color w:val="000000"/>
          <w:sz w:val="24"/>
          <w:szCs w:val="24"/>
        </w:rPr>
      </w:pPr>
      <w:r w:rsidRPr="00EB25F8">
        <w:rPr>
          <w:rFonts w:ascii="Times New Roman" w:hAnsi="Times New Roman"/>
          <w:color w:val="000000"/>
          <w:sz w:val="24"/>
          <w:szCs w:val="24"/>
        </w:rPr>
        <w:t xml:space="preserve">          2. Контроль за выполнением настоящего постановления оставляю за собой.</w:t>
      </w:r>
    </w:p>
    <w:p w:rsidR="003F5AC2" w:rsidRDefault="003F5AC2" w:rsidP="00EB25F8">
      <w:pPr>
        <w:rPr>
          <w:rFonts w:ascii="Times New Roman" w:hAnsi="Times New Roman"/>
          <w:color w:val="000000"/>
          <w:sz w:val="24"/>
          <w:szCs w:val="24"/>
        </w:rPr>
      </w:pPr>
      <w:r w:rsidRPr="00EB25F8">
        <w:rPr>
          <w:rFonts w:ascii="Times New Roman" w:hAnsi="Times New Roman"/>
          <w:color w:val="000000"/>
          <w:sz w:val="24"/>
          <w:szCs w:val="24"/>
        </w:rPr>
        <w:t xml:space="preserve">          3. Постановление вступает в силу со дня его подписания.</w:t>
      </w:r>
    </w:p>
    <w:p w:rsidR="003F5AC2" w:rsidRDefault="003F5AC2" w:rsidP="00EB25F8">
      <w:pPr>
        <w:rPr>
          <w:rFonts w:ascii="Times New Roman" w:hAnsi="Times New Roman"/>
          <w:color w:val="000000"/>
          <w:sz w:val="24"/>
          <w:szCs w:val="24"/>
        </w:rPr>
      </w:pPr>
    </w:p>
    <w:p w:rsidR="003F5AC2" w:rsidRPr="00EB25F8" w:rsidRDefault="003F5AC2" w:rsidP="00EB25F8">
      <w:pPr>
        <w:rPr>
          <w:rFonts w:ascii="Times New Roman" w:hAnsi="Times New Roman"/>
          <w:color w:val="000000"/>
          <w:spacing w:val="-18"/>
          <w:sz w:val="24"/>
          <w:szCs w:val="24"/>
        </w:rPr>
      </w:pPr>
      <w:r w:rsidRPr="00EB25F8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А.А. Костин</w:t>
      </w:r>
    </w:p>
    <w:p w:rsidR="003F5AC2" w:rsidRDefault="003F5AC2" w:rsidP="00EB25F8">
      <w:pPr>
        <w:keepNext/>
        <w:shd w:val="clear" w:color="auto" w:fill="FFFFFF"/>
        <w:spacing w:line="240" w:lineRule="auto"/>
        <w:ind w:left="6096" w:right="4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</w:p>
    <w:p w:rsidR="003F5AC2" w:rsidRDefault="003F5AC2" w:rsidP="00EB25F8">
      <w:pPr>
        <w:keepNext/>
        <w:shd w:val="clear" w:color="auto" w:fill="FFFFFF"/>
        <w:spacing w:line="240" w:lineRule="auto"/>
        <w:ind w:left="6096" w:right="4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F5AC2" w:rsidRPr="00EB25F8" w:rsidRDefault="003F5AC2" w:rsidP="00EB25F8">
      <w:pPr>
        <w:keepNext/>
        <w:shd w:val="clear" w:color="auto" w:fill="FFFFFF"/>
        <w:spacing w:line="240" w:lineRule="auto"/>
        <w:ind w:left="6096" w:right="40"/>
        <w:jc w:val="right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-7"/>
          <w:sz w:val="24"/>
          <w:szCs w:val="24"/>
        </w:rPr>
        <w:t xml:space="preserve">Приложение 1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Утвержден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 </w:t>
      </w:r>
      <w:r w:rsidRPr="00EB25F8">
        <w:rPr>
          <w:rFonts w:ascii="Times New Roman" w:hAnsi="Times New Roman"/>
          <w:color w:val="000000"/>
          <w:spacing w:val="-5"/>
          <w:sz w:val="24"/>
          <w:szCs w:val="24"/>
        </w:rPr>
        <w:t xml:space="preserve">постановлением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EB25F8">
        <w:rPr>
          <w:rFonts w:ascii="Times New Roman" w:hAnsi="Times New Roman"/>
          <w:color w:val="000000"/>
          <w:spacing w:val="-5"/>
          <w:sz w:val="24"/>
          <w:szCs w:val="24"/>
        </w:rPr>
        <w:t xml:space="preserve">лавы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EB25F8">
        <w:rPr>
          <w:rFonts w:ascii="Times New Roman" w:hAnsi="Times New Roman"/>
          <w:color w:val="000000"/>
          <w:spacing w:val="-5"/>
          <w:sz w:val="24"/>
          <w:szCs w:val="24"/>
        </w:rPr>
        <w:t>ельсовета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EB25F8">
        <w:rPr>
          <w:rFonts w:ascii="Times New Roman" w:hAnsi="Times New Roman"/>
          <w:color w:val="000000"/>
          <w:spacing w:val="-8"/>
          <w:sz w:val="24"/>
          <w:szCs w:val="24"/>
        </w:rPr>
        <w:t>от «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17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» декабря </w:t>
      </w:r>
      <w:r w:rsidRPr="00EB25F8">
        <w:rPr>
          <w:rFonts w:ascii="Times New Roman" w:hAnsi="Times New Roman"/>
          <w:color w:val="000000"/>
          <w:spacing w:val="-7"/>
          <w:sz w:val="24"/>
          <w:szCs w:val="24"/>
        </w:rPr>
        <w:t>2012г.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75-п</w:t>
      </w:r>
    </w:p>
    <w:p w:rsidR="003F5AC2" w:rsidRPr="00EB25F8" w:rsidRDefault="003F5AC2" w:rsidP="00EB25F8">
      <w:pPr>
        <w:keepNext/>
        <w:shd w:val="clear" w:color="auto" w:fill="FFFFFF"/>
        <w:spacing w:before="310"/>
        <w:ind w:right="48"/>
        <w:jc w:val="center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bCs/>
          <w:color w:val="000000"/>
          <w:spacing w:val="-6"/>
          <w:sz w:val="24"/>
          <w:szCs w:val="24"/>
        </w:rPr>
        <w:t>ПОРЯДОК</w:t>
      </w:r>
    </w:p>
    <w:p w:rsidR="003F5AC2" w:rsidRPr="00EB25F8" w:rsidRDefault="003F5AC2" w:rsidP="00EB25F8">
      <w:pPr>
        <w:keepNext/>
        <w:shd w:val="clear" w:color="auto" w:fill="FFFFFF"/>
        <w:spacing w:line="314" w:lineRule="exact"/>
        <w:ind w:left="1253" w:hanging="905"/>
        <w:jc w:val="center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создания и использования резервов материальных ресурсов для ликвидации чрезвычайных ситуаций на территории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Беличанского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сельсовета Беловского  района</w:t>
      </w:r>
    </w:p>
    <w:p w:rsidR="003F5AC2" w:rsidRPr="00EB25F8" w:rsidRDefault="003F5AC2" w:rsidP="00EB25F8">
      <w:pPr>
        <w:keepNext/>
        <w:shd w:val="clear" w:color="auto" w:fill="FFFFFF"/>
        <w:spacing w:before="312" w:line="317" w:lineRule="exact"/>
        <w:ind w:right="24" w:firstLine="718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t xml:space="preserve">1. Настоящий Порядок разработан в соответствии с Федеральным законом 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от 21 декабря 1994 года №68-ФЗ «О защите населения и территории от чрезвы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softHyphen/>
        <w:t>чайных ситуаций природного и техногенного характера», постановлением  Пра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вительства Российской Федерации от 10 ноября 1996 года №1340 «О Порядке </w:t>
      </w:r>
      <w:r w:rsidRPr="00EB25F8">
        <w:rPr>
          <w:rFonts w:ascii="Times New Roman" w:hAnsi="Times New Roman"/>
          <w:color w:val="000000"/>
          <w:spacing w:val="-4"/>
          <w:sz w:val="24"/>
          <w:szCs w:val="24"/>
        </w:rPr>
        <w:t>создания и использования резервов материальных ресурсов для ликвидации чрез</w:t>
      </w:r>
      <w:r w:rsidRPr="00EB25F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вычайных ситуаций природного и техногенного характера»,</w:t>
      </w:r>
    </w:p>
    <w:p w:rsidR="003F5AC2" w:rsidRPr="00EB25F8" w:rsidRDefault="003F5AC2" w:rsidP="00EB25F8">
      <w:pPr>
        <w:keepNext/>
        <w:shd w:val="clear" w:color="auto" w:fill="FFFFFF"/>
        <w:spacing w:line="314" w:lineRule="exact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2. Резервы материальных ресурсов создаются заблаговременно в целях    экстренного привлечения необходимых средств в случае возникновения чрезвычай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ных ситуаций на территории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сельсовета Беловского  района</w:t>
      </w:r>
    </w:p>
    <w:p w:rsidR="003F5AC2" w:rsidRPr="00EB25F8" w:rsidRDefault="003F5AC2" w:rsidP="00EB25F8">
      <w:pPr>
        <w:keepNext/>
        <w:shd w:val="clear" w:color="auto" w:fill="FFFFFF"/>
        <w:spacing w:line="314" w:lineRule="exact"/>
        <w:ind w:left="2" w:right="17" w:firstLine="506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t xml:space="preserve">Резерв включает: продовольствие и пищевое сырье; вещевое имущество; 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товары первой необходимости; горюче-смазочные материалы; медицинское иму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softHyphen/>
        <w:t>щество и медикаменты; строительные материалы и оборудование; топливо; сред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softHyphen/>
        <w:t>ства индивидуальной защиты, и другие материальные ресурсы.</w:t>
      </w:r>
    </w:p>
    <w:p w:rsidR="003F5AC2" w:rsidRPr="00EB25F8" w:rsidRDefault="003F5AC2" w:rsidP="00EB25F8">
      <w:pPr>
        <w:keepNext/>
        <w:shd w:val="clear" w:color="auto" w:fill="FFFFFF"/>
        <w:spacing w:line="314" w:lineRule="exact"/>
        <w:ind w:firstLine="348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2"/>
          <w:sz w:val="24"/>
          <w:szCs w:val="24"/>
        </w:rPr>
        <w:t xml:space="preserve">Резервы материальных ресурсов создаются исходя из прогнозируемых 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видов и масштабов чрезвычайных ситуаций, предполагаемого объема работ по их ликвидации, а также максимально возможного использования имеющихся на тер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ритории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сельсовета Беловского  района</w:t>
      </w:r>
      <w:r w:rsidRPr="00EB25F8">
        <w:rPr>
          <w:rFonts w:ascii="Times New Roman" w:hAnsi="Times New Roman"/>
          <w:sz w:val="24"/>
          <w:szCs w:val="24"/>
        </w:rPr>
        <w:t xml:space="preserve"> 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сил и средств для ликвидации чрезвычайных ситуаций.</w:t>
      </w:r>
    </w:p>
    <w:p w:rsidR="003F5AC2" w:rsidRPr="00EB25F8" w:rsidRDefault="003F5AC2" w:rsidP="00EB25F8">
      <w:pPr>
        <w:keepNext/>
        <w:shd w:val="clear" w:color="auto" w:fill="FFFFFF"/>
        <w:spacing w:line="314" w:lineRule="exact"/>
        <w:ind w:hanging="905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3.Резервы материальных ресурсов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сельсовета Беловского  района</w:t>
      </w:r>
      <w:r w:rsidRPr="00EB25F8">
        <w:rPr>
          <w:rFonts w:ascii="Times New Roman" w:hAnsi="Times New Roman"/>
          <w:color w:val="000000"/>
          <w:spacing w:val="2"/>
          <w:sz w:val="24"/>
          <w:szCs w:val="24"/>
        </w:rPr>
        <w:t xml:space="preserve"> используются при проведении </w:t>
      </w:r>
      <w:r w:rsidRPr="00EB25F8">
        <w:rPr>
          <w:rFonts w:ascii="Times New Roman" w:hAnsi="Times New Roman"/>
          <w:color w:val="000000"/>
          <w:sz w:val="24"/>
          <w:szCs w:val="24"/>
        </w:rPr>
        <w:t>аварийно-спасательных и других неотложных работ по устранению непосредст</w:t>
      </w:r>
      <w:r w:rsidRPr="00EB25F8">
        <w:rPr>
          <w:rFonts w:ascii="Times New Roman" w:hAnsi="Times New Roman"/>
          <w:color w:val="000000"/>
          <w:sz w:val="24"/>
          <w:szCs w:val="24"/>
        </w:rPr>
        <w:softHyphen/>
      </w: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t xml:space="preserve">венной опасности для жизни и здоровья людей, для развертывания и содержания 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временных пунктов проживания и питания пострадавших граждан, оказания им </w:t>
      </w:r>
      <w:r w:rsidRPr="00EB25F8">
        <w:rPr>
          <w:rFonts w:ascii="Times New Roman" w:hAnsi="Times New Roman"/>
          <w:color w:val="000000"/>
          <w:spacing w:val="-1"/>
          <w:sz w:val="24"/>
          <w:szCs w:val="24"/>
        </w:rPr>
        <w:t xml:space="preserve">единовременной материальной помощи и других первоочередных мероприятий, 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связанных с обеспечением жизнедеятельности пострадавшего населения.</w:t>
      </w:r>
    </w:p>
    <w:p w:rsidR="003F5AC2" w:rsidRPr="00EB25F8" w:rsidRDefault="003F5AC2" w:rsidP="00EB25F8">
      <w:pPr>
        <w:keepNext/>
        <w:shd w:val="clear" w:color="auto" w:fill="FFFFFF"/>
        <w:spacing w:line="314" w:lineRule="exact"/>
        <w:ind w:left="24" w:firstLine="691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4.Заказы на поставку товаров для ликвидации чрезвычайной ситуации раз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softHyphen/>
        <w:t>мещаются посредством заключения контрактов (договоров) с организациями не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softHyphen/>
        <w:t>зависимо от их форм собственности в установленном порядке.</w:t>
      </w:r>
    </w:p>
    <w:p w:rsidR="003F5AC2" w:rsidRPr="00EB25F8" w:rsidRDefault="003F5AC2" w:rsidP="00EB25F8">
      <w:pPr>
        <w:keepNext/>
        <w:shd w:val="clear" w:color="auto" w:fill="FFFFFF"/>
        <w:spacing w:before="2" w:line="314" w:lineRule="exact"/>
        <w:ind w:hanging="1085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5. Резервы материальных ресурсов района размещаются в организациях, от</w:t>
      </w: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t>куда возможна их оперативная доставка в зоны чрезвычайных ситуации.</w:t>
      </w:r>
    </w:p>
    <w:p w:rsidR="003F5AC2" w:rsidRPr="00EB25F8" w:rsidRDefault="003F5AC2" w:rsidP="00EB25F8">
      <w:pPr>
        <w:keepNext/>
        <w:shd w:val="clear" w:color="auto" w:fill="FFFFFF"/>
        <w:spacing w:line="314" w:lineRule="exact"/>
        <w:ind w:hanging="1085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Использование резервов материальных ресурсов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сельсовета  Беловского  района</w:t>
      </w:r>
      <w:r w:rsidRPr="00EB25F8">
        <w:rPr>
          <w:rFonts w:ascii="Times New Roman" w:hAnsi="Times New Roman"/>
          <w:sz w:val="24"/>
          <w:szCs w:val="24"/>
        </w:rPr>
        <w:t xml:space="preserve"> 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 для ликвидации </w:t>
      </w: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t>чрезвычайных ситуаций осуществляется на основании решения комиссии по пре</w:t>
      </w:r>
      <w:r w:rsidRPr="00EB25F8">
        <w:rPr>
          <w:rFonts w:ascii="Times New Roman" w:hAnsi="Times New Roman"/>
          <w:color w:val="000000"/>
          <w:spacing w:val="3"/>
          <w:sz w:val="24"/>
          <w:szCs w:val="24"/>
        </w:rPr>
        <w:t xml:space="preserve">дупреждению и ликвидации чрезвычайных ситуаций и обеспечению пожарной 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безопасности администрации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сельсовета Беловского  района               в соответствии с распоряжением главы администрации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сельсовета Беловского  рай</w:t>
      </w:r>
      <w:r w:rsidRPr="00EB25F8">
        <w:rPr>
          <w:rFonts w:ascii="Times New Roman" w:hAnsi="Times New Roman"/>
          <w:color w:val="000000"/>
          <w:spacing w:val="-9"/>
          <w:sz w:val="24"/>
          <w:szCs w:val="24"/>
        </w:rPr>
        <w:t>она.</w:t>
      </w:r>
    </w:p>
    <w:p w:rsidR="003F5AC2" w:rsidRPr="00EB25F8" w:rsidRDefault="003F5AC2" w:rsidP="00EB25F8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B25F8">
        <w:rPr>
          <w:rFonts w:ascii="Times New Roman" w:hAnsi="Times New Roman"/>
          <w:color w:val="000000"/>
          <w:sz w:val="24"/>
          <w:szCs w:val="24"/>
        </w:rPr>
        <w:t>Использование резервов материальных ресурсов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сельсовета</w:t>
      </w:r>
      <w:r w:rsidRPr="00EB25F8">
        <w:rPr>
          <w:rFonts w:ascii="Times New Roman" w:hAnsi="Times New Roman"/>
          <w:color w:val="000000"/>
          <w:sz w:val="24"/>
          <w:szCs w:val="24"/>
        </w:rPr>
        <w:t xml:space="preserve"> осуществляется 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>на безвозмездной или возмездной основе.</w:t>
      </w:r>
    </w:p>
    <w:p w:rsidR="003F5AC2" w:rsidRPr="00EB25F8" w:rsidRDefault="003F5AC2" w:rsidP="00EB25F8">
      <w:pPr>
        <w:keepNext/>
        <w:shd w:val="clear" w:color="auto" w:fill="FFFFFF"/>
        <w:spacing w:line="317" w:lineRule="exact"/>
        <w:ind w:left="5" w:firstLine="694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t>В случае возникновения на территории района чрезвычайной ситуации тех</w:t>
      </w: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ногенного характера расходы по выпуску материальных ресурсов из резерва воз</w:t>
      </w: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softHyphen/>
        <w:t>мещаются за счет средств и имущества хозяйствующего субъекта, виновного в возникновении на территории района чрезвычайной ситуации.</w:t>
      </w:r>
    </w:p>
    <w:p w:rsidR="003F5AC2" w:rsidRPr="00EB25F8" w:rsidRDefault="003F5AC2" w:rsidP="00EB25F8">
      <w:pPr>
        <w:keepNext/>
        <w:shd w:val="clear" w:color="auto" w:fill="FFFFFF"/>
        <w:tabs>
          <w:tab w:val="left" w:pos="1001"/>
        </w:tabs>
        <w:spacing w:line="317" w:lineRule="exact"/>
        <w:ind w:firstLine="710"/>
        <w:jc w:val="both"/>
        <w:rPr>
          <w:rFonts w:ascii="Times New Roman" w:hAnsi="Times New Roman"/>
          <w:sz w:val="24"/>
          <w:szCs w:val="24"/>
        </w:rPr>
      </w:pPr>
      <w:r w:rsidRPr="00EB25F8">
        <w:rPr>
          <w:rFonts w:ascii="Times New Roman" w:hAnsi="Times New Roman"/>
          <w:color w:val="000000"/>
          <w:spacing w:val="-17"/>
          <w:sz w:val="24"/>
          <w:szCs w:val="24"/>
        </w:rPr>
        <w:t>7.</w:t>
      </w:r>
      <w:r w:rsidRPr="00EB25F8">
        <w:rPr>
          <w:rFonts w:ascii="Times New Roman" w:hAnsi="Times New Roman"/>
          <w:color w:val="000000"/>
          <w:sz w:val="24"/>
          <w:szCs w:val="24"/>
        </w:rPr>
        <w:tab/>
      </w:r>
      <w:r w:rsidRPr="00EB25F8">
        <w:rPr>
          <w:rFonts w:ascii="Times New Roman" w:hAnsi="Times New Roman"/>
          <w:color w:val="000000"/>
          <w:spacing w:val="-1"/>
          <w:sz w:val="24"/>
          <w:szCs w:val="24"/>
        </w:rPr>
        <w:t>Финансирование расходов по созданию и использованию резервов мате</w:t>
      </w:r>
      <w:r w:rsidRPr="00EB25F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t xml:space="preserve">риальных ресурсов осуществляется за счет средств бюджета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Беличанского</w:t>
      </w:r>
      <w:r w:rsidRPr="00EB25F8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сельсовета  Беловского </w:t>
      </w:r>
      <w:r w:rsidRPr="00EB25F8">
        <w:rPr>
          <w:rFonts w:ascii="Times New Roman" w:hAnsi="Times New Roman"/>
          <w:color w:val="000000"/>
          <w:spacing w:val="-2"/>
          <w:sz w:val="24"/>
          <w:szCs w:val="24"/>
        </w:rPr>
        <w:t>района.</w:t>
      </w:r>
    </w:p>
    <w:p w:rsidR="003F5AC2" w:rsidRPr="00EB25F8" w:rsidRDefault="003F5AC2" w:rsidP="00EB25F8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keepNext/>
        <w:rPr>
          <w:rFonts w:ascii="Times New Roman" w:hAnsi="Times New Roman"/>
          <w:sz w:val="24"/>
          <w:szCs w:val="24"/>
        </w:rPr>
      </w:pPr>
    </w:p>
    <w:p w:rsidR="003F5AC2" w:rsidRPr="00EB25F8" w:rsidRDefault="003F5AC2" w:rsidP="00EB25F8">
      <w:pPr>
        <w:pStyle w:val="FR1"/>
        <w:keepNext/>
        <w:ind w:left="0" w:firstLine="5040"/>
        <w:jc w:val="right"/>
        <w:rPr>
          <w:szCs w:val="24"/>
        </w:rPr>
      </w:pPr>
      <w:r w:rsidRPr="00EB25F8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3F5AC2" w:rsidRPr="00EB25F8" w:rsidRDefault="003F5AC2" w:rsidP="00EB25F8">
      <w:pPr>
        <w:pStyle w:val="FR1"/>
        <w:keepNext/>
        <w:ind w:left="0" w:firstLine="5040"/>
        <w:jc w:val="right"/>
        <w:rPr>
          <w:szCs w:val="24"/>
        </w:rPr>
      </w:pPr>
    </w:p>
    <w:p w:rsidR="003F5AC2" w:rsidRPr="00EB25F8" w:rsidRDefault="003F5AC2" w:rsidP="00EB25F8">
      <w:pPr>
        <w:pStyle w:val="FR1"/>
        <w:keepNext/>
        <w:ind w:left="0" w:firstLine="5040"/>
        <w:jc w:val="right"/>
        <w:rPr>
          <w:szCs w:val="24"/>
        </w:rPr>
      </w:pPr>
      <w:r w:rsidRPr="00EB25F8">
        <w:rPr>
          <w:szCs w:val="24"/>
        </w:rPr>
        <w:t>Утверждена</w:t>
      </w:r>
    </w:p>
    <w:p w:rsidR="003F5AC2" w:rsidRPr="00EB25F8" w:rsidRDefault="003F5AC2" w:rsidP="00EB25F8">
      <w:pPr>
        <w:pStyle w:val="FR1"/>
        <w:keepNext/>
        <w:ind w:left="0" w:firstLine="5040"/>
        <w:jc w:val="right"/>
        <w:rPr>
          <w:szCs w:val="24"/>
        </w:rPr>
      </w:pPr>
      <w:r w:rsidRPr="00EB25F8">
        <w:rPr>
          <w:szCs w:val="24"/>
        </w:rPr>
        <w:t xml:space="preserve">постановлением </w:t>
      </w:r>
    </w:p>
    <w:p w:rsidR="003F5AC2" w:rsidRPr="00EB25F8" w:rsidRDefault="003F5AC2" w:rsidP="00EB25F8">
      <w:pPr>
        <w:pStyle w:val="FR1"/>
        <w:keepNext/>
        <w:ind w:left="0" w:firstLine="5040"/>
        <w:jc w:val="right"/>
        <w:rPr>
          <w:szCs w:val="24"/>
        </w:rPr>
      </w:pPr>
      <w:r w:rsidRPr="00EB25F8">
        <w:rPr>
          <w:szCs w:val="24"/>
        </w:rPr>
        <w:t xml:space="preserve">главы </w:t>
      </w:r>
      <w:r>
        <w:rPr>
          <w:szCs w:val="24"/>
        </w:rPr>
        <w:t>Беличанского</w:t>
      </w:r>
      <w:r w:rsidRPr="00EB25F8">
        <w:rPr>
          <w:szCs w:val="24"/>
        </w:rPr>
        <w:t xml:space="preserve"> сельсовета</w:t>
      </w:r>
    </w:p>
    <w:p w:rsidR="003F5AC2" w:rsidRPr="00EB25F8" w:rsidRDefault="003F5AC2" w:rsidP="00EB25F8">
      <w:pPr>
        <w:pStyle w:val="FR1"/>
        <w:keepNext/>
        <w:ind w:left="0" w:firstLine="5040"/>
        <w:jc w:val="right"/>
        <w:rPr>
          <w:szCs w:val="24"/>
        </w:rPr>
      </w:pPr>
      <w:r w:rsidRPr="00EB25F8">
        <w:rPr>
          <w:szCs w:val="24"/>
        </w:rPr>
        <w:t xml:space="preserve">от  </w:t>
      </w:r>
      <w:r>
        <w:rPr>
          <w:szCs w:val="24"/>
        </w:rPr>
        <w:t>«17» декабря 2012 года № 75-п</w:t>
      </w:r>
    </w:p>
    <w:p w:rsidR="003F5AC2" w:rsidRPr="00EB25F8" w:rsidRDefault="003F5AC2" w:rsidP="00EB25F8">
      <w:pPr>
        <w:pStyle w:val="FR1"/>
        <w:keepNext/>
        <w:ind w:left="0" w:firstLine="5040"/>
        <w:jc w:val="center"/>
        <w:rPr>
          <w:szCs w:val="24"/>
        </w:rPr>
      </w:pPr>
    </w:p>
    <w:p w:rsidR="003F5AC2" w:rsidRPr="00EB25F8" w:rsidRDefault="003F5AC2" w:rsidP="00EB25F8">
      <w:pPr>
        <w:pStyle w:val="FR1"/>
        <w:keepNext/>
        <w:ind w:left="0"/>
        <w:jc w:val="center"/>
        <w:rPr>
          <w:szCs w:val="24"/>
        </w:rPr>
      </w:pPr>
    </w:p>
    <w:p w:rsidR="003F5AC2" w:rsidRPr="00EB25F8" w:rsidRDefault="003F5AC2" w:rsidP="00EB25F8">
      <w:pPr>
        <w:pStyle w:val="FR1"/>
        <w:keepNext/>
        <w:ind w:left="0"/>
        <w:jc w:val="center"/>
        <w:rPr>
          <w:szCs w:val="24"/>
        </w:rPr>
      </w:pPr>
      <w:r w:rsidRPr="00EB25F8">
        <w:rPr>
          <w:szCs w:val="24"/>
        </w:rPr>
        <w:t xml:space="preserve">Номенклатура </w:t>
      </w:r>
    </w:p>
    <w:p w:rsidR="003F5AC2" w:rsidRPr="00EB25F8" w:rsidRDefault="003F5AC2" w:rsidP="00EB25F8">
      <w:pPr>
        <w:pStyle w:val="FR1"/>
        <w:keepNext/>
        <w:ind w:left="0"/>
        <w:jc w:val="center"/>
        <w:rPr>
          <w:szCs w:val="24"/>
        </w:rPr>
      </w:pPr>
      <w:r w:rsidRPr="00EB25F8">
        <w:rPr>
          <w:szCs w:val="24"/>
        </w:rPr>
        <w:t>и объем материальных ресурсов чрезвычайного фонда, предназначенных для ликвидации последствий  ЧС</w:t>
      </w:r>
    </w:p>
    <w:p w:rsidR="003F5AC2" w:rsidRPr="00EB25F8" w:rsidRDefault="003F5AC2" w:rsidP="00EB25F8">
      <w:pPr>
        <w:pStyle w:val="BodyText"/>
        <w:keepNext/>
        <w:jc w:val="both"/>
        <w:rPr>
          <w:szCs w:val="24"/>
        </w:rPr>
      </w:pPr>
    </w:p>
    <w:tbl>
      <w:tblPr>
        <w:tblW w:w="10680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434"/>
        <w:gridCol w:w="5308"/>
        <w:gridCol w:w="1965"/>
        <w:gridCol w:w="10"/>
        <w:gridCol w:w="9"/>
        <w:gridCol w:w="1929"/>
        <w:gridCol w:w="1006"/>
        <w:gridCol w:w="9"/>
        <w:gridCol w:w="10"/>
      </w:tblGrid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45" w:lineRule="exact"/>
              <w:ind w:left="449" w:right="478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Наименование </w:t>
            </w:r>
            <w:r w:rsidRPr="00464F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материальных </w:t>
            </w: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ресурсов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Ед. </w:t>
            </w:r>
            <w:r w:rsidRPr="00464F4C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изм.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45" w:lineRule="exact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Планируемые объемы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45" w:lineRule="exact"/>
              <w:ind w:right="17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Примечание</w:t>
            </w: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Продовольствие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3,6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50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Хлеб из смеси муки ржа</w:t>
            </w:r>
            <w:r w:rsidRPr="00464F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ной и пшеничной муки 1 </w:t>
            </w:r>
            <w:r w:rsidRPr="00464F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сорта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0,034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42" w:lineRule="exact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Хлеб белый из пшенич</w:t>
            </w:r>
            <w:r w:rsidRPr="00464F4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64F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ной муки 1 сорта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0,029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Мука пшеничная 2 сорта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0,002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Крупа разная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0,004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Макаронные изделия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0,002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Молокопродукты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0,028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Мясопродукты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0,007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Рыбопродукты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0,003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Животные жиры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0,003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Сахар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0,005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Картофель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0,02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Овощи в ассортименте: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капуста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0,005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свекла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0,005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морковь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0,003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лук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Соль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0,002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0,124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Вещевое имущество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5,63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куртка утепленная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костюм рабочий летний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компл.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2"/>
          <w:wAfter w:w="19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шапка вязанная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сапоги резиновые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рукавицы брезентовые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перчатки рабочие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45" w:lineRule="exact"/>
              <w:ind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Строительные </w:t>
            </w:r>
            <w:r w:rsidRPr="00464F4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материалы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12,9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доска необрезная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64F4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пленка ПВХ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64F4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стекло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64F4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гвозди разные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шифер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листов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рубероид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рулон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металлопрокат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тонн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трубы разного диаметра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радиаторы отопления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52" w:lineRule="exact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печи металлические на </w:t>
            </w:r>
            <w:r w:rsidRPr="00464F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твердом топливе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Лампы керосиновые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Дизель-генератор АД-4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52" w:lineRule="exact"/>
              <w:ind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Медикаменты </w:t>
            </w: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и оборудование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9,5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52" w:lineRule="exact"/>
              <w:ind w:right="346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Медикаменты и меди</w:t>
            </w: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464F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цинское имущество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компл.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Нефтепродукты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4,8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Автобензин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тонн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дизельное топливо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тонн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масла и смазки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0,006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50" w:lineRule="exact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Товары </w:t>
            </w: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первой необходимости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52" w:lineRule="exact"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Посуда одноразовая </w:t>
            </w:r>
            <w:r w:rsidRPr="00464F4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(миска, кружка, ложка)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компл.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360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50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Постельные принадлеж</w:t>
            </w: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ности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компл.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Мыло хозяйственное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gridAfter w:val="1"/>
          <w:wAfter w:w="10" w:type="dxa"/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Порошок стиральный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Топливо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6B4A6E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6E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Уголь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Керосин осветительный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Средства </w:t>
            </w:r>
            <w:r w:rsidRPr="00464F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индивидуальной защиты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4,8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Костюмы Л-1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компл.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47" w:lineRule="exact"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Противогазы фильтрую</w:t>
            </w: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464F4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щие ГП-7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Респираторы Лепесток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spacing w:line="245" w:lineRule="exact"/>
              <w:ind w:right="202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Другие материальные </w:t>
            </w:r>
            <w:r w:rsidRPr="00464F4C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ресурсы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2,52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Топоры плотницкие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Пилы поперечные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Ломы обыкновенные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Лопаты штыковые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Лопаты совковые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C2" w:rsidRPr="00464F4C" w:rsidTr="00EB25F8">
        <w:trPr>
          <w:trHeight w:val="20"/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Всего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4C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3,1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AC2" w:rsidRPr="00464F4C" w:rsidRDefault="003F5AC2">
            <w:pPr>
              <w:keepNext/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3F5AC2" w:rsidRPr="00EB25F8" w:rsidRDefault="003F5AC2">
      <w:pPr>
        <w:rPr>
          <w:rFonts w:ascii="Times New Roman" w:hAnsi="Times New Roman"/>
          <w:sz w:val="24"/>
          <w:szCs w:val="24"/>
        </w:rPr>
      </w:pPr>
    </w:p>
    <w:sectPr w:rsidR="003F5AC2" w:rsidRPr="00EB25F8" w:rsidSect="007E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DD7"/>
    <w:multiLevelType w:val="hybridMultilevel"/>
    <w:tmpl w:val="4DF40CBE"/>
    <w:lvl w:ilvl="0" w:tplc="840AD17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F8"/>
    <w:rsid w:val="001C1FDA"/>
    <w:rsid w:val="003F5AC2"/>
    <w:rsid w:val="00464F4C"/>
    <w:rsid w:val="00474251"/>
    <w:rsid w:val="005210E8"/>
    <w:rsid w:val="00585956"/>
    <w:rsid w:val="006B4A6E"/>
    <w:rsid w:val="007E0A12"/>
    <w:rsid w:val="008E5C94"/>
    <w:rsid w:val="00951FAB"/>
    <w:rsid w:val="009572B6"/>
    <w:rsid w:val="00982357"/>
    <w:rsid w:val="00985A0A"/>
    <w:rsid w:val="00A870B2"/>
    <w:rsid w:val="00B5533A"/>
    <w:rsid w:val="00EB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B25F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5F8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B25F8"/>
    <w:pPr>
      <w:spacing w:after="0" w:line="240" w:lineRule="auto"/>
      <w:jc w:val="center"/>
    </w:pPr>
    <w:rPr>
      <w:rFonts w:ascii="Times New Roman" w:hAnsi="Times New Roman"/>
      <w:b/>
      <w:bCs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B25F8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B25F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5F8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EB25F8"/>
    <w:pPr>
      <w:widowControl w:val="0"/>
      <w:ind w:left="344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6</Pages>
  <Words>1014</Words>
  <Characters>5780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Computer</cp:lastModifiedBy>
  <cp:revision>5</cp:revision>
  <cp:lastPrinted>2012-12-21T06:31:00Z</cp:lastPrinted>
  <dcterms:created xsi:type="dcterms:W3CDTF">2012-12-19T14:06:00Z</dcterms:created>
  <dcterms:modified xsi:type="dcterms:W3CDTF">2012-12-21T06:35:00Z</dcterms:modified>
</cp:coreProperties>
</file>