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DB" w:rsidRPr="00BB1FDB" w:rsidRDefault="00A64FF7" w:rsidP="00BB1FDB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="00BB1FDB" w:rsidRPr="0057282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 результатам плановой проверки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отношении </w:t>
      </w:r>
      <w:r w:rsidR="00BB1FDB" w:rsidRPr="00572821">
        <w:rPr>
          <w:rFonts w:eastAsia="Calibri" w:cs="Times New Roman"/>
          <w:kern w:val="0"/>
          <w:sz w:val="28"/>
          <w:szCs w:val="28"/>
          <w:lang w:eastAsia="ru-RU" w:bidi="ar-SA"/>
        </w:rPr>
        <w:t>Муниципального казённого общеобразовательного учреждения "</w:t>
      </w:r>
      <w:proofErr w:type="spellStart"/>
      <w:r w:rsidR="00BB1FDB" w:rsidRPr="00572821">
        <w:rPr>
          <w:rFonts w:eastAsia="Calibri" w:cs="Times New Roman"/>
          <w:kern w:val="0"/>
          <w:sz w:val="28"/>
          <w:szCs w:val="28"/>
          <w:lang w:eastAsia="ru-RU" w:bidi="ar-SA"/>
        </w:rPr>
        <w:t>Большесолдатская</w:t>
      </w:r>
      <w:proofErr w:type="spellEnd"/>
      <w:r w:rsidR="00BB1FDB" w:rsidRPr="00572821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средняя общеобразовательная школа" </w:t>
      </w:r>
      <w:proofErr w:type="spellStart"/>
      <w:r w:rsidR="00BB1FDB" w:rsidRPr="00572821">
        <w:rPr>
          <w:rFonts w:eastAsia="Calibri" w:cs="Times New Roman"/>
          <w:kern w:val="0"/>
          <w:sz w:val="28"/>
          <w:szCs w:val="28"/>
          <w:lang w:eastAsia="ru-RU" w:bidi="ar-SA"/>
        </w:rPr>
        <w:t>Большесолдатского</w:t>
      </w:r>
      <w:proofErr w:type="spellEnd"/>
      <w:r w:rsidR="00BB1FDB" w:rsidRPr="00572821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="00572821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="00BB1FDB" w:rsidRPr="00BB1FDB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 xml:space="preserve">                                                                              </w:t>
      </w:r>
    </w:p>
    <w:p w:rsidR="00BB1FDB" w:rsidRPr="00BB1FDB" w:rsidRDefault="00BB1FDB" w:rsidP="00BB1FDB">
      <w:pPr>
        <w:widowControl/>
        <w:suppressAutoHyphens w:val="0"/>
        <w:ind w:firstLine="54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BB1FD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1. Основание проведения плановой проверки: </w:t>
      </w:r>
    </w:p>
    <w:p w:rsidR="00BB1FDB" w:rsidRPr="00BB1FDB" w:rsidRDefault="00BB1FDB" w:rsidP="00BB1FDB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-положение контролирующего органа в сфере закупок товаров, работ, услуг для обеспечения муниципальных нужд Администрации </w:t>
      </w:r>
      <w:proofErr w:type="spellStart"/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>Большесолдатского</w:t>
      </w:r>
      <w:proofErr w:type="spellEnd"/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области, утвержденное постановлением Администрации </w:t>
      </w:r>
      <w:proofErr w:type="spellStart"/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>Большесолдатского</w:t>
      </w:r>
      <w:proofErr w:type="spellEnd"/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 от 01.07.2014г. № 248; </w:t>
      </w:r>
    </w:p>
    <w:p w:rsidR="00BB1FDB" w:rsidRPr="00BB1FDB" w:rsidRDefault="00BB1FDB" w:rsidP="00BB1FDB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>- план проверок в сфере закупок для обеспечения нужд муниципального района «</w:t>
      </w:r>
      <w:proofErr w:type="spellStart"/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>Большесолдатский</w:t>
      </w:r>
      <w:proofErr w:type="spellEnd"/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район» утвержденный Главой </w:t>
      </w:r>
      <w:proofErr w:type="spellStart"/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>Большесолдатского</w:t>
      </w:r>
      <w:proofErr w:type="spellEnd"/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области; </w:t>
      </w:r>
    </w:p>
    <w:p w:rsidR="00BB1FDB" w:rsidRPr="00BB1FDB" w:rsidRDefault="00BB1FDB" w:rsidP="00BB1FDB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распоряжение Главы </w:t>
      </w:r>
      <w:proofErr w:type="spellStart"/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>Большесолдатского</w:t>
      </w:r>
      <w:proofErr w:type="spellEnd"/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Pr="00BB1FDB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 xml:space="preserve">  </w:t>
      </w:r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>от 22.09.2015 г. № 147-р</w:t>
      </w:r>
      <w:r w:rsidRPr="00BB1FDB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 xml:space="preserve">  </w:t>
      </w:r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«О проведении плановой проверки в сфере закупок товаров, работ, услуг для обеспечения нужд </w:t>
      </w:r>
      <w:r w:rsidRPr="00BB1FDB">
        <w:rPr>
          <w:rFonts w:eastAsia="Calibri" w:cs="Times New Roman"/>
          <w:kern w:val="0"/>
          <w:sz w:val="28"/>
          <w:szCs w:val="28"/>
          <w:lang w:eastAsia="ru-RU" w:bidi="ar-SA"/>
        </w:rPr>
        <w:t>Муниципального казённого общеобразовательного учреждения "</w:t>
      </w:r>
      <w:proofErr w:type="spellStart"/>
      <w:r w:rsidRPr="00BB1FDB">
        <w:rPr>
          <w:rFonts w:eastAsia="Calibri" w:cs="Times New Roman"/>
          <w:kern w:val="0"/>
          <w:sz w:val="28"/>
          <w:szCs w:val="28"/>
          <w:lang w:eastAsia="ru-RU" w:bidi="ar-SA"/>
        </w:rPr>
        <w:t>Большесолдатская</w:t>
      </w:r>
      <w:proofErr w:type="spellEnd"/>
      <w:r w:rsidRPr="00BB1FD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средняя общеобразовательная школа" </w:t>
      </w:r>
      <w:proofErr w:type="spellStart"/>
      <w:r w:rsidRPr="00BB1FDB">
        <w:rPr>
          <w:rFonts w:eastAsia="Calibri" w:cs="Times New Roman"/>
          <w:kern w:val="0"/>
          <w:sz w:val="28"/>
          <w:szCs w:val="28"/>
          <w:lang w:eastAsia="ru-RU" w:bidi="ar-SA"/>
        </w:rPr>
        <w:t>Большесолдатского</w:t>
      </w:r>
      <w:proofErr w:type="spellEnd"/>
      <w:r w:rsidRPr="00BB1FD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района Курской области</w:t>
      </w:r>
      <w:proofErr w:type="gramStart"/>
      <w:r w:rsidRPr="00BB1FD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  <w:proofErr w:type="gramEnd"/>
    </w:p>
    <w:p w:rsidR="00BB1FDB" w:rsidRPr="00BB1FDB" w:rsidRDefault="00BB1FDB" w:rsidP="00BB1FDB">
      <w:pPr>
        <w:widowControl/>
        <w:suppressAutoHyphens w:val="0"/>
        <w:ind w:firstLine="540"/>
        <w:jc w:val="both"/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>Плановая проверка проводится в соответствии с Порядком проведения плановых и внеплановых проверок в сфере закупок товаров, работ, услуг для обеспечения муниципальных нужд муниципального района «</w:t>
      </w:r>
      <w:proofErr w:type="spellStart"/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>Большесолдатский</w:t>
      </w:r>
      <w:proofErr w:type="spellEnd"/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район» Курской области, утвержденным</w:t>
      </w:r>
      <w:r w:rsidRPr="00BB1FDB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постановлением Администрации </w:t>
      </w:r>
      <w:proofErr w:type="spellStart"/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>Большесолдатского</w:t>
      </w:r>
      <w:proofErr w:type="spellEnd"/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Курской области от 07.04.2014 года № 125.</w:t>
      </w:r>
      <w:r w:rsidRPr="00BB1FDB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</w:p>
    <w:p w:rsidR="00BB1FDB" w:rsidRPr="00BB1FDB" w:rsidRDefault="00BB1FDB" w:rsidP="00BB1FDB">
      <w:pPr>
        <w:widowControl/>
        <w:jc w:val="both"/>
        <w:rPr>
          <w:rFonts w:eastAsia="Times New Roman" w:cs="Times New Roman"/>
          <w:sz w:val="28"/>
          <w:szCs w:val="28"/>
          <w:lang w:eastAsia="zh-CN"/>
        </w:rPr>
      </w:pPr>
      <w:r w:rsidRPr="00BB1FD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2.</w:t>
      </w:r>
      <w:r w:rsidRPr="00BB1FDB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BB1FDB">
        <w:rPr>
          <w:rFonts w:eastAsia="Times New Roman" w:cs="Times New Roman"/>
          <w:b/>
          <w:sz w:val="28"/>
          <w:szCs w:val="28"/>
          <w:lang w:eastAsia="zh-CN"/>
        </w:rPr>
        <w:t>Цель проведения плановой проверки:</w:t>
      </w:r>
      <w:r w:rsidRPr="00BB1FDB">
        <w:rPr>
          <w:rFonts w:eastAsia="Times New Roman" w:cs="Times New Roman"/>
          <w:sz w:val="28"/>
          <w:szCs w:val="28"/>
          <w:lang w:eastAsia="zh-CN"/>
        </w:rPr>
        <w:t xml:space="preserve"> предупреждение и выявление нарушений Федерального закона от 05 апреля 2013 г. №44-ФЗ «О контрактной системе в сфере закупок товаров, работ, услуг для обеспечения государственных и муниципальных нужд» (в части п.8 ст.99) и иных нормативных правовых актов РФ в сфере закупок. </w:t>
      </w:r>
    </w:p>
    <w:p w:rsidR="00BB1FDB" w:rsidRPr="00BB1FDB" w:rsidRDefault="00BB1FDB" w:rsidP="00BB1FDB">
      <w:pPr>
        <w:widowControl/>
        <w:suppressAutoHyphens w:val="0"/>
        <w:jc w:val="both"/>
        <w:rPr>
          <w:rFonts w:eastAsia="Times New Roman" w:cs="Times New Roman"/>
          <w:sz w:val="28"/>
          <w:szCs w:val="28"/>
          <w:lang w:eastAsia="zh-CN"/>
        </w:rPr>
      </w:pPr>
      <w:r w:rsidRPr="00BB1FD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3. </w:t>
      </w:r>
      <w:r w:rsidRPr="00BB1FDB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Предмет </w:t>
      </w:r>
      <w:r w:rsidRPr="00BB1FD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проведения плановой проверки: </w:t>
      </w:r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соблюдение </w:t>
      </w:r>
      <w:r w:rsidRPr="00BB1FDB">
        <w:rPr>
          <w:rFonts w:eastAsia="Calibri" w:cs="Times New Roman"/>
          <w:kern w:val="0"/>
          <w:sz w:val="28"/>
          <w:szCs w:val="28"/>
          <w:lang w:eastAsia="ru-RU" w:bidi="ar-SA"/>
        </w:rPr>
        <w:t>Муниципальным казённым общеобразовательным учреждением "</w:t>
      </w:r>
      <w:proofErr w:type="spellStart"/>
      <w:r w:rsidRPr="00BB1FDB">
        <w:rPr>
          <w:rFonts w:eastAsia="Calibri" w:cs="Times New Roman"/>
          <w:kern w:val="0"/>
          <w:sz w:val="28"/>
          <w:szCs w:val="28"/>
          <w:lang w:eastAsia="ru-RU" w:bidi="ar-SA"/>
        </w:rPr>
        <w:t>Большесолдатская</w:t>
      </w:r>
      <w:proofErr w:type="spellEnd"/>
      <w:r w:rsidRPr="00BB1FD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средняя общеобразовательная школа" </w:t>
      </w:r>
      <w:proofErr w:type="spellStart"/>
      <w:r w:rsidRPr="00BB1FDB">
        <w:rPr>
          <w:rFonts w:eastAsia="Calibri" w:cs="Times New Roman"/>
          <w:kern w:val="0"/>
          <w:sz w:val="28"/>
          <w:szCs w:val="28"/>
          <w:lang w:eastAsia="ru-RU" w:bidi="ar-SA"/>
        </w:rPr>
        <w:t>Большесолдатского</w:t>
      </w:r>
      <w:proofErr w:type="spellEnd"/>
      <w:r w:rsidRPr="00BB1FD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района Курской области </w:t>
      </w:r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требований Федерального закона </w:t>
      </w:r>
      <w:r w:rsidRPr="00BB1FDB">
        <w:rPr>
          <w:rFonts w:eastAsia="Times New Roman" w:cs="Times New Roman"/>
          <w:sz w:val="28"/>
          <w:szCs w:val="28"/>
          <w:lang w:eastAsia="zh-CN"/>
        </w:rPr>
        <w:t xml:space="preserve">от 05.04.2013 г. №44-ФЗ «О контрактной системе в сфере закупок товаров, работ, услуг для обеспечения государственных и муниципальных нужд» (в части п.8 ст.99).  </w:t>
      </w:r>
    </w:p>
    <w:p w:rsidR="00BB1FDB" w:rsidRPr="00BB1FDB" w:rsidRDefault="00BB1FDB" w:rsidP="00BB1FDB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1FDB">
        <w:rPr>
          <w:rFonts w:eastAsia="Times New Roman" w:cs="Times New Roman"/>
          <w:b/>
          <w:color w:val="00B050"/>
          <w:kern w:val="0"/>
          <w:sz w:val="28"/>
          <w:szCs w:val="28"/>
          <w:lang w:eastAsia="ru-RU" w:bidi="ar-SA"/>
        </w:rPr>
        <w:t xml:space="preserve"> </w:t>
      </w:r>
      <w:r w:rsidRPr="00BB1FD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4. Субъект проверки:</w:t>
      </w:r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B1FDB">
        <w:rPr>
          <w:rFonts w:eastAsia="Calibri" w:cs="Times New Roman"/>
          <w:kern w:val="0"/>
          <w:sz w:val="28"/>
          <w:szCs w:val="28"/>
          <w:lang w:eastAsia="ru-RU" w:bidi="ar-SA"/>
        </w:rPr>
        <w:t>Муниципальное казённое общеобразовательное учреждение "</w:t>
      </w:r>
      <w:proofErr w:type="spellStart"/>
      <w:r w:rsidRPr="00BB1FDB">
        <w:rPr>
          <w:rFonts w:eastAsia="Calibri" w:cs="Times New Roman"/>
          <w:kern w:val="0"/>
          <w:sz w:val="28"/>
          <w:szCs w:val="28"/>
          <w:lang w:eastAsia="ru-RU" w:bidi="ar-SA"/>
        </w:rPr>
        <w:t>Большесолдатская</w:t>
      </w:r>
      <w:proofErr w:type="spellEnd"/>
      <w:r w:rsidRPr="00BB1FD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средняя общеобразовательная школа" </w:t>
      </w:r>
      <w:proofErr w:type="spellStart"/>
      <w:r w:rsidRPr="00BB1FDB">
        <w:rPr>
          <w:rFonts w:eastAsia="Calibri" w:cs="Times New Roman"/>
          <w:kern w:val="0"/>
          <w:sz w:val="28"/>
          <w:szCs w:val="28"/>
          <w:lang w:eastAsia="ru-RU" w:bidi="ar-SA"/>
        </w:rPr>
        <w:t>Большесолдатского</w:t>
      </w:r>
      <w:proofErr w:type="spellEnd"/>
      <w:r w:rsidRPr="00BB1FD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района Курской области</w:t>
      </w:r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(далее Казенное Учреждение).</w:t>
      </w:r>
      <w:r w:rsidRPr="00BB1FDB">
        <w:rPr>
          <w:rFonts w:eastAsia="Times New Roman" w:cs="Times New Roman"/>
          <w:color w:val="00B050"/>
          <w:kern w:val="0"/>
          <w:sz w:val="28"/>
          <w:szCs w:val="28"/>
          <w:lang w:eastAsia="ru-RU" w:bidi="ar-SA"/>
        </w:rPr>
        <w:t xml:space="preserve"> </w:t>
      </w:r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>ИНН 4602002482</w:t>
      </w:r>
    </w:p>
    <w:p w:rsidR="00BB1FDB" w:rsidRPr="00BB1FDB" w:rsidRDefault="00BB1FDB" w:rsidP="00BB1FDB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1FDB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5.  Проверяемый период</w:t>
      </w:r>
      <w:r w:rsidRPr="00BB1FD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: </w:t>
      </w:r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>с 01 января 2014 г. по 31 декабря 2014 года.</w:t>
      </w:r>
    </w:p>
    <w:p w:rsidR="00BB1FDB" w:rsidRPr="00BB1FDB" w:rsidRDefault="00BB1FDB" w:rsidP="00BB1FDB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1FDB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6.  Сроки проведения </w:t>
      </w:r>
      <w:r w:rsidRPr="00BB1FD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плановой проверки:</w:t>
      </w:r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28.09.2015г. по 09.10.2015г.</w:t>
      </w:r>
    </w:p>
    <w:p w:rsidR="00BB1FDB" w:rsidRPr="00BB1FDB" w:rsidRDefault="00BB1FDB" w:rsidP="00572821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>Руководствуясь статьей 99 Федерального Закона №44-ФЗ</w:t>
      </w:r>
      <w:r w:rsidR="00572821">
        <w:rPr>
          <w:rFonts w:eastAsia="Times New Roman" w:cs="Times New Roman"/>
          <w:kern w:val="0"/>
          <w:sz w:val="28"/>
          <w:szCs w:val="28"/>
          <w:lang w:eastAsia="ru-RU" w:bidi="ar-SA"/>
        </w:rPr>
        <w:t>, внутренний финансовый контроль.</w:t>
      </w:r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Проверка проводилась по представленным Казенным</w:t>
      </w:r>
      <w:r w:rsidR="00D8402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Учреждением документам,</w:t>
      </w:r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была изучена информация, </w:t>
      </w:r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размещенная на официальном сайте Российской Федерации для размещения информации о размещении заказов в информационно-телекоммуникационной сети «Интернет» </w:t>
      </w:r>
      <w:hyperlink r:id="rId7" w:history="1">
        <w:r w:rsidRPr="00BB1FDB">
          <w:rPr>
            <w:rFonts w:eastAsia="Times New Roman" w:cs="Times New Roman"/>
            <w:kern w:val="0"/>
            <w:sz w:val="28"/>
            <w:szCs w:val="28"/>
            <w:u w:val="single"/>
            <w:lang w:eastAsia="ru-RU" w:bidi="ar-SA"/>
          </w:rPr>
          <w:t>http://www.zakupki.gov.ru</w:t>
        </w:r>
      </w:hyperlink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(далее - официальный сайт).  </w:t>
      </w:r>
    </w:p>
    <w:p w:rsidR="00BB1FDB" w:rsidRPr="00BB1FDB" w:rsidRDefault="00BB1FDB" w:rsidP="00757DB5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1FDB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     На момент проведения плановой проверки казенное учреждение, закупки товаров, работ, услуг осуществлялись конкурентным способом один раз.</w:t>
      </w:r>
      <w:r w:rsidRPr="00BB1FDB">
        <w:rPr>
          <w:rFonts w:eastAsia="Times New Roman" w:cs="Times New Roman"/>
          <w:bCs/>
          <w:color w:val="FF0000"/>
          <w:kern w:val="0"/>
          <w:sz w:val="28"/>
          <w:szCs w:val="28"/>
          <w:lang w:eastAsia="ru-RU" w:bidi="ar-SA"/>
        </w:rPr>
        <w:t xml:space="preserve"> </w:t>
      </w:r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>Для проверки данного вопроса были представлены все запрашиваемые материалы.  Нарушений при проверке данного вопроса не установлено.</w:t>
      </w:r>
      <w:r w:rsidRPr="00BB1FDB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</w:p>
    <w:p w:rsidR="00BB1FDB" w:rsidRDefault="00757DB5" w:rsidP="00757DB5">
      <w:pPr>
        <w:widowControl/>
        <w:shd w:val="clear" w:color="auto" w:fill="FFFFFF"/>
        <w:suppressAutoHyphens w:val="0"/>
        <w:spacing w:before="1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BB1FDB"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Казенным у</w:t>
      </w:r>
      <w:r w:rsidR="00BB1FDB"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>чреждением было заключено 35 договоров с единственным поставщиком (подрядчиком, исполнителем).</w:t>
      </w:r>
    </w:p>
    <w:p w:rsidR="00BB1FDB" w:rsidRPr="00BB1FDB" w:rsidRDefault="00BB1FDB" w:rsidP="00BB1FDB">
      <w:pPr>
        <w:widowControl/>
        <w:suppressAutoHyphens w:val="0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BB1FD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При проверке заключенных договоров было выявлено нарушение:</w:t>
      </w:r>
    </w:p>
    <w:p w:rsidR="00BB1FDB" w:rsidRPr="00BB1FDB" w:rsidRDefault="004C0BED" w:rsidP="00BB1FDB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spacing w:val="-1"/>
          <w:kern w:val="0"/>
          <w:sz w:val="28"/>
          <w:szCs w:val="28"/>
          <w:lang w:eastAsia="ru-RU" w:bidi="ar-SA"/>
        </w:rPr>
        <w:t>В н</w:t>
      </w:r>
      <w:r w:rsidR="00757DB5">
        <w:rPr>
          <w:rFonts w:eastAsia="Times New Roman" w:cs="Times New Roman"/>
          <w:b/>
          <w:spacing w:val="-1"/>
          <w:kern w:val="0"/>
          <w:sz w:val="28"/>
          <w:szCs w:val="28"/>
          <w:lang w:eastAsia="ru-RU" w:bidi="ar-SA"/>
        </w:rPr>
        <w:t>арушение</w:t>
      </w:r>
      <w:r w:rsidR="00BB1FDB" w:rsidRPr="00BB1FDB">
        <w:rPr>
          <w:rFonts w:eastAsia="Times New Roman" w:cs="Times New Roman"/>
          <w:b/>
          <w:spacing w:val="-1"/>
          <w:kern w:val="0"/>
          <w:sz w:val="28"/>
          <w:szCs w:val="28"/>
          <w:lang w:eastAsia="ru-RU" w:bidi="ar-SA"/>
        </w:rPr>
        <w:t xml:space="preserve"> ч.2 ст.34 </w:t>
      </w:r>
      <w:r w:rsidR="00BB1FDB" w:rsidRPr="00BB1FDB"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 w:bidi="ru-RU"/>
        </w:rPr>
        <w:t>Федерального закона № 44-ФЗ</w:t>
      </w:r>
      <w:r w:rsidR="00BB1FDB" w:rsidRPr="00BB1FDB">
        <w:rPr>
          <w:rFonts w:eastAsia="Times New Roman" w:cs="Times New Roman"/>
          <w:color w:val="FF0000"/>
          <w:kern w:val="0"/>
          <w:sz w:val="28"/>
          <w:szCs w:val="28"/>
          <w:shd w:val="clear" w:color="auto" w:fill="FFFFFF"/>
          <w:lang w:eastAsia="ru-RU" w:bidi="ru-RU"/>
        </w:rPr>
        <w:t xml:space="preserve"> </w:t>
      </w:r>
      <w:r w:rsidR="00BB1FDB" w:rsidRPr="00BB1FDB">
        <w:rPr>
          <w:rFonts w:eastAsia="Times New Roman" w:cs="Times New Roman"/>
          <w:b/>
          <w:spacing w:val="-1"/>
          <w:kern w:val="0"/>
          <w:sz w:val="28"/>
          <w:szCs w:val="28"/>
          <w:lang w:eastAsia="ru-RU" w:bidi="ar-SA"/>
        </w:rPr>
        <w:t xml:space="preserve"> </w:t>
      </w:r>
      <w:r w:rsidR="00BB1FDB" w:rsidRPr="00BB1FDB">
        <w:rPr>
          <w:rFonts w:eastAsia="Times New Roman" w:cs="Times New Roman"/>
          <w:color w:val="FF0000"/>
          <w:spacing w:val="-1"/>
          <w:kern w:val="0"/>
          <w:sz w:val="28"/>
          <w:szCs w:val="28"/>
          <w:lang w:eastAsia="ru-RU" w:bidi="ar-SA"/>
        </w:rPr>
        <w:t xml:space="preserve"> </w:t>
      </w:r>
      <w:r w:rsidR="00BB1FDB" w:rsidRPr="00BB1FDB">
        <w:rPr>
          <w:rFonts w:eastAsia="Times New Roman" w:cs="Times New Roman"/>
          <w:spacing w:val="-1"/>
          <w:kern w:val="0"/>
          <w:sz w:val="28"/>
          <w:szCs w:val="28"/>
          <w:lang w:eastAsia="ru-RU" w:bidi="ar-SA"/>
        </w:rPr>
        <w:t xml:space="preserve">при заключении </w:t>
      </w:r>
      <w:r w:rsidR="00BB1FDB" w:rsidRPr="00BB1FD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ru-RU"/>
        </w:rPr>
        <w:t>Гражданск</w:t>
      </w:r>
      <w:proofErr w:type="gramStart"/>
      <w:r w:rsidR="00BB1FDB" w:rsidRPr="00BB1FD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ru-RU"/>
        </w:rPr>
        <w:t>о-</w:t>
      </w:r>
      <w:proofErr w:type="gramEnd"/>
      <w:r w:rsidR="00BB1FDB" w:rsidRPr="00BB1FD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ru-RU"/>
        </w:rPr>
        <w:t xml:space="preserve"> правовой договор</w:t>
      </w:r>
      <w:r w:rsidR="00BB1FDB" w:rsidRPr="00BB1FDB">
        <w:rPr>
          <w:rFonts w:eastAsia="Times New Roman" w:cs="Times New Roman"/>
          <w:color w:val="FF0000"/>
          <w:kern w:val="0"/>
          <w:sz w:val="28"/>
          <w:szCs w:val="28"/>
          <w:shd w:val="clear" w:color="auto" w:fill="FFFFFF"/>
          <w:lang w:eastAsia="ru-RU" w:bidi="ru-RU"/>
        </w:rPr>
        <w:t xml:space="preserve"> </w:t>
      </w:r>
      <w:r w:rsidR="00BB1FDB" w:rsidRPr="00BB1FDB">
        <w:rPr>
          <w:rFonts w:eastAsia="Times New Roman" w:cs="Times New Roman"/>
          <w:spacing w:val="-1"/>
          <w:kern w:val="0"/>
          <w:sz w:val="28"/>
          <w:szCs w:val="28"/>
          <w:lang w:eastAsia="ru-RU" w:bidi="ar-SA"/>
        </w:rPr>
        <w:t xml:space="preserve"> №1 от 25.12.2013г.  не указано  условие о том, что цена контракта является твердой и определяется на весь срок его исполнения </w:t>
      </w:r>
      <w:r w:rsidR="00BB1FDB" w:rsidRPr="00BB1FD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ru-RU"/>
        </w:rPr>
        <w:t>в соответствии с Правилами, утвержденными Постановлением № 1063.</w:t>
      </w:r>
    </w:p>
    <w:p w:rsidR="00BB1FDB" w:rsidRPr="00BB1FDB" w:rsidRDefault="004C0BED" w:rsidP="00BB1FDB">
      <w:pPr>
        <w:tabs>
          <w:tab w:val="left" w:pos="2536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spacing w:val="-1"/>
          <w:kern w:val="0"/>
          <w:sz w:val="28"/>
          <w:szCs w:val="28"/>
          <w:lang w:eastAsia="ru-RU" w:bidi="ar-SA"/>
        </w:rPr>
        <w:t>В нарушении</w:t>
      </w:r>
      <w:r w:rsidR="00BB1FDB" w:rsidRPr="00BB1FDB">
        <w:rPr>
          <w:rFonts w:eastAsia="Times New Roman" w:cs="Times New Roman"/>
          <w:b/>
          <w:spacing w:val="-1"/>
          <w:kern w:val="0"/>
          <w:sz w:val="28"/>
          <w:szCs w:val="28"/>
          <w:lang w:eastAsia="ru-RU" w:bidi="ar-SA"/>
        </w:rPr>
        <w:t xml:space="preserve"> ч.4 ст. 34 </w:t>
      </w:r>
      <w:r w:rsidR="00BB1FDB" w:rsidRPr="00BB1FDB">
        <w:rPr>
          <w:rFonts w:eastAsia="Times New Roman" w:cs="Times New Roman"/>
          <w:color w:val="FF0000"/>
          <w:kern w:val="0"/>
          <w:sz w:val="28"/>
          <w:szCs w:val="28"/>
          <w:shd w:val="clear" w:color="auto" w:fill="FFFFFF"/>
          <w:lang w:eastAsia="ru-RU" w:bidi="ru-RU"/>
        </w:rPr>
        <w:t xml:space="preserve"> </w:t>
      </w:r>
      <w:r w:rsidR="00BB1FDB" w:rsidRPr="00BB1FDB"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 w:bidi="ru-RU"/>
        </w:rPr>
        <w:t>Федерального закона № 44-ФЗ</w:t>
      </w:r>
      <w:r w:rsidR="00BB1FDB" w:rsidRPr="00BB1FDB">
        <w:rPr>
          <w:rFonts w:eastAsia="Times New Roman" w:cs="Times New Roman"/>
          <w:color w:val="FF0000"/>
          <w:kern w:val="0"/>
          <w:sz w:val="28"/>
          <w:szCs w:val="28"/>
          <w:shd w:val="clear" w:color="auto" w:fill="FFFFFF"/>
          <w:lang w:eastAsia="ru-RU" w:bidi="ru-RU"/>
        </w:rPr>
        <w:t xml:space="preserve"> </w:t>
      </w:r>
      <w:r w:rsidR="00BB1FDB" w:rsidRPr="00BB1FD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ru-RU"/>
        </w:rPr>
        <w:t>Гражданск</w:t>
      </w:r>
      <w:proofErr w:type="gramStart"/>
      <w:r w:rsidR="00BB1FDB" w:rsidRPr="00BB1FD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ru-RU"/>
        </w:rPr>
        <w:t>о-</w:t>
      </w:r>
      <w:proofErr w:type="gramEnd"/>
      <w:r w:rsidR="00BB1FDB" w:rsidRPr="00BB1FD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ru-RU"/>
        </w:rPr>
        <w:t xml:space="preserve"> правовой договор №1</w:t>
      </w:r>
      <w:r w:rsidR="00BB1FDB" w:rsidRPr="00BB1FD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ru-RU"/>
        </w:rPr>
        <w:tab/>
      </w:r>
      <w:r w:rsidR="00BB1FDB" w:rsidRPr="00BB1FDB">
        <w:rPr>
          <w:rFonts w:eastAsia="Times New Roman" w:cs="Times New Roman"/>
          <w:spacing w:val="-1"/>
          <w:kern w:val="0"/>
          <w:sz w:val="28"/>
          <w:szCs w:val="28"/>
          <w:lang w:eastAsia="ru-RU" w:bidi="ar-SA"/>
        </w:rPr>
        <w:t xml:space="preserve"> </w:t>
      </w:r>
      <w:r w:rsidR="00BB1FDB" w:rsidRPr="00BB1FD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ru-RU"/>
        </w:rPr>
        <w:t>не содержит условий, устанавливающих ответственность заказчика за неисполнение или ненадлежащее исполнение обязательств, предусмотренных контрактом, в виде фиксированной суммы штрафа, определенной в соответствии с Правилами, утвержденными Постановлением № 1063.</w:t>
      </w:r>
    </w:p>
    <w:p w:rsidR="00BB1FDB" w:rsidRPr="00BB1FDB" w:rsidRDefault="00BB1FDB" w:rsidP="00BB1FDB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1FDB">
        <w:rPr>
          <w:rFonts w:eastAsia="Times New Roman" w:cs="Times New Roman"/>
          <w:b/>
          <w:spacing w:val="-1"/>
          <w:kern w:val="0"/>
          <w:sz w:val="28"/>
          <w:szCs w:val="28"/>
          <w:lang w:eastAsia="ru-RU" w:bidi="ar-SA"/>
        </w:rPr>
        <w:t xml:space="preserve">В нарушении ч.13 ст.34 </w:t>
      </w:r>
      <w:r w:rsidRPr="00BB1FDB">
        <w:rPr>
          <w:rFonts w:eastAsia="Times New Roman" w:cs="Times New Roman"/>
          <w:spacing w:val="-1"/>
          <w:kern w:val="0"/>
          <w:sz w:val="28"/>
          <w:szCs w:val="28"/>
          <w:lang w:eastAsia="ru-RU" w:bidi="ar-SA"/>
        </w:rPr>
        <w:t xml:space="preserve"> </w:t>
      </w:r>
      <w:r w:rsidRPr="00BB1FDB"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 w:bidi="ru-RU"/>
        </w:rPr>
        <w:t>Федерального закона № 44-ФЗ</w:t>
      </w:r>
      <w:r w:rsidRPr="00BB1FDB">
        <w:rPr>
          <w:rFonts w:eastAsia="Times New Roman" w:cs="Times New Roman"/>
          <w:color w:val="FF0000"/>
          <w:kern w:val="0"/>
          <w:sz w:val="28"/>
          <w:szCs w:val="28"/>
          <w:shd w:val="clear" w:color="auto" w:fill="FFFFFF"/>
          <w:lang w:eastAsia="ru-RU" w:bidi="ru-RU"/>
        </w:rPr>
        <w:t xml:space="preserve"> </w:t>
      </w:r>
      <w:r w:rsidRPr="00BB1FD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ru-RU"/>
        </w:rPr>
        <w:t>Гражданск</w:t>
      </w:r>
      <w:proofErr w:type="gramStart"/>
      <w:r w:rsidRPr="00BB1FD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ru-RU"/>
        </w:rPr>
        <w:t>о-</w:t>
      </w:r>
      <w:proofErr w:type="gramEnd"/>
      <w:r w:rsidRPr="00BB1FD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ru-RU"/>
        </w:rPr>
        <w:t xml:space="preserve"> правовой договор №1</w:t>
      </w:r>
      <w:r w:rsidRPr="00BB1FD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ru-RU"/>
        </w:rPr>
        <w:tab/>
      </w:r>
      <w:r w:rsidRPr="00BB1FDB">
        <w:rPr>
          <w:rFonts w:eastAsia="Times New Roman" w:cs="Times New Roman"/>
          <w:spacing w:val="-1"/>
          <w:kern w:val="0"/>
          <w:sz w:val="28"/>
          <w:szCs w:val="28"/>
          <w:lang w:eastAsia="ru-RU" w:bidi="ar-SA"/>
        </w:rPr>
        <w:t xml:space="preserve">в п. 6. договора не включено обязательное условие о сроках оплаты товара, работы или услуги, а также о порядке и сроках оформления результатов такой приемки предусмотрена ли выплата аванса, а также отразить размер аванса, срок и порядок его выплаты, срок и порядок оплаты поставленного товара (выполненных работ, оказанных услуг) - поэтапная оплата, оплата в один этап и т.д. </w:t>
      </w:r>
      <w:r w:rsidRPr="00BB1FD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ru-RU"/>
        </w:rPr>
        <w:t>в соответствии с Правилами, утвержденными Постановлением № 1063.</w:t>
      </w:r>
    </w:p>
    <w:p w:rsidR="00BB1FDB" w:rsidRPr="00BB1FDB" w:rsidRDefault="00BB1FDB" w:rsidP="00BB1FDB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B1FDB">
        <w:rPr>
          <w:rFonts w:eastAsia="Times New Roman" w:cs="Times New Roman"/>
          <w:b/>
          <w:spacing w:val="-1"/>
          <w:kern w:val="0"/>
          <w:sz w:val="28"/>
          <w:szCs w:val="28"/>
          <w:lang w:eastAsia="ru-RU" w:bidi="ar-SA"/>
        </w:rPr>
        <w:t xml:space="preserve">В нарушение ч.1 ст.96 </w:t>
      </w:r>
      <w:r w:rsidRPr="00BB1FDB">
        <w:rPr>
          <w:rFonts w:eastAsia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ru-RU" w:bidi="ru-RU"/>
        </w:rPr>
        <w:t>Федерального закона № 44-ФЗ</w:t>
      </w:r>
      <w:r w:rsidRPr="00BB1FDB">
        <w:rPr>
          <w:rFonts w:eastAsia="Times New Roman" w:cs="Times New Roman"/>
          <w:color w:val="FF0000"/>
          <w:kern w:val="0"/>
          <w:sz w:val="28"/>
          <w:szCs w:val="28"/>
          <w:shd w:val="clear" w:color="auto" w:fill="FFFFFF"/>
          <w:lang w:eastAsia="ru-RU" w:bidi="ru-RU"/>
        </w:rPr>
        <w:t xml:space="preserve"> </w:t>
      </w:r>
      <w:r w:rsidRPr="00BB1FD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ru-RU"/>
        </w:rPr>
        <w:t>Гражданск</w:t>
      </w:r>
      <w:proofErr w:type="gramStart"/>
      <w:r w:rsidRPr="00BB1FD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ru-RU"/>
        </w:rPr>
        <w:t>о-</w:t>
      </w:r>
      <w:proofErr w:type="gramEnd"/>
      <w:r w:rsidRPr="00BB1FD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ru-RU"/>
        </w:rPr>
        <w:t xml:space="preserve"> правовой договор №1 </w:t>
      </w:r>
      <w:r w:rsidRPr="00BB1FDB">
        <w:rPr>
          <w:rFonts w:eastAsia="Times New Roman" w:cs="Times New Roman"/>
          <w:spacing w:val="-1"/>
          <w:kern w:val="0"/>
          <w:sz w:val="28"/>
          <w:szCs w:val="28"/>
          <w:lang w:eastAsia="ru-RU" w:bidi="ar-SA"/>
        </w:rPr>
        <w:t xml:space="preserve"> не указан юридический адрес, реквизиты </w:t>
      </w:r>
      <w:r w:rsidRPr="00BB1FDB">
        <w:rPr>
          <w:rFonts w:eastAsia="Times New Roman" w:cs="Times New Roman"/>
          <w:color w:val="000000"/>
          <w:kern w:val="0"/>
          <w:sz w:val="28"/>
          <w:szCs w:val="28"/>
          <w:shd w:val="clear" w:color="auto" w:fill="FFFFFF"/>
          <w:lang w:eastAsia="ru-RU" w:bidi="ru-RU"/>
        </w:rPr>
        <w:t>в соответствии с Правилами, утвержденными Постановлением № 1063.</w:t>
      </w:r>
    </w:p>
    <w:p w:rsidR="00BB1FDB" w:rsidRPr="00BB1FDB" w:rsidRDefault="00BB1FDB" w:rsidP="00BB1FDB">
      <w:pPr>
        <w:widowControl/>
        <w:shd w:val="clear" w:color="auto" w:fill="FFFFFF"/>
        <w:suppressAutoHyphens w:val="0"/>
        <w:spacing w:line="317" w:lineRule="exact"/>
        <w:ind w:right="29" w:firstLine="547"/>
        <w:jc w:val="both"/>
        <w:rPr>
          <w:rFonts w:eastAsia="Times New Roman" w:cs="Times New Roman"/>
          <w:spacing w:val="-1"/>
          <w:kern w:val="0"/>
          <w:sz w:val="28"/>
          <w:szCs w:val="28"/>
          <w:lang w:eastAsia="ru-RU" w:bidi="ar-SA"/>
        </w:rPr>
      </w:pPr>
      <w:r w:rsidRPr="00BB1FDB">
        <w:rPr>
          <w:rFonts w:eastAsia="Times New Roman" w:cs="Times New Roman"/>
          <w:spacing w:val="-1"/>
          <w:kern w:val="0"/>
          <w:sz w:val="28"/>
          <w:szCs w:val="28"/>
          <w:lang w:eastAsia="ru-RU" w:bidi="ar-SA"/>
        </w:rPr>
        <w:t xml:space="preserve">Расторжение договоров в </w:t>
      </w:r>
      <w:r w:rsidRPr="00BB1F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связи с неисполнением или ненадлежащим  исполнением поставщиком (исполнителем, подрядчиком) обязательств, а также </w:t>
      </w:r>
      <w:r w:rsidRPr="00BB1FDB">
        <w:rPr>
          <w:rFonts w:eastAsia="Times New Roman" w:cs="Times New Roman"/>
          <w:spacing w:val="-1"/>
          <w:kern w:val="0"/>
          <w:sz w:val="28"/>
          <w:szCs w:val="28"/>
          <w:lang w:eastAsia="ru-RU" w:bidi="ar-SA"/>
        </w:rPr>
        <w:t>в судебном порядке, не осуществлялось.</w:t>
      </w:r>
    </w:p>
    <w:p w:rsidR="00BB1FDB" w:rsidRPr="00572821" w:rsidRDefault="00BB1FDB" w:rsidP="00BB1FDB">
      <w:pPr>
        <w:widowControl/>
        <w:shd w:val="clear" w:color="auto" w:fill="FFFFFF"/>
        <w:suppressAutoHyphens w:val="0"/>
        <w:spacing w:line="317" w:lineRule="exact"/>
        <w:ind w:right="29" w:firstLine="547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572821">
        <w:rPr>
          <w:rFonts w:eastAsia="Times New Roman" w:cs="Times New Roman"/>
          <w:color w:val="00B050"/>
          <w:spacing w:val="-1"/>
          <w:kern w:val="0"/>
          <w:sz w:val="28"/>
          <w:szCs w:val="28"/>
          <w:lang w:eastAsia="ru-RU" w:bidi="ar-SA"/>
        </w:rPr>
        <w:t xml:space="preserve">   </w:t>
      </w:r>
      <w:proofErr w:type="gramStart"/>
      <w:r w:rsidRPr="00A64FF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В нарушении</w:t>
      </w:r>
      <w:r w:rsidRPr="0057282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Федерального закона № 44-ФЗ от 05.04.2013 «О контрактной системе закупок товаров, работ, услуг для обеспечения государственных и муниципальных нужд», </w:t>
      </w:r>
      <w:r w:rsidRPr="00572821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Приказа Минэкономразвития России N 761, Казначейства России N 20н от 27.12.2011 (ред. от 10.06.2013)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</w:t>
      </w:r>
      <w:proofErr w:type="gramEnd"/>
      <w:r w:rsidRPr="00572821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proofErr w:type="gramStart"/>
      <w:r w:rsidRPr="00572821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поставки товаров, выполнение работ, оказание услуг для нужд заказчиков",</w:t>
      </w:r>
      <w:r w:rsidRPr="0057282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совместным приказом Министерства экономического развития </w:t>
      </w:r>
      <w:r w:rsidRPr="00572821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Российской Федерации и Федерального казначейства № 544/18н от 20.09.2013  «Об особенностях размещения на официальном сайте Российской Федерации в информационно-телекоммуникационной сети «Интернет» для  размещения заказов на поставки товаров, выполнения работ, оказания услуг планов-графиков размещения заказов на 2014 и 2015 годы», отсутствуют приказы об </w:t>
      </w:r>
      <w:r w:rsidRPr="00572821">
        <w:rPr>
          <w:rFonts w:eastAsia="Calibri" w:cs="Times New Roman"/>
          <w:kern w:val="0"/>
          <w:sz w:val="28"/>
          <w:szCs w:val="28"/>
          <w:lang w:eastAsia="ru-RU" w:bidi="ar-SA"/>
        </w:rPr>
        <w:t>утверждении плана-графика и внесении</w:t>
      </w:r>
      <w:proofErr w:type="gramEnd"/>
      <w:r w:rsidRPr="00572821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изменений размещения заказов на поставки товаров, выполнения работ, оказания услуг для нужд заказчика на 2014 год.</w:t>
      </w:r>
    </w:p>
    <w:p w:rsidR="00BB1FDB" w:rsidRPr="00BB1FDB" w:rsidRDefault="00BB1FDB" w:rsidP="00BB1FDB">
      <w:pPr>
        <w:widowControl/>
        <w:suppressAutoHyphens w:val="0"/>
        <w:ind w:firstLine="540"/>
        <w:jc w:val="both"/>
        <w:rPr>
          <w:rFonts w:eastAsia="Times New Roman" w:cs="Times New Roman"/>
          <w:b/>
          <w:bCs/>
          <w:spacing w:val="-1"/>
          <w:kern w:val="0"/>
          <w:sz w:val="28"/>
          <w:szCs w:val="28"/>
          <w:lang w:eastAsia="ru-RU" w:bidi="ar-SA"/>
        </w:rPr>
      </w:pPr>
      <w:r w:rsidRPr="00BB1FDB">
        <w:rPr>
          <w:rFonts w:eastAsia="Times New Roman" w:cs="Times New Roman"/>
          <w:b/>
          <w:bCs/>
          <w:spacing w:val="-1"/>
          <w:kern w:val="0"/>
          <w:sz w:val="28"/>
          <w:szCs w:val="28"/>
          <w:lang w:eastAsia="ru-RU" w:bidi="ar-SA"/>
        </w:rPr>
        <w:t xml:space="preserve">В нарушение части 2 статьи 112 Федерального закона № 44-ФЗ </w:t>
      </w:r>
      <w:r w:rsidRPr="00572821">
        <w:rPr>
          <w:rFonts w:eastAsia="Times New Roman" w:cs="Times New Roman"/>
          <w:bCs/>
          <w:spacing w:val="-1"/>
          <w:kern w:val="0"/>
          <w:sz w:val="28"/>
          <w:szCs w:val="28"/>
          <w:lang w:eastAsia="ru-RU" w:bidi="ar-SA"/>
        </w:rPr>
        <w:t>план-график на 2014 г. размещен Учреждением 23 января 2014 г., то есть позднее срока, определенного приказом Министерства экономического развития РФ и Федерального казначейства от 20.09.2013г. №544/18н. Приказ «О размещении Плана – графика размещения заказов на поставку товаров, выполнение работ, оказание услуг для школы» был составлен 28 января 2014г., что не соответствует ч.10, ч.15 ст.21 ФЗ-44</w:t>
      </w:r>
      <w:r w:rsidRPr="00BB1FDB">
        <w:rPr>
          <w:rFonts w:eastAsia="Times New Roman" w:cs="Times New Roman"/>
          <w:b/>
          <w:bCs/>
          <w:spacing w:val="-1"/>
          <w:kern w:val="0"/>
          <w:sz w:val="28"/>
          <w:szCs w:val="28"/>
          <w:lang w:eastAsia="ru-RU" w:bidi="ar-SA"/>
        </w:rPr>
        <w:t>.</w:t>
      </w:r>
    </w:p>
    <w:p w:rsidR="00BB1FDB" w:rsidRPr="00BB1FDB" w:rsidRDefault="00BB1FDB" w:rsidP="00BB1FDB">
      <w:pPr>
        <w:widowControl/>
        <w:shd w:val="clear" w:color="auto" w:fill="FFFFFF"/>
        <w:suppressAutoHyphens w:val="0"/>
        <w:ind w:right="29" w:firstLine="547"/>
        <w:jc w:val="both"/>
        <w:rPr>
          <w:rFonts w:eastAsia="Times New Roman" w:cs="Times New Roman"/>
          <w:spacing w:val="-1"/>
          <w:kern w:val="0"/>
          <w:sz w:val="28"/>
          <w:szCs w:val="28"/>
          <w:lang w:eastAsia="ru-RU" w:bidi="ar-SA"/>
        </w:rPr>
      </w:pPr>
      <w:r w:rsidRPr="00BB1FDB">
        <w:rPr>
          <w:rFonts w:eastAsia="Times New Roman" w:cs="Times New Roman"/>
          <w:spacing w:val="-1"/>
          <w:kern w:val="0"/>
          <w:sz w:val="28"/>
          <w:szCs w:val="28"/>
          <w:lang w:eastAsia="ru-RU" w:bidi="ar-SA"/>
        </w:rPr>
        <w:t>План-график размещения заказов на поставки товаров, выполнение работ, оказание услуг для нужд</w:t>
      </w:r>
      <w:r w:rsidR="00A64FF7">
        <w:rPr>
          <w:rFonts w:eastAsia="Times New Roman" w:cs="Times New Roman"/>
          <w:spacing w:val="-1"/>
          <w:kern w:val="0"/>
          <w:sz w:val="28"/>
          <w:szCs w:val="28"/>
          <w:lang w:eastAsia="ru-RU" w:bidi="ar-SA"/>
        </w:rPr>
        <w:t xml:space="preserve"> казенного</w:t>
      </w:r>
      <w:r w:rsidRPr="00BB1FDB">
        <w:rPr>
          <w:rFonts w:eastAsia="Times New Roman" w:cs="Times New Roman"/>
          <w:spacing w:val="-1"/>
          <w:kern w:val="0"/>
          <w:sz w:val="28"/>
          <w:szCs w:val="28"/>
          <w:lang w:eastAsia="ru-RU" w:bidi="ar-SA"/>
        </w:rPr>
        <w:t xml:space="preserve"> </w:t>
      </w:r>
      <w:r w:rsidR="00A64FF7">
        <w:rPr>
          <w:rFonts w:eastAsia="Times New Roman" w:cs="Times New Roman"/>
          <w:spacing w:val="-1"/>
          <w:kern w:val="0"/>
          <w:sz w:val="28"/>
          <w:szCs w:val="28"/>
          <w:lang w:eastAsia="ru-RU" w:bidi="ar-SA"/>
        </w:rPr>
        <w:t>у</w:t>
      </w:r>
      <w:r w:rsidRPr="00BB1FDB">
        <w:rPr>
          <w:rFonts w:eastAsia="Times New Roman" w:cs="Times New Roman"/>
          <w:spacing w:val="-1"/>
          <w:kern w:val="0"/>
          <w:sz w:val="28"/>
          <w:szCs w:val="28"/>
          <w:lang w:eastAsia="ru-RU" w:bidi="ar-SA"/>
        </w:rPr>
        <w:t xml:space="preserve">чреждения на 2014 год не соответствует следующим требованиям части 5 Особенностей: </w:t>
      </w:r>
    </w:p>
    <w:p w:rsidR="00BB1FDB" w:rsidRPr="00572821" w:rsidRDefault="00BB1FDB" w:rsidP="00BB1FDB">
      <w:pPr>
        <w:widowControl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B1FDB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     - в нарушение п.5 ч.5 Особенностей</w:t>
      </w:r>
      <w:r w:rsidRPr="0057282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, после информации о закупках, которые планируется осуществлять в соответствии с пунктами 4 и 5 части 1 статьи 93 Федерального закона № 44-ФЗ, в столбцах 9 и 13 плана-графика отсутствует итоговая информация о совокупных годовых объемах закупок (тыс. руб.);</w:t>
      </w:r>
    </w:p>
    <w:p w:rsidR="00BB1FDB" w:rsidRPr="00572821" w:rsidRDefault="00BB1FDB" w:rsidP="00BB1FDB">
      <w:pPr>
        <w:widowControl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B1FDB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       - в нарушении абзаца «в» п. 2 ч.5 Особенностей, </w:t>
      </w:r>
      <w:r w:rsidRPr="0057282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 столбце 3 проставляется код ОКДП с обязательным указанием класса, подкласса, группы, подгруппы и вида объекта закупки.</w:t>
      </w:r>
    </w:p>
    <w:p w:rsidR="00BB1FDB" w:rsidRPr="00BB1FDB" w:rsidRDefault="00BB1FDB" w:rsidP="00BB1FDB">
      <w:pPr>
        <w:widowControl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BB1FDB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       - в нарушении абзаца «з» п. 2 ч.5 Особенностей, </w:t>
      </w:r>
      <w:r w:rsidRPr="0057282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 столбце 8 проставляется количество товаров, услуг являющихся предметом контракта, в случае если период осуществления закупки товаров превышает срок</w:t>
      </w:r>
      <w:r w:rsidR="00A64FF7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, на который утверждается план-</w:t>
      </w:r>
      <w:bookmarkStart w:id="0" w:name="_GoBack"/>
      <w:bookmarkEnd w:id="0"/>
      <w:r w:rsidRPr="0057282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график, в столбце проставляется через «/», также указывается количество товара, планируемого к поставке в текущем году исполнения контракта.</w:t>
      </w:r>
    </w:p>
    <w:p w:rsidR="00BB1FDB" w:rsidRPr="00572821" w:rsidRDefault="00BB1FDB" w:rsidP="00BB1FD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BB1FDB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- в нарушение абзаца «л» п.2 ч. 5 Особенностей, </w:t>
      </w:r>
      <w:r w:rsidRPr="0057282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в столбце 11 проставляется планируемый срок размещения извещения об осуществлении закупки, если не планируется извещение, то указывается планируемый срок заключения контракта. В действующем плане-графике проставлены закупки, договора по которым заключены в 2013 году. </w:t>
      </w:r>
    </w:p>
    <w:p w:rsidR="00BB1FDB" w:rsidRPr="00BB1FDB" w:rsidRDefault="00BB1FDB" w:rsidP="00BB1FD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BB1FDB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- в нарушение абзаца «0» п.2 ч. 5 </w:t>
      </w:r>
      <w:r w:rsidRPr="0057282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Особенностей в столбце 14 плана-графика отсутствуют обоснования внесённых изменений</w:t>
      </w:r>
      <w:r w:rsidRPr="00BB1FDB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.</w:t>
      </w:r>
    </w:p>
    <w:p w:rsidR="00BB1FDB" w:rsidRPr="00572821" w:rsidRDefault="00BB1FDB" w:rsidP="00BB1FDB">
      <w:pPr>
        <w:widowControl/>
        <w:suppressAutoHyphens w:val="0"/>
        <w:autoSpaceDE w:val="0"/>
        <w:autoSpaceDN w:val="0"/>
        <w:adjustRightInd w:val="0"/>
        <w:ind w:right="29" w:firstLine="567"/>
        <w:jc w:val="both"/>
        <w:rPr>
          <w:rFonts w:eastAsia="Times New Roman" w:cs="Times New Roman"/>
          <w:i/>
          <w:color w:val="FF0000"/>
          <w:kern w:val="0"/>
          <w:sz w:val="28"/>
          <w:szCs w:val="28"/>
          <w:lang w:eastAsia="ru-RU" w:bidi="ar-SA"/>
        </w:rPr>
      </w:pPr>
      <w:r w:rsidRPr="00572821">
        <w:rPr>
          <w:rFonts w:eastAsia="Times New Roman" w:cs="Times New Roman"/>
          <w:i/>
          <w:color w:val="FF0000"/>
          <w:kern w:val="0"/>
          <w:sz w:val="28"/>
          <w:szCs w:val="28"/>
          <w:lang w:eastAsia="ru-RU" w:bidi="ar-SA"/>
        </w:rPr>
        <w:tab/>
        <w:t>Лица, в отношении которых проведена плановая проверка, в течение десяти рабочих дней со дня получения экземпляра акта плановой проверки вправе представить письменные возражения по фактам, изложенным в акте проверки. Настоящий акт может быть обжалован в судебном порядке в течение срока, предусмотренного законодательством Российской Федерации.</w:t>
      </w:r>
    </w:p>
    <w:sectPr w:rsidR="00BB1FDB" w:rsidRPr="0057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E13C8"/>
    <w:multiLevelType w:val="hybridMultilevel"/>
    <w:tmpl w:val="B8E4B6BE"/>
    <w:lvl w:ilvl="0" w:tplc="509274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EF"/>
    <w:rsid w:val="004C0BED"/>
    <w:rsid w:val="00572821"/>
    <w:rsid w:val="00687FEA"/>
    <w:rsid w:val="00757DB5"/>
    <w:rsid w:val="0080027C"/>
    <w:rsid w:val="00906222"/>
    <w:rsid w:val="00920201"/>
    <w:rsid w:val="00A64FF7"/>
    <w:rsid w:val="00B84AEF"/>
    <w:rsid w:val="00BB1FDB"/>
    <w:rsid w:val="00D8402C"/>
    <w:rsid w:val="00E4656A"/>
    <w:rsid w:val="00F0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D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FDB"/>
    <w:pPr>
      <w:widowControl/>
      <w:suppressAutoHyphens w:val="0"/>
      <w:spacing w:before="100" w:beforeAutospacing="1" w:after="100" w:afterAutospacing="1"/>
    </w:pPr>
    <w:rPr>
      <w:rFonts w:eastAsia="SimSun" w:cs="Times New Roman"/>
      <w:kern w:val="0"/>
      <w:lang w:eastAsia="zh-CN" w:bidi="ar-SA"/>
    </w:rPr>
  </w:style>
  <w:style w:type="character" w:customStyle="1" w:styleId="docaccesstitle">
    <w:name w:val="docaccess_title"/>
    <w:rsid w:val="00BB1FDB"/>
  </w:style>
  <w:style w:type="character" w:styleId="a4">
    <w:name w:val="Hyperlink"/>
    <w:basedOn w:val="a0"/>
    <w:uiPriority w:val="99"/>
    <w:semiHidden/>
    <w:unhideWhenUsed/>
    <w:rsid w:val="00BB1F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D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FDB"/>
    <w:pPr>
      <w:widowControl/>
      <w:suppressAutoHyphens w:val="0"/>
      <w:spacing w:before="100" w:beforeAutospacing="1" w:after="100" w:afterAutospacing="1"/>
    </w:pPr>
    <w:rPr>
      <w:rFonts w:eastAsia="SimSun" w:cs="Times New Roman"/>
      <w:kern w:val="0"/>
      <w:lang w:eastAsia="zh-CN" w:bidi="ar-SA"/>
    </w:rPr>
  </w:style>
  <w:style w:type="character" w:customStyle="1" w:styleId="docaccesstitle">
    <w:name w:val="docaccess_title"/>
    <w:rsid w:val="00BB1FDB"/>
  </w:style>
  <w:style w:type="character" w:styleId="a4">
    <w:name w:val="Hyperlink"/>
    <w:basedOn w:val="a0"/>
    <w:uiPriority w:val="99"/>
    <w:semiHidden/>
    <w:unhideWhenUsed/>
    <w:rsid w:val="00BB1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FC0D-EDF5-4D2C-985D-BA0CFAAE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2015-10-19T06:44:00Z</dcterms:created>
  <dcterms:modified xsi:type="dcterms:W3CDTF">2015-10-19T11:40:00Z</dcterms:modified>
</cp:coreProperties>
</file>