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D76" w:rsidRPr="00801D76" w:rsidRDefault="00801D76" w:rsidP="00801D76">
      <w:pPr>
        <w:shd w:val="clear" w:color="auto" w:fill="EEEEEE"/>
        <w:spacing w:line="240" w:lineRule="auto"/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</w:pPr>
      <w:r w:rsidRPr="00801D76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Налог на имущество: как избежать долгов</w:t>
      </w:r>
    </w:p>
    <w:p w:rsidR="00801D76" w:rsidRPr="00801D76" w:rsidRDefault="00801D76" w:rsidP="00801D76">
      <w:pPr>
        <w:shd w:val="clear" w:color="auto" w:fill="EEEEEE"/>
        <w:spacing w:after="0" w:line="240" w:lineRule="auto"/>
        <w:rPr>
          <w:rFonts w:ascii="Tahoma" w:eastAsia="Times New Roman" w:hAnsi="Tahoma" w:cs="Tahoma"/>
          <w:color w:val="999999"/>
          <w:sz w:val="15"/>
          <w:szCs w:val="15"/>
          <w:lang w:eastAsia="ru-RU"/>
        </w:rPr>
      </w:pPr>
      <w:r w:rsidRPr="00801D76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Если у вас есть дом, квартира или земля, то каждый год вы обязаны платить налог на имущество. В этой статье редактор портала </w:t>
      </w:r>
      <w:proofErr w:type="spellStart"/>
      <w:r w:rsidRPr="00801D76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gosuslugi.ru</w:t>
      </w:r>
      <w:proofErr w:type="spellEnd"/>
      <w:r w:rsidRPr="00801D76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 Саша Волкова рассказала, что это такое и зачем.</w:t>
      </w:r>
    </w:p>
    <w:p w:rsidR="00801D76" w:rsidRPr="00801D76" w:rsidRDefault="00801D76" w:rsidP="00801D76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01D76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 </w:t>
      </w:r>
    </w:p>
    <w:p w:rsidR="00801D76" w:rsidRPr="00801D76" w:rsidRDefault="00801D76" w:rsidP="00801D76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01D76">
        <w:rPr>
          <w:rFonts w:ascii="Tahoma" w:eastAsia="Times New Roman" w:hAnsi="Tahoma" w:cs="Tahoma"/>
          <w:b/>
          <w:bCs/>
          <w:color w:val="000000"/>
          <w:sz w:val="27"/>
          <w:lang w:eastAsia="ru-RU"/>
        </w:rPr>
        <w:t>Если коротко</w:t>
      </w:r>
      <w:r w:rsidRPr="00801D76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:</w:t>
      </w:r>
    </w:p>
    <w:p w:rsidR="00801D76" w:rsidRPr="00801D76" w:rsidRDefault="00801D76" w:rsidP="00801D76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01D76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1. </w:t>
      </w:r>
      <w:proofErr w:type="gramStart"/>
      <w:r w:rsidRPr="00801D76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Налоговая</w:t>
      </w:r>
      <w:proofErr w:type="gramEnd"/>
      <w:r w:rsidRPr="00801D76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 вам начисляет налог по кадастровой стоимости.</w:t>
      </w:r>
    </w:p>
    <w:p w:rsidR="00801D76" w:rsidRPr="00801D76" w:rsidRDefault="00801D76" w:rsidP="00801D76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01D76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2. Вы его оплачиваете в банке или на </w:t>
      </w:r>
      <w:hyperlink r:id="rId4" w:history="1">
        <w:r w:rsidRPr="00801D76">
          <w:rPr>
            <w:rFonts w:ascii="Tahoma" w:eastAsia="Times New Roman" w:hAnsi="Tahoma" w:cs="Tahoma"/>
            <w:color w:val="33A6E3"/>
            <w:sz w:val="27"/>
            <w:lang w:eastAsia="ru-RU"/>
          </w:rPr>
          <w:t>http://nalog.ru</w:t>
        </w:r>
      </w:hyperlink>
      <w:r w:rsidRPr="00801D76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.</w:t>
      </w:r>
    </w:p>
    <w:p w:rsidR="00801D76" w:rsidRPr="00801D76" w:rsidRDefault="00801D76" w:rsidP="00801D76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01D76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3. Если не успели в срок — находите налоговые задолженности на </w:t>
      </w:r>
      <w:hyperlink r:id="rId5" w:history="1">
        <w:r w:rsidRPr="00801D76">
          <w:rPr>
            <w:rFonts w:ascii="Tahoma" w:eastAsia="Times New Roman" w:hAnsi="Tahoma" w:cs="Tahoma"/>
            <w:color w:val="33A6E3"/>
            <w:sz w:val="27"/>
            <w:lang w:eastAsia="ru-RU"/>
          </w:rPr>
          <w:t>http://gosuslugi.ru</w:t>
        </w:r>
      </w:hyperlink>
      <w:r w:rsidRPr="00801D76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 (новая версия: </w:t>
      </w:r>
      <w:hyperlink w:history="1">
        <w:r w:rsidRPr="00801D76">
          <w:rPr>
            <w:rFonts w:ascii="Tahoma" w:eastAsia="Times New Roman" w:hAnsi="Tahoma" w:cs="Tahoma"/>
            <w:color w:val="33A6E3"/>
            <w:sz w:val="27"/>
            <w:lang w:eastAsia="ru-RU"/>
          </w:rPr>
          <w:t>http://beta.gosuslugi.ru)</w:t>
        </w:r>
      </w:hyperlink>
      <w:r w:rsidRPr="00801D76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и оплачиваете.</w:t>
      </w:r>
    </w:p>
    <w:p w:rsidR="00801D76" w:rsidRPr="00801D76" w:rsidRDefault="00801D76" w:rsidP="00801D76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01D76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4. Если долги передали в суд — сначала оплачиваете долг, а потом находите судебную задолженность на </w:t>
      </w:r>
      <w:proofErr w:type="spellStart"/>
      <w:r w:rsidRPr="00801D76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госуслугах</w:t>
      </w:r>
      <w:proofErr w:type="spellEnd"/>
      <w:r w:rsidRPr="00801D76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 и разбираетесь с ней.</w:t>
      </w:r>
    </w:p>
    <w:p w:rsidR="00801D76" w:rsidRPr="00801D76" w:rsidRDefault="00801D76" w:rsidP="00801D76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01D76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5. Но лучше до суда не доводить.</w:t>
      </w:r>
    </w:p>
    <w:p w:rsidR="00801D76" w:rsidRPr="00801D76" w:rsidRDefault="00801D76" w:rsidP="00801D76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01D76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 </w:t>
      </w:r>
    </w:p>
    <w:p w:rsidR="00801D76" w:rsidRPr="00801D76" w:rsidRDefault="00801D76" w:rsidP="00801D76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01D76">
        <w:rPr>
          <w:rFonts w:ascii="Tahoma" w:eastAsia="Times New Roman" w:hAnsi="Tahoma" w:cs="Tahoma"/>
          <w:b/>
          <w:bCs/>
          <w:color w:val="000000"/>
          <w:sz w:val="27"/>
          <w:lang w:eastAsia="ru-RU"/>
        </w:rPr>
        <w:t>Налог на землю и имущество</w:t>
      </w:r>
    </w:p>
    <w:p w:rsidR="00801D76" w:rsidRPr="00801D76" w:rsidRDefault="00801D76" w:rsidP="00801D76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01D76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Россияне платят налоги, связанные с собственностью: налог на землю и на имущество (еще есть транспортный налог, но это тема отдельной статьи).</w:t>
      </w:r>
    </w:p>
    <w:p w:rsidR="00801D76" w:rsidRPr="00801D76" w:rsidRDefault="00801D76" w:rsidP="00801D76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01D76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С землей понятно: если за вами числится земля, вы платите налог. Размер налога зависит от региона.</w:t>
      </w:r>
    </w:p>
    <w:p w:rsidR="00801D76" w:rsidRPr="00801D76" w:rsidRDefault="00801D76" w:rsidP="00801D76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01D76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С 2015 года налоговая возьмет с вас налог, если вы владеете жилым домом, квартирой или комнатой, гаражом или </w:t>
      </w:r>
      <w:proofErr w:type="spellStart"/>
      <w:r w:rsidRPr="00801D76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машиноместом</w:t>
      </w:r>
      <w:proofErr w:type="spellEnd"/>
      <w:r w:rsidRPr="00801D76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. Также это распространяется на «единые недвижимые комплексы» и объекты незавершенного строительства (строящиеся квартиры). Сюда же входят любые другие здания, строения, сооружения и помещения, которые оформлены на вас.</w:t>
      </w:r>
    </w:p>
    <w:p w:rsidR="00801D76" w:rsidRPr="00801D76" w:rsidRDefault="00801D76" w:rsidP="00801D76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01D76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Если вы собственник или совладелец такой недвижимости, раз в год вы обязаны платить налог. Налоговую ставку каждый регион устанавливает сам. С 2015 года ставки налога на имущество резко возросли в связи с тем, что перешли на другую систему расчета.</w:t>
      </w:r>
    </w:p>
    <w:p w:rsidR="00801D76" w:rsidRPr="00801D76" w:rsidRDefault="00801D76" w:rsidP="00801D76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01D76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Кстати, по статистике, </w:t>
      </w:r>
      <w:proofErr w:type="gramStart"/>
      <w:r w:rsidRPr="00801D76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сейчас</w:t>
      </w:r>
      <w:proofErr w:type="gramEnd"/>
      <w:r w:rsidRPr="00801D76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 налог на имущество — это примерно 20% местных бюджетов. Для сравнения, во Франции налог на имущество составляет 51% дохода, в США — 71%, а в Великобритании — это основной источник дохода.</w:t>
      </w:r>
    </w:p>
    <w:p w:rsidR="00801D76" w:rsidRPr="00801D76" w:rsidRDefault="00801D76" w:rsidP="00801D76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01D76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Если вы живете в съемной квартире, прописаны у родителей, но не владеете собственной квартирой, то налог на имущество вам не начислят (отдельный случай с приватизацией). Но если бы вы купили квартиру или получили ее по наследству (и уже вступили в права наследования), тогда квартира была бы вашей, налог будет.</w:t>
      </w:r>
    </w:p>
    <w:p w:rsidR="00801D76" w:rsidRPr="00801D76" w:rsidRDefault="00801D76" w:rsidP="00801D76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01D76">
        <w:rPr>
          <w:rFonts w:ascii="Tahoma" w:eastAsia="Times New Roman" w:hAnsi="Tahoma" w:cs="Tahoma"/>
          <w:b/>
          <w:bCs/>
          <w:color w:val="000000"/>
          <w:sz w:val="27"/>
          <w:lang w:eastAsia="ru-RU"/>
        </w:rPr>
        <w:t>Главное</w:t>
      </w:r>
      <w:r w:rsidRPr="00801D76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: если за вами по документам числится недвижимость, то вы платите за нее налог. Даже если вы ей не пользуетесь.</w:t>
      </w:r>
    </w:p>
    <w:p w:rsidR="00801D76" w:rsidRPr="00801D76" w:rsidRDefault="00801D76" w:rsidP="00801D76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01D76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 </w:t>
      </w:r>
    </w:p>
    <w:p w:rsidR="00801D76" w:rsidRPr="00801D76" w:rsidRDefault="00801D76" w:rsidP="00801D76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01D76">
        <w:rPr>
          <w:rFonts w:ascii="Tahoma" w:eastAsia="Times New Roman" w:hAnsi="Tahoma" w:cs="Tahoma"/>
          <w:b/>
          <w:bCs/>
          <w:color w:val="000000"/>
          <w:sz w:val="27"/>
          <w:lang w:eastAsia="ru-RU"/>
        </w:rPr>
        <w:t>Когда платить</w:t>
      </w:r>
    </w:p>
    <w:p w:rsidR="00801D76" w:rsidRPr="00801D76" w:rsidRDefault="00801D76" w:rsidP="00801D76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01D76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lastRenderedPageBreak/>
        <w:t xml:space="preserve">Обычно </w:t>
      </w:r>
      <w:proofErr w:type="gramStart"/>
      <w:r w:rsidRPr="00801D76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налоговая</w:t>
      </w:r>
      <w:proofErr w:type="gramEnd"/>
      <w:r w:rsidRPr="00801D76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 отправляет уведомление по почте, бывают случаи, когда уведомление не приходит. Поэтому, если вы не получили уведомление, это не освобождает от уплаты налога. Если вы собственник недвижимости, следить за налогами — ваша обязанность. Это легко делать через сайт налоговой.</w:t>
      </w:r>
    </w:p>
    <w:p w:rsidR="00801D76" w:rsidRPr="00801D76" w:rsidRDefault="00801D76" w:rsidP="00801D76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01D76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Налог на имущество и землю нужно заплатить до 1 октября. Каждый год вы платите за прошлый год: в 2015 году вы </w:t>
      </w:r>
      <w:proofErr w:type="gramStart"/>
      <w:r w:rsidRPr="00801D76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оплатите налог за</w:t>
      </w:r>
      <w:proofErr w:type="gramEnd"/>
      <w:r w:rsidRPr="00801D76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 те объекты, которыми владели в 2014.</w:t>
      </w:r>
    </w:p>
    <w:p w:rsidR="00801D76" w:rsidRPr="00801D76" w:rsidRDefault="00801D76" w:rsidP="00801D76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01D76">
        <w:rPr>
          <w:rFonts w:ascii="Tahoma" w:eastAsia="Times New Roman" w:hAnsi="Tahoma" w:cs="Tahoma"/>
          <w:b/>
          <w:bCs/>
          <w:color w:val="000000"/>
          <w:sz w:val="27"/>
          <w:lang w:eastAsia="ru-RU"/>
        </w:rPr>
        <w:t>Главное</w:t>
      </w:r>
      <w:r w:rsidRPr="00801D76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: проверяйте налоги на </w:t>
      </w:r>
      <w:hyperlink r:id="rId6" w:history="1">
        <w:r w:rsidRPr="00801D76">
          <w:rPr>
            <w:rFonts w:ascii="Tahoma" w:eastAsia="Times New Roman" w:hAnsi="Tahoma" w:cs="Tahoma"/>
            <w:color w:val="33A6E3"/>
            <w:sz w:val="27"/>
            <w:lang w:eastAsia="ru-RU"/>
          </w:rPr>
          <w:t>http://nalog.ru</w:t>
        </w:r>
      </w:hyperlink>
      <w:r w:rsidRPr="00801D76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, а долги по налогам — на </w:t>
      </w:r>
      <w:hyperlink r:id="rId7" w:history="1">
        <w:r w:rsidRPr="00801D76">
          <w:rPr>
            <w:rFonts w:ascii="Tahoma" w:eastAsia="Times New Roman" w:hAnsi="Tahoma" w:cs="Tahoma"/>
            <w:color w:val="33A6E3"/>
            <w:sz w:val="27"/>
            <w:lang w:eastAsia="ru-RU"/>
          </w:rPr>
          <w:t>http://gosuslugi.ru</w:t>
        </w:r>
      </w:hyperlink>
      <w:r w:rsidRPr="00801D76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 (новая версия: </w:t>
      </w:r>
      <w:hyperlink r:id="rId8" w:history="1">
        <w:r w:rsidRPr="00801D76">
          <w:rPr>
            <w:rFonts w:ascii="Tahoma" w:eastAsia="Times New Roman" w:hAnsi="Tahoma" w:cs="Tahoma"/>
            <w:color w:val="33A6E3"/>
            <w:sz w:val="27"/>
            <w:lang w:eastAsia="ru-RU"/>
          </w:rPr>
          <w:t>http://beta.gosuslugi.ru</w:t>
        </w:r>
      </w:hyperlink>
      <w:r w:rsidRPr="00801D76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).</w:t>
      </w:r>
    </w:p>
    <w:p w:rsidR="00801D76" w:rsidRPr="00801D76" w:rsidRDefault="00801D76" w:rsidP="00801D76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01D76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 </w:t>
      </w:r>
    </w:p>
    <w:p w:rsidR="00801D76" w:rsidRPr="00801D76" w:rsidRDefault="00801D76" w:rsidP="00801D76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01D76">
        <w:rPr>
          <w:rFonts w:ascii="Tahoma" w:eastAsia="Times New Roman" w:hAnsi="Tahoma" w:cs="Tahoma"/>
          <w:b/>
          <w:bCs/>
          <w:color w:val="000000"/>
          <w:sz w:val="27"/>
          <w:lang w:eastAsia="ru-RU"/>
        </w:rPr>
        <w:t>Как появляется задолженность</w:t>
      </w:r>
    </w:p>
    <w:p w:rsidR="00801D76" w:rsidRPr="00801D76" w:rsidRDefault="00801D76" w:rsidP="00801D76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01D76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Важно понять: налоги — это не то же самое, что налоговая задолженность. И не то же самое, что судебная задолженность.</w:t>
      </w:r>
    </w:p>
    <w:p w:rsidR="00801D76" w:rsidRPr="00801D76" w:rsidRDefault="00801D76" w:rsidP="00801D76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01D76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С момента, когда </w:t>
      </w:r>
      <w:proofErr w:type="gramStart"/>
      <w:r w:rsidRPr="00801D76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налоговая</w:t>
      </w:r>
      <w:proofErr w:type="gramEnd"/>
      <w:r w:rsidRPr="00801D76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 начисляет налог, и до 1 октября за вами числятся налоговые начисления. Это как бы долги, но еще не совсем долги. Если вы оплатите налог в срок, никакие штрафы и пени вам не грозят.</w:t>
      </w:r>
    </w:p>
    <w:p w:rsidR="00801D76" w:rsidRPr="00801D76" w:rsidRDefault="00801D76" w:rsidP="00801D76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01D76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А вот после 1 октября налоговые начисления превращаются в задолженность, то есть в долги. И вот на долги уже начисляются пени. Кроме пени </w:t>
      </w:r>
      <w:proofErr w:type="gramStart"/>
      <w:r w:rsidRPr="00801D76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налоговая</w:t>
      </w:r>
      <w:proofErr w:type="gramEnd"/>
      <w:r w:rsidRPr="00801D76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 может взыскать штраф — 20% или 40% от суммы налога. Ваша задача — как можно скорее обнаружить и оплатить задолженность.</w:t>
      </w:r>
    </w:p>
    <w:p w:rsidR="00801D76" w:rsidRPr="00801D76" w:rsidRDefault="00801D76" w:rsidP="00801D76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01D76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Если просрочить оплату на полгода, задолженность могут передать в суд. Тогда ее будут взыскивать судебные приставы.</w:t>
      </w:r>
    </w:p>
    <w:p w:rsidR="00801D76" w:rsidRPr="00801D76" w:rsidRDefault="00801D76" w:rsidP="00801D76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01D76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            </w:t>
      </w:r>
      <w:r w:rsidRPr="00801D76">
        <w:rPr>
          <w:rFonts w:ascii="Tahoma" w:eastAsia="Times New Roman" w:hAnsi="Tahoma" w:cs="Tahoma"/>
          <w:b/>
          <w:bCs/>
          <w:color w:val="000000"/>
          <w:sz w:val="27"/>
          <w:lang w:eastAsia="ru-RU"/>
        </w:rPr>
        <w:t>Главное</w:t>
      </w:r>
      <w:r w:rsidRPr="00801D76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: чем раньше оплатите налог, тем безопаснее и дешевле.</w:t>
      </w:r>
    </w:p>
    <w:p w:rsidR="00801D76" w:rsidRPr="00801D76" w:rsidRDefault="00801D76" w:rsidP="00801D76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01D76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 </w:t>
      </w:r>
    </w:p>
    <w:p w:rsidR="00801D76" w:rsidRPr="00801D76" w:rsidRDefault="00801D76" w:rsidP="00801D76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01D76">
        <w:rPr>
          <w:rFonts w:ascii="Tahoma" w:eastAsia="Times New Roman" w:hAnsi="Tahoma" w:cs="Tahoma"/>
          <w:b/>
          <w:bCs/>
          <w:color w:val="000000"/>
          <w:sz w:val="27"/>
          <w:lang w:eastAsia="ru-RU"/>
        </w:rPr>
        <w:t>Как проверить и оплатить задолженность</w:t>
      </w:r>
    </w:p>
    <w:p w:rsidR="00801D76" w:rsidRPr="00801D76" w:rsidRDefault="00801D76" w:rsidP="00801D76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01D76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Если вам тоже нужно проверить задолженность, сделайте следующее:</w:t>
      </w:r>
    </w:p>
    <w:p w:rsidR="00801D76" w:rsidRPr="00801D76" w:rsidRDefault="00801D76" w:rsidP="00801D76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01D76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1. </w:t>
      </w:r>
      <w:proofErr w:type="gramStart"/>
      <w:r w:rsidRPr="00801D76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Зарегистрируйтесь на </w:t>
      </w:r>
      <w:hyperlink r:id="rId9" w:history="1">
        <w:r w:rsidRPr="00801D76">
          <w:rPr>
            <w:rFonts w:ascii="Tahoma" w:eastAsia="Times New Roman" w:hAnsi="Tahoma" w:cs="Tahoma"/>
            <w:color w:val="33A6E3"/>
            <w:sz w:val="27"/>
            <w:lang w:eastAsia="ru-RU"/>
          </w:rPr>
          <w:t>http://gosuslugi.ru</w:t>
        </w:r>
      </w:hyperlink>
      <w:r w:rsidRPr="00801D76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. Для этого нужны имя, фамилия, номер телефона или адрес электронной почты.</w:t>
      </w:r>
      <w:proofErr w:type="gramEnd"/>
      <w:r w:rsidRPr="00801D76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 Если хотите попробовать новую версию </w:t>
      </w:r>
      <w:proofErr w:type="spellStart"/>
      <w:r w:rsidRPr="00801D76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госуслуг</w:t>
      </w:r>
      <w:proofErr w:type="spellEnd"/>
      <w:r w:rsidRPr="00801D76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 — зайдите на </w:t>
      </w:r>
      <w:hyperlink r:id="rId10" w:history="1">
        <w:r w:rsidRPr="00801D76">
          <w:rPr>
            <w:rFonts w:ascii="Tahoma" w:eastAsia="Times New Roman" w:hAnsi="Tahoma" w:cs="Tahoma"/>
            <w:color w:val="33A6E3"/>
            <w:sz w:val="27"/>
            <w:lang w:eastAsia="ru-RU"/>
          </w:rPr>
          <w:t>http://beta.gosuslugi.ru</w:t>
        </w:r>
      </w:hyperlink>
      <w:r w:rsidRPr="00801D76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;</w:t>
      </w:r>
    </w:p>
    <w:p w:rsidR="00801D76" w:rsidRPr="00801D76" w:rsidRDefault="00801D76" w:rsidP="00801D76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01D76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2. Заполните паспортные данные, СНИЛС, ИНН;</w:t>
      </w:r>
    </w:p>
    <w:p w:rsidR="00801D76" w:rsidRPr="00801D76" w:rsidRDefault="00801D76" w:rsidP="00801D76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01D76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3. Выберите услугу «Налоговая задолженность» и нажмите кнопку «Получить услугу»;</w:t>
      </w:r>
    </w:p>
    <w:p w:rsidR="00801D76" w:rsidRPr="00801D76" w:rsidRDefault="00801D76" w:rsidP="00801D76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01D76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4. Посмотрите результат.</w:t>
      </w:r>
    </w:p>
    <w:p w:rsidR="00801D76" w:rsidRPr="00801D76" w:rsidRDefault="00801D76" w:rsidP="00801D76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01D76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 </w:t>
      </w:r>
    </w:p>
    <w:p w:rsidR="00801D76" w:rsidRPr="00801D76" w:rsidRDefault="00801D76" w:rsidP="00801D76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01D76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 </w:t>
      </w:r>
    </w:p>
    <w:p w:rsidR="00801D76" w:rsidRPr="00801D76" w:rsidRDefault="00801D76" w:rsidP="00801D76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01D76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После оплаты не забудьте сохранить и скачать квитанцию на случай, если к вам обратятся </w:t>
      </w:r>
      <w:proofErr w:type="gramStart"/>
      <w:r w:rsidRPr="00801D76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из</w:t>
      </w:r>
      <w:proofErr w:type="gramEnd"/>
      <w:r w:rsidRPr="00801D76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 налоговой.</w:t>
      </w:r>
    </w:p>
    <w:p w:rsidR="00801D76" w:rsidRPr="00801D76" w:rsidRDefault="00801D76" w:rsidP="00801D76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01D76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На форумах часто пишут, что для регистрации на </w:t>
      </w:r>
      <w:proofErr w:type="spellStart"/>
      <w:r w:rsidRPr="00801D76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госуслугах</w:t>
      </w:r>
      <w:proofErr w:type="spellEnd"/>
      <w:r w:rsidRPr="00801D76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 нужно идти в </w:t>
      </w:r>
      <w:proofErr w:type="spellStart"/>
      <w:r w:rsidRPr="00801D76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Ростелеком</w:t>
      </w:r>
      <w:proofErr w:type="spellEnd"/>
      <w:r w:rsidRPr="00801D76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 или на почту. Это так, если вам нужно оформить паспорт или записать ребенка в детсад. Но для налоговых и судебных задолженностей этого не нужно — просто вводите личные данные, ходить никуда не нужно.</w:t>
      </w:r>
    </w:p>
    <w:p w:rsidR="00801D76" w:rsidRPr="00801D76" w:rsidRDefault="00801D76" w:rsidP="00801D76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01D76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Если вам нужно получить более сложные услуги — лучше пройти подтверждение личности. На портале и в мобильном приложении есть адреса центров, в которых это можно сделать. Это проще, </w:t>
      </w:r>
      <w:proofErr w:type="gramStart"/>
      <w:r w:rsidRPr="00801D76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чем</w:t>
      </w:r>
      <w:proofErr w:type="gramEnd"/>
      <w:r w:rsidRPr="00801D76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 кажется: достаточно прийти в центр и показать паспорт и СНИЛС. Процедура занимает пять минут, а взамен вы получаете все </w:t>
      </w:r>
      <w:proofErr w:type="spellStart"/>
      <w:r w:rsidRPr="00801D76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госуслуги</w:t>
      </w:r>
      <w:proofErr w:type="spellEnd"/>
      <w:r w:rsidRPr="00801D76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, которые только бывают.</w:t>
      </w:r>
    </w:p>
    <w:p w:rsidR="00801D76" w:rsidRPr="00801D76" w:rsidRDefault="00801D76" w:rsidP="00801D76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01D76">
        <w:rPr>
          <w:rFonts w:ascii="Tahoma" w:eastAsia="Times New Roman" w:hAnsi="Tahoma" w:cs="Tahoma"/>
          <w:b/>
          <w:bCs/>
          <w:color w:val="000000"/>
          <w:sz w:val="27"/>
          <w:lang w:eastAsia="ru-RU"/>
        </w:rPr>
        <w:t>Важно</w:t>
      </w:r>
      <w:r w:rsidRPr="00801D76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: на всякий случай проверьте задолженность прямо сейчас. На этой уйдет 5 минут, зато потом не придется платить штрафы.</w:t>
      </w:r>
    </w:p>
    <w:p w:rsidR="00801D76" w:rsidRPr="00801D76" w:rsidRDefault="00801D76" w:rsidP="00801D76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01D76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 </w:t>
      </w:r>
    </w:p>
    <w:p w:rsidR="003346DE" w:rsidRDefault="00801D76"/>
    <w:sectPr w:rsidR="003346DE" w:rsidSect="009C0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01D76"/>
    <w:rsid w:val="001717E2"/>
    <w:rsid w:val="001718E5"/>
    <w:rsid w:val="001D3108"/>
    <w:rsid w:val="00202138"/>
    <w:rsid w:val="002D5220"/>
    <w:rsid w:val="00303341"/>
    <w:rsid w:val="003C67C5"/>
    <w:rsid w:val="003F6E46"/>
    <w:rsid w:val="00497D0E"/>
    <w:rsid w:val="0050322E"/>
    <w:rsid w:val="00637A8F"/>
    <w:rsid w:val="006A7CB0"/>
    <w:rsid w:val="006C0050"/>
    <w:rsid w:val="007061D5"/>
    <w:rsid w:val="00773667"/>
    <w:rsid w:val="00801D76"/>
    <w:rsid w:val="00951AA4"/>
    <w:rsid w:val="009C029F"/>
    <w:rsid w:val="00B55110"/>
    <w:rsid w:val="00B57AA0"/>
    <w:rsid w:val="00BA142C"/>
    <w:rsid w:val="00CC78C5"/>
    <w:rsid w:val="00E47277"/>
    <w:rsid w:val="00F41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2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1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01D76"/>
    <w:rPr>
      <w:b/>
      <w:bCs/>
    </w:rPr>
  </w:style>
  <w:style w:type="character" w:styleId="a5">
    <w:name w:val="Hyperlink"/>
    <w:basedOn w:val="a0"/>
    <w:uiPriority w:val="99"/>
    <w:semiHidden/>
    <w:unhideWhenUsed/>
    <w:rsid w:val="00801D7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4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056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eta.gosuslugi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gosuslugi.ru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alog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gosuslugi.ru/" TargetMode="External"/><Relationship Id="rId10" Type="http://schemas.openxmlformats.org/officeDocument/2006/relationships/hyperlink" Target="http://beta.gosuslugi.ru/" TargetMode="External"/><Relationship Id="rId4" Type="http://schemas.openxmlformats.org/officeDocument/2006/relationships/hyperlink" Target="http://nalog.ru/" TargetMode="External"/><Relationship Id="rId9" Type="http://schemas.openxmlformats.org/officeDocument/2006/relationships/hyperlink" Target="http://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776</Words>
  <Characters>4429</Characters>
  <Application>Microsoft Office Word</Application>
  <DocSecurity>0</DocSecurity>
  <Lines>36</Lines>
  <Paragraphs>10</Paragraphs>
  <ScaleCrop>false</ScaleCrop>
  <Company/>
  <LinksUpToDate>false</LinksUpToDate>
  <CharactersWithSpaces>5195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1</cp:revision>
  <dcterms:created xsi:type="dcterms:W3CDTF">2017-01-16T07:51:00Z</dcterms:created>
  <dcterms:modified xsi:type="dcterms:W3CDTF">2017-01-16T07:51:00Z</dcterms:modified>
</cp:coreProperties>
</file>