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C2" w:rsidRPr="00ED7AC2" w:rsidRDefault="00ED7AC2" w:rsidP="00E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ED7AC2" w:rsidRPr="00ED7AC2" w:rsidRDefault="00ED7AC2" w:rsidP="00E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ДИЧНЯНСКОГО СЕЛЬСОВЕТА </w:t>
      </w:r>
    </w:p>
    <w:p w:rsidR="00ED7AC2" w:rsidRPr="00ED7AC2" w:rsidRDefault="00ED7AC2" w:rsidP="00E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КУРЧАТОВСКОГО РАЙОНА КУРСКОЙ ОБЛАСТИ</w:t>
      </w:r>
    </w:p>
    <w:p w:rsidR="00ED7AC2" w:rsidRPr="00ED7AC2" w:rsidRDefault="00ED7AC2" w:rsidP="00ED7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AC2" w:rsidRPr="00ED7AC2" w:rsidRDefault="00ED7AC2" w:rsidP="00E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№ </w:t>
      </w:r>
      <w:r w:rsidR="0095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0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bookmarkStart w:id="0" w:name="_GoBack"/>
      <w:bookmarkEnd w:id="0"/>
    </w:p>
    <w:p w:rsidR="00ED7AC2" w:rsidRPr="00ED7AC2" w:rsidRDefault="00ED7AC2" w:rsidP="00ED7AC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C2" w:rsidRDefault="00ED7AC2" w:rsidP="00ED7AC2">
      <w:pPr>
        <w:spacing w:after="0"/>
        <w:ind w:left="4956" w:hanging="4956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="002F5968">
        <w:rPr>
          <w:rFonts w:ascii="Times New Roman" w:hAnsi="Times New Roman" w:cs="Times New Roman"/>
          <w:bCs/>
          <w:sz w:val="24"/>
          <w:szCs w:val="24"/>
        </w:rPr>
        <w:t>26</w:t>
      </w:r>
      <w:r>
        <w:rPr>
          <w:rFonts w:ascii="Times New Roman" w:hAnsi="Times New Roman" w:cs="Times New Roman"/>
          <w:bCs/>
          <w:sz w:val="24"/>
          <w:szCs w:val="24"/>
        </w:rPr>
        <w:t>» мая 2017г</w:t>
      </w:r>
      <w:r w:rsidR="00F86AA2">
        <w:rPr>
          <w:rFonts w:ascii="Times New Roman" w:hAnsi="Times New Roman" w:cs="Times New Roman"/>
          <w:bCs/>
          <w:sz w:val="24"/>
          <w:szCs w:val="24"/>
        </w:rPr>
        <w:t>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ED7AC2" w:rsidRDefault="00ED7AC2" w:rsidP="00ED7AC2">
      <w:pPr>
        <w:pStyle w:val="ConsPlusTitle"/>
        <w:widowControl/>
        <w:rPr>
          <w:b w:val="0"/>
        </w:rPr>
      </w:pPr>
    </w:p>
    <w:p w:rsidR="00ED7AC2" w:rsidRDefault="00ED7AC2" w:rsidP="00ED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аннулировании результатов аукциона </w:t>
      </w:r>
    </w:p>
    <w:p w:rsidR="00ED7AC2" w:rsidRDefault="00ED7AC2" w:rsidP="00ED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продаже права на заключение договора аренды </w:t>
      </w:r>
    </w:p>
    <w:p w:rsidR="00ED7AC2" w:rsidRDefault="00ED7AC2" w:rsidP="00ED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D7AC2" w:rsidRDefault="00ED7AC2" w:rsidP="00ED7AC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Ввиду того, что в аукционной документации допущена ошибка, а именно условия проведенного аукциона не соответствуют ст.39.18 Земельного кодекса Российской Федерации, а также Приказу Министерства строительства  и жилищно-коммунального хозяйства Российской Федерации от 27.02.2015г. №137/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, а также руководствуясь ст. 451 ГК РФ существенное изменение обстоятельств, из которых стороны исходили при заключении договора, Администрация  Дичнянского сельсовета Курчатовского района Курской области</w:t>
      </w:r>
    </w:p>
    <w:p w:rsidR="00ED7AC2" w:rsidRDefault="00ED7AC2" w:rsidP="00ED7AC2">
      <w:pPr>
        <w:ind w:firstLine="708"/>
        <w:jc w:val="both"/>
        <w:rPr>
          <w:rStyle w:val="apple-converted-space"/>
        </w:rPr>
      </w:pP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ПОСТАНОВЛЯЕТ: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6F6F6"/>
        </w:rPr>
        <w:t> </w:t>
      </w:r>
    </w:p>
    <w:p w:rsidR="00ED7AC2" w:rsidRDefault="00ED7AC2" w:rsidP="00ED7AC2">
      <w:pPr>
        <w:spacing w:after="0"/>
        <w:ind w:firstLine="708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6F6F6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Аннулировать результаты аукциона проведенного 1</w:t>
      </w:r>
      <w:r w:rsidR="00F11D48">
        <w:rPr>
          <w:rFonts w:ascii="Times New Roman" w:hAnsi="Times New Roman" w:cs="Times New Roman"/>
          <w:sz w:val="24"/>
          <w:szCs w:val="24"/>
        </w:rPr>
        <w:t>5 ноября</w:t>
      </w:r>
      <w:r>
        <w:rPr>
          <w:rFonts w:ascii="Times New Roman" w:hAnsi="Times New Roman" w:cs="Times New Roman"/>
          <w:sz w:val="24"/>
          <w:szCs w:val="24"/>
        </w:rPr>
        <w:t xml:space="preserve">  2016 года в 10 часов 00 мин</w:t>
      </w:r>
      <w:r w:rsidR="0095727E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 xml:space="preserve"> в форме аукциона о продаже права на заключение договора аренды земельного участка, с кадастровым номером: 46:12:02</w:t>
      </w:r>
      <w:r w:rsidR="00F11D48">
        <w:rPr>
          <w:rFonts w:ascii="Times New Roman" w:hAnsi="Times New Roman" w:cs="Times New Roman"/>
          <w:sz w:val="24"/>
          <w:szCs w:val="24"/>
        </w:rPr>
        <w:t>0503</w:t>
      </w:r>
      <w:r>
        <w:rPr>
          <w:rFonts w:ascii="Times New Roman" w:hAnsi="Times New Roman" w:cs="Times New Roman"/>
          <w:sz w:val="24"/>
          <w:szCs w:val="24"/>
        </w:rPr>
        <w:t>:</w:t>
      </w:r>
      <w:r w:rsidR="00F11D48">
        <w:rPr>
          <w:rFonts w:ascii="Times New Roman" w:hAnsi="Times New Roman" w:cs="Times New Roman"/>
          <w:sz w:val="24"/>
          <w:szCs w:val="24"/>
        </w:rPr>
        <w:t>686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="00F11D48">
        <w:rPr>
          <w:rFonts w:ascii="Times New Roman" w:hAnsi="Times New Roman" w:cs="Times New Roman"/>
          <w:sz w:val="24"/>
          <w:szCs w:val="24"/>
        </w:rPr>
        <w:t>объекты гаражного назначения,</w:t>
      </w:r>
      <w:r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F11D48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расположенного  по адресу: </w:t>
      </w:r>
      <w:r w:rsidR="00F11D48">
        <w:rPr>
          <w:rFonts w:ascii="Times New Roman" w:hAnsi="Times New Roman" w:cs="Times New Roman"/>
          <w:sz w:val="24"/>
          <w:szCs w:val="24"/>
        </w:rPr>
        <w:t xml:space="preserve">  Россия, </w:t>
      </w:r>
      <w:r>
        <w:rPr>
          <w:rFonts w:ascii="Times New Roman" w:hAnsi="Times New Roman" w:cs="Times New Roman"/>
          <w:sz w:val="24"/>
          <w:szCs w:val="24"/>
        </w:rPr>
        <w:t xml:space="preserve">Курская область, Курчатовский район, </w:t>
      </w:r>
      <w:proofErr w:type="spellStart"/>
      <w:r w:rsidR="00E01EFD">
        <w:rPr>
          <w:rFonts w:ascii="Times New Roman" w:hAnsi="Times New Roman" w:cs="Times New Roman"/>
          <w:sz w:val="24"/>
          <w:szCs w:val="24"/>
        </w:rPr>
        <w:t>Дичнянский</w:t>
      </w:r>
      <w:proofErr w:type="spellEnd"/>
      <w:r w:rsidR="00E01EFD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="00F11D48">
        <w:rPr>
          <w:rFonts w:ascii="Times New Roman" w:hAnsi="Times New Roman" w:cs="Times New Roman"/>
          <w:sz w:val="24"/>
          <w:szCs w:val="24"/>
        </w:rPr>
        <w:t>Дичня</w:t>
      </w:r>
      <w:proofErr w:type="spellEnd"/>
      <w:r w:rsidR="00F11D48">
        <w:rPr>
          <w:rFonts w:ascii="Times New Roman" w:hAnsi="Times New Roman" w:cs="Times New Roman"/>
          <w:sz w:val="24"/>
          <w:szCs w:val="24"/>
        </w:rPr>
        <w:t>, квартал 6, напротив дома № 9, через дорогу</w:t>
      </w:r>
      <w:r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F11D4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), сроком на  10 (десять) лет.</w:t>
      </w:r>
    </w:p>
    <w:p w:rsidR="00ED7AC2" w:rsidRDefault="00ED7AC2" w:rsidP="00ED7A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Задаток, внесенный для участия в аукционе в сумме </w:t>
      </w:r>
      <w:r w:rsidR="00F11D48">
        <w:rPr>
          <w:rFonts w:ascii="Times New Roman" w:hAnsi="Times New Roman" w:cs="Times New Roman"/>
          <w:sz w:val="24"/>
          <w:szCs w:val="24"/>
        </w:rPr>
        <w:t>27-02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11D48">
        <w:rPr>
          <w:rFonts w:ascii="Times New Roman" w:hAnsi="Times New Roman" w:cs="Times New Roman"/>
          <w:sz w:val="24"/>
          <w:szCs w:val="24"/>
        </w:rPr>
        <w:t>Двадцать семь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09466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D4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копеек возвратить единственному участнику аукциона </w:t>
      </w:r>
      <w:r w:rsidR="00F1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D48">
        <w:rPr>
          <w:rFonts w:ascii="Times New Roman" w:hAnsi="Times New Roman" w:cs="Times New Roman"/>
          <w:sz w:val="24"/>
          <w:szCs w:val="24"/>
        </w:rPr>
        <w:t>Мяснянкину</w:t>
      </w:r>
      <w:proofErr w:type="spellEnd"/>
      <w:r w:rsidR="00F11D48">
        <w:rPr>
          <w:rFonts w:ascii="Times New Roman" w:hAnsi="Times New Roman" w:cs="Times New Roman"/>
          <w:sz w:val="24"/>
          <w:szCs w:val="24"/>
        </w:rPr>
        <w:t xml:space="preserve"> Сергею Васильевичу</w:t>
      </w:r>
      <w:r>
        <w:rPr>
          <w:rFonts w:ascii="Times New Roman" w:hAnsi="Times New Roman" w:cs="Times New Roman"/>
          <w:sz w:val="24"/>
          <w:szCs w:val="24"/>
        </w:rPr>
        <w:t xml:space="preserve"> в течение 5 рабочих дней  со дня подписания настоящего Постановления.</w:t>
      </w:r>
    </w:p>
    <w:p w:rsidR="00ED7AC2" w:rsidRDefault="00ED7AC2" w:rsidP="00E01E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Постановление </w:t>
      </w:r>
      <w:r w:rsidR="00E01EFD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Администрация  Дичнянского сельсовета Курчатовского района Курской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01EFD">
        <w:rPr>
          <w:rFonts w:ascii="Times New Roman" w:hAnsi="Times New Roman" w:cs="Times New Roman"/>
          <w:sz w:val="24"/>
          <w:szCs w:val="24"/>
        </w:rPr>
        <w:t>1</w:t>
      </w:r>
      <w:r w:rsidR="00F11D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1D4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11D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E01EFD">
        <w:rPr>
          <w:rFonts w:ascii="Times New Roman" w:hAnsi="Times New Roman" w:cs="Times New Roman"/>
          <w:sz w:val="24"/>
          <w:szCs w:val="24"/>
        </w:rPr>
        <w:t xml:space="preserve"> </w:t>
      </w:r>
      <w:r w:rsidR="00F11D48">
        <w:rPr>
          <w:rFonts w:ascii="Times New Roman" w:hAnsi="Times New Roman" w:cs="Times New Roman"/>
          <w:sz w:val="24"/>
          <w:szCs w:val="24"/>
        </w:rPr>
        <w:t>295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E01EFD">
        <w:rPr>
          <w:rFonts w:ascii="Times New Roman" w:hAnsi="Times New Roman" w:cs="Times New Roman"/>
          <w:sz w:val="24"/>
          <w:szCs w:val="24"/>
        </w:rPr>
        <w:t xml:space="preserve">результатах аукциона по продаже права на заключение договора аренду земельного участка  </w:t>
      </w:r>
      <w:proofErr w:type="spellStart"/>
      <w:r w:rsidR="00F11D48">
        <w:rPr>
          <w:rFonts w:ascii="Times New Roman" w:hAnsi="Times New Roman" w:cs="Times New Roman"/>
          <w:sz w:val="24"/>
          <w:szCs w:val="24"/>
        </w:rPr>
        <w:t>Мяснянкину</w:t>
      </w:r>
      <w:proofErr w:type="spellEnd"/>
      <w:r w:rsidR="00F11D48">
        <w:rPr>
          <w:rFonts w:ascii="Times New Roman" w:hAnsi="Times New Roman" w:cs="Times New Roman"/>
          <w:sz w:val="24"/>
          <w:szCs w:val="24"/>
        </w:rPr>
        <w:t xml:space="preserve"> Сергею Васильевичу</w:t>
      </w:r>
      <w:r>
        <w:rPr>
          <w:rFonts w:ascii="Times New Roman" w:hAnsi="Times New Roman" w:cs="Times New Roman"/>
          <w:sz w:val="24"/>
          <w:szCs w:val="24"/>
        </w:rPr>
        <w:t>»  считать утратившим силу.</w:t>
      </w:r>
    </w:p>
    <w:p w:rsidR="00ED7AC2" w:rsidRDefault="00ED7AC2" w:rsidP="009572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Договор аренды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5727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5727E">
        <w:rPr>
          <w:rFonts w:ascii="Times New Roman" w:hAnsi="Times New Roman" w:cs="Times New Roman"/>
          <w:sz w:val="24"/>
          <w:szCs w:val="24"/>
        </w:rPr>
        <w:t xml:space="preserve"> </w:t>
      </w:r>
      <w:r w:rsidR="00F11D48">
        <w:rPr>
          <w:rFonts w:ascii="Times New Roman" w:hAnsi="Times New Roman" w:cs="Times New Roman"/>
          <w:sz w:val="24"/>
          <w:szCs w:val="24"/>
        </w:rPr>
        <w:t>51</w:t>
      </w:r>
      <w:r w:rsidR="00957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11D48">
        <w:rPr>
          <w:rFonts w:ascii="Times New Roman" w:hAnsi="Times New Roman" w:cs="Times New Roman"/>
          <w:sz w:val="24"/>
          <w:szCs w:val="24"/>
        </w:rPr>
        <w:t xml:space="preserve">25 ноября </w:t>
      </w:r>
      <w:r w:rsidR="0095727E">
        <w:rPr>
          <w:rFonts w:ascii="Times New Roman" w:hAnsi="Times New Roman" w:cs="Times New Roman"/>
          <w:sz w:val="24"/>
          <w:szCs w:val="24"/>
        </w:rPr>
        <w:t>201</w:t>
      </w:r>
      <w:r w:rsidR="00F11D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г. подписанный  между Администрацией </w:t>
      </w:r>
      <w:r w:rsidR="0095727E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Дичнянского сельсовета Курчатовского района Курской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11D48">
        <w:rPr>
          <w:rFonts w:ascii="Times New Roman" w:hAnsi="Times New Roman" w:cs="Times New Roman"/>
          <w:sz w:val="24"/>
          <w:szCs w:val="24"/>
        </w:rPr>
        <w:t>Мяснянкиным</w:t>
      </w:r>
      <w:proofErr w:type="spellEnd"/>
      <w:r w:rsidR="00F11D48">
        <w:rPr>
          <w:rFonts w:ascii="Times New Roman" w:hAnsi="Times New Roman" w:cs="Times New Roman"/>
          <w:sz w:val="24"/>
          <w:szCs w:val="24"/>
        </w:rPr>
        <w:t xml:space="preserve"> Сергеем Васильевичем</w:t>
      </w:r>
      <w:r>
        <w:rPr>
          <w:rFonts w:ascii="Times New Roman" w:hAnsi="Times New Roman" w:cs="Times New Roman"/>
          <w:sz w:val="24"/>
          <w:szCs w:val="24"/>
        </w:rPr>
        <w:t xml:space="preserve"> считать недействительным.</w:t>
      </w:r>
    </w:p>
    <w:p w:rsidR="00ED7AC2" w:rsidRDefault="00ED7AC2" w:rsidP="00ED7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Разместить информацию об аннулировании результатов  аукциона по продаже права на заключение договора аренды в сети «Интернет» на официальном сайте Администрации муниципального образования «</w:t>
      </w:r>
      <w:proofErr w:type="spellStart"/>
      <w:r w:rsidR="0095727E">
        <w:rPr>
          <w:rFonts w:ascii="Times New Roman" w:hAnsi="Times New Roman" w:cs="Times New Roman"/>
          <w:sz w:val="24"/>
          <w:szCs w:val="24"/>
        </w:rPr>
        <w:t>Дичнянский</w:t>
      </w:r>
      <w:proofErr w:type="spellEnd"/>
      <w:r w:rsidR="0095727E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» Курчатовского района Курской области </w:t>
      </w:r>
      <w:proofErr w:type="gramStart"/>
      <w:r w:rsidRPr="0095727E">
        <w:rPr>
          <w:rFonts w:ascii="Times New Roman" w:hAnsi="Times New Roman" w:cs="Times New Roman"/>
          <w:sz w:val="24"/>
          <w:szCs w:val="24"/>
        </w:rPr>
        <w:t>(</w:t>
      </w:r>
      <w:r w:rsidR="0095727E" w:rsidRPr="0095727E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EEEEEE"/>
        </w:rPr>
        <w:t> </w:t>
      </w:r>
      <w:proofErr w:type="gramEnd"/>
      <w:r w:rsidR="0095727E" w:rsidRPr="0095727E">
        <w:rPr>
          <w:rFonts w:ascii="Tahoma" w:hAnsi="Tahoma" w:cs="Tahoma"/>
          <w:color w:val="000000"/>
          <w:sz w:val="24"/>
          <w:szCs w:val="24"/>
          <w:shd w:val="clear" w:color="auto" w:fill="EEEEEE"/>
        </w:rPr>
        <w:t>dichnya46@mail.ru</w:t>
      </w:r>
      <w:r w:rsidRPr="0095727E">
        <w:rPr>
          <w:rFonts w:ascii="Times New Roman" w:hAnsi="Times New Roman" w:cs="Times New Roman"/>
          <w:sz w:val="24"/>
          <w:szCs w:val="24"/>
        </w:rPr>
        <w:t>) и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(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D7AC2" w:rsidRDefault="00ED7AC2" w:rsidP="00ED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6. Уведомить </w:t>
      </w:r>
      <w:r w:rsidR="00F1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D48">
        <w:rPr>
          <w:rFonts w:ascii="Times New Roman" w:hAnsi="Times New Roman" w:cs="Times New Roman"/>
          <w:sz w:val="24"/>
          <w:szCs w:val="24"/>
        </w:rPr>
        <w:t>Мяснянкина</w:t>
      </w:r>
      <w:proofErr w:type="spellEnd"/>
      <w:r w:rsidR="00F11D48">
        <w:rPr>
          <w:rFonts w:ascii="Times New Roman" w:hAnsi="Times New Roman" w:cs="Times New Roman"/>
          <w:sz w:val="24"/>
          <w:szCs w:val="24"/>
        </w:rPr>
        <w:t xml:space="preserve"> Сергея  Васильевича</w:t>
      </w:r>
      <w:r>
        <w:rPr>
          <w:rFonts w:ascii="Times New Roman" w:hAnsi="Times New Roman" w:cs="Times New Roman"/>
          <w:sz w:val="24"/>
          <w:szCs w:val="24"/>
        </w:rPr>
        <w:t xml:space="preserve"> об аннулировании результатов аукциона по продаже права на заключение договора аренды земельного участка.</w:t>
      </w:r>
    </w:p>
    <w:p w:rsidR="00ED7AC2" w:rsidRDefault="00ED7AC2" w:rsidP="00ED7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D7AC2" w:rsidRDefault="00ED7AC2" w:rsidP="00ED7AC2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>8. Постановление вступает в силу со дня подписания</w:t>
      </w:r>
      <w:r>
        <w:t>.</w:t>
      </w:r>
    </w:p>
    <w:p w:rsidR="00ED7AC2" w:rsidRDefault="00ED7AC2" w:rsidP="00ED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/>
          <w:color w:val="464646"/>
          <w:sz w:val="21"/>
          <w:szCs w:val="21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5727E">
        <w:rPr>
          <w:rFonts w:ascii="Times New Roman" w:hAnsi="Times New Roman" w:cs="Times New Roman"/>
          <w:sz w:val="24"/>
          <w:szCs w:val="24"/>
        </w:rPr>
        <w:t>Дичнянского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5727E">
        <w:rPr>
          <w:rFonts w:ascii="Times New Roman" w:hAnsi="Times New Roman" w:cs="Times New Roman"/>
          <w:sz w:val="24"/>
          <w:szCs w:val="24"/>
        </w:rPr>
        <w:t>В. Н. Тарасов</w:t>
      </w:r>
    </w:p>
    <w:p w:rsidR="00ED7AC2" w:rsidRDefault="00ED7AC2" w:rsidP="00ED7AC2"/>
    <w:p w:rsidR="00C72793" w:rsidRDefault="00350F2A"/>
    <w:sectPr w:rsidR="00C7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C2"/>
    <w:rsid w:val="00094667"/>
    <w:rsid w:val="002F5968"/>
    <w:rsid w:val="00350F2A"/>
    <w:rsid w:val="004D7F88"/>
    <w:rsid w:val="0095727E"/>
    <w:rsid w:val="00CC419D"/>
    <w:rsid w:val="00E01EFD"/>
    <w:rsid w:val="00ED7AC2"/>
    <w:rsid w:val="00F11D48"/>
    <w:rsid w:val="00F86AA2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AC2"/>
    <w:rPr>
      <w:color w:val="0000FF" w:themeColor="hyperlink"/>
      <w:u w:val="single"/>
    </w:rPr>
  </w:style>
  <w:style w:type="paragraph" w:customStyle="1" w:styleId="ConsPlusTitle">
    <w:name w:val="ConsPlusTitle"/>
    <w:rsid w:val="00ED7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AC2"/>
    <w:rPr>
      <w:color w:val="0000FF" w:themeColor="hyperlink"/>
      <w:u w:val="single"/>
    </w:rPr>
  </w:style>
  <w:style w:type="paragraph" w:customStyle="1" w:styleId="ConsPlusTitle">
    <w:name w:val="ConsPlusTitle"/>
    <w:rsid w:val="00ED7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2017-05-26T05:07:00Z</cp:lastPrinted>
  <dcterms:created xsi:type="dcterms:W3CDTF">2017-05-16T11:32:00Z</dcterms:created>
  <dcterms:modified xsi:type="dcterms:W3CDTF">2017-05-26T05:08:00Z</dcterms:modified>
</cp:coreProperties>
</file>