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7F" w:rsidRDefault="0000797F" w:rsidP="0000797F"/>
    <w:p w:rsidR="0000797F" w:rsidRPr="00526D28" w:rsidRDefault="0000797F" w:rsidP="0000797F">
      <w:pPr>
        <w:jc w:val="center"/>
        <w:rPr>
          <w:sz w:val="28"/>
          <w:szCs w:val="28"/>
        </w:rPr>
      </w:pPr>
      <w:r w:rsidRPr="00526D28">
        <w:rPr>
          <w:sz w:val="28"/>
          <w:szCs w:val="28"/>
        </w:rPr>
        <w:t>МКУК «</w:t>
      </w:r>
      <w:proofErr w:type="spellStart"/>
      <w:r w:rsidRPr="00526D28">
        <w:rPr>
          <w:sz w:val="28"/>
          <w:szCs w:val="28"/>
        </w:rPr>
        <w:t>Лубянский</w:t>
      </w:r>
      <w:proofErr w:type="spellEnd"/>
      <w:r w:rsidRPr="00526D28">
        <w:rPr>
          <w:sz w:val="28"/>
          <w:szCs w:val="28"/>
        </w:rPr>
        <w:t xml:space="preserve"> сельский клуб»</w:t>
      </w:r>
    </w:p>
    <w:p w:rsidR="0000797F" w:rsidRPr="00526D28" w:rsidRDefault="0000797F" w:rsidP="0000797F">
      <w:pPr>
        <w:jc w:val="center"/>
        <w:rPr>
          <w:sz w:val="28"/>
          <w:szCs w:val="28"/>
        </w:rPr>
      </w:pPr>
      <w:proofErr w:type="spellStart"/>
      <w:r w:rsidRPr="00526D28">
        <w:rPr>
          <w:sz w:val="28"/>
          <w:szCs w:val="28"/>
        </w:rPr>
        <w:t>Лубянская</w:t>
      </w:r>
      <w:proofErr w:type="spellEnd"/>
      <w:r w:rsidRPr="00526D28">
        <w:rPr>
          <w:sz w:val="28"/>
          <w:szCs w:val="28"/>
        </w:rPr>
        <w:t xml:space="preserve"> сельская библиотека-филиал</w:t>
      </w:r>
    </w:p>
    <w:p w:rsidR="0000797F" w:rsidRPr="00526D28" w:rsidRDefault="0000797F" w:rsidP="0000797F">
      <w:pPr>
        <w:jc w:val="center"/>
        <w:rPr>
          <w:sz w:val="28"/>
          <w:szCs w:val="28"/>
        </w:rPr>
      </w:pPr>
      <w:r w:rsidRPr="00526D28">
        <w:rPr>
          <w:sz w:val="28"/>
          <w:szCs w:val="28"/>
        </w:rPr>
        <w:t>МКУК «</w:t>
      </w:r>
      <w:proofErr w:type="spellStart"/>
      <w:r w:rsidRPr="00526D28">
        <w:rPr>
          <w:sz w:val="28"/>
          <w:szCs w:val="28"/>
        </w:rPr>
        <w:t>Межпоселенческая</w:t>
      </w:r>
      <w:proofErr w:type="spellEnd"/>
      <w:r w:rsidRPr="00526D28">
        <w:rPr>
          <w:sz w:val="28"/>
          <w:szCs w:val="28"/>
        </w:rPr>
        <w:t xml:space="preserve"> библиотека </w:t>
      </w:r>
      <w:proofErr w:type="spellStart"/>
      <w:r w:rsidRPr="00526D28">
        <w:rPr>
          <w:sz w:val="28"/>
          <w:szCs w:val="28"/>
        </w:rPr>
        <w:t>Медвенского</w:t>
      </w:r>
      <w:proofErr w:type="spellEnd"/>
      <w:r w:rsidRPr="00526D28">
        <w:rPr>
          <w:sz w:val="28"/>
          <w:szCs w:val="28"/>
        </w:rPr>
        <w:t xml:space="preserve"> района»</w:t>
      </w:r>
    </w:p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Pr="0000797F" w:rsidRDefault="00AD5974" w:rsidP="0000797F">
      <w:pPr>
        <w:rPr>
          <w:sz w:val="56"/>
          <w:szCs w:val="56"/>
        </w:rPr>
      </w:pPr>
      <w:r>
        <w:rPr>
          <w:sz w:val="56"/>
          <w:szCs w:val="56"/>
        </w:rPr>
        <w:t xml:space="preserve">  Аллея новорождённых - 2016 г</w:t>
      </w:r>
      <w:bookmarkStart w:id="0" w:name="_GoBack"/>
      <w:bookmarkEnd w:id="0"/>
    </w:p>
    <w:p w:rsidR="0000797F" w:rsidRPr="0000797F" w:rsidRDefault="0000797F" w:rsidP="0000797F">
      <w:pPr>
        <w:rPr>
          <w:sz w:val="56"/>
          <w:szCs w:val="56"/>
        </w:rPr>
      </w:pPr>
    </w:p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Default="0000797F" w:rsidP="0000797F"/>
    <w:p w:rsidR="0000797F" w:rsidRPr="0000797F" w:rsidRDefault="0000797F" w:rsidP="0000797F">
      <w:pPr>
        <w:rPr>
          <w:sz w:val="24"/>
          <w:szCs w:val="24"/>
        </w:rPr>
      </w:pPr>
      <w:proofErr w:type="spellStart"/>
      <w:r w:rsidRPr="0000797F">
        <w:rPr>
          <w:sz w:val="24"/>
          <w:szCs w:val="24"/>
        </w:rPr>
        <w:t>Пpишел</w:t>
      </w:r>
      <w:proofErr w:type="spellEnd"/>
      <w:r w:rsidRPr="0000797F">
        <w:rPr>
          <w:sz w:val="24"/>
          <w:szCs w:val="24"/>
        </w:rPr>
        <w:t xml:space="preserve"> как-то к </w:t>
      </w:r>
      <w:proofErr w:type="spellStart"/>
      <w:r w:rsidRPr="0000797F">
        <w:rPr>
          <w:sz w:val="24"/>
          <w:szCs w:val="24"/>
        </w:rPr>
        <w:t>мудpецу</w:t>
      </w:r>
      <w:proofErr w:type="spellEnd"/>
      <w:r w:rsidRPr="0000797F">
        <w:rPr>
          <w:sz w:val="24"/>
          <w:szCs w:val="24"/>
        </w:rPr>
        <w:t xml:space="preserve"> юноша и </w:t>
      </w:r>
      <w:proofErr w:type="spellStart"/>
      <w:r w:rsidRPr="0000797F">
        <w:rPr>
          <w:sz w:val="24"/>
          <w:szCs w:val="24"/>
        </w:rPr>
        <w:t>спpосил</w:t>
      </w:r>
      <w:proofErr w:type="spellEnd"/>
      <w:r w:rsidRPr="0000797F">
        <w:rPr>
          <w:sz w:val="24"/>
          <w:szCs w:val="24"/>
        </w:rPr>
        <w:t xml:space="preserve">, что </w:t>
      </w:r>
      <w:proofErr w:type="spellStart"/>
      <w:r w:rsidRPr="0000797F">
        <w:rPr>
          <w:sz w:val="24"/>
          <w:szCs w:val="24"/>
        </w:rPr>
        <w:t>делать</w:t>
      </w:r>
      <w:proofErr w:type="gramStart"/>
      <w:r w:rsidRPr="0000797F">
        <w:rPr>
          <w:sz w:val="24"/>
          <w:szCs w:val="24"/>
        </w:rPr>
        <w:t>,ч</w:t>
      </w:r>
      <w:proofErr w:type="gramEnd"/>
      <w:r w:rsidRPr="0000797F">
        <w:rPr>
          <w:sz w:val="24"/>
          <w:szCs w:val="24"/>
        </w:rPr>
        <w:t>тоб</w:t>
      </w:r>
      <w:proofErr w:type="spellEnd"/>
      <w:r w:rsidRPr="0000797F">
        <w:rPr>
          <w:sz w:val="24"/>
          <w:szCs w:val="24"/>
        </w:rPr>
        <w:t xml:space="preserve"> его люди не забыли.</w:t>
      </w:r>
    </w:p>
    <w:p w:rsidR="0000797F" w:rsidRPr="0000797F" w:rsidRDefault="0000797F" w:rsidP="0000797F">
      <w:pPr>
        <w:rPr>
          <w:sz w:val="24"/>
          <w:szCs w:val="24"/>
        </w:rPr>
      </w:pPr>
      <w:r w:rsidRPr="0000797F">
        <w:rPr>
          <w:sz w:val="24"/>
          <w:szCs w:val="24"/>
        </w:rPr>
        <w:t xml:space="preserve">— Стань полководцем и воюй, — ответил </w:t>
      </w:r>
      <w:proofErr w:type="spellStart"/>
      <w:r w:rsidRPr="0000797F">
        <w:rPr>
          <w:sz w:val="24"/>
          <w:szCs w:val="24"/>
        </w:rPr>
        <w:t>мудpец</w:t>
      </w:r>
      <w:proofErr w:type="spellEnd"/>
      <w:r w:rsidRPr="0000797F">
        <w:rPr>
          <w:sz w:val="24"/>
          <w:szCs w:val="24"/>
        </w:rPr>
        <w:t>.</w:t>
      </w:r>
    </w:p>
    <w:p w:rsidR="0000797F" w:rsidRPr="0000797F" w:rsidRDefault="0000797F" w:rsidP="0000797F">
      <w:pPr>
        <w:rPr>
          <w:sz w:val="24"/>
          <w:szCs w:val="24"/>
        </w:rPr>
      </w:pPr>
      <w:r w:rsidRPr="0000797F">
        <w:rPr>
          <w:sz w:val="24"/>
          <w:szCs w:val="24"/>
        </w:rPr>
        <w:t xml:space="preserve">— А что нужно сделать, чтоб меня люди </w:t>
      </w:r>
      <w:proofErr w:type="spellStart"/>
      <w:r w:rsidRPr="0000797F">
        <w:rPr>
          <w:sz w:val="24"/>
          <w:szCs w:val="24"/>
        </w:rPr>
        <w:t>добpом</w:t>
      </w:r>
      <w:proofErr w:type="spellEnd"/>
      <w:r w:rsidRPr="0000797F">
        <w:rPr>
          <w:sz w:val="24"/>
          <w:szCs w:val="24"/>
        </w:rPr>
        <w:t xml:space="preserve"> вспоминали? — еще </w:t>
      </w:r>
      <w:proofErr w:type="spellStart"/>
      <w:r w:rsidRPr="0000797F">
        <w:rPr>
          <w:sz w:val="24"/>
          <w:szCs w:val="24"/>
        </w:rPr>
        <w:t>спpосил</w:t>
      </w:r>
      <w:proofErr w:type="spellEnd"/>
      <w:r w:rsidRPr="0000797F">
        <w:rPr>
          <w:sz w:val="24"/>
          <w:szCs w:val="24"/>
        </w:rPr>
        <w:t xml:space="preserve"> юноша.</w:t>
      </w:r>
    </w:p>
    <w:p w:rsidR="0000797F" w:rsidRPr="0000797F" w:rsidRDefault="0000797F" w:rsidP="0000797F">
      <w:pPr>
        <w:rPr>
          <w:sz w:val="24"/>
          <w:szCs w:val="24"/>
        </w:rPr>
      </w:pPr>
      <w:r w:rsidRPr="0000797F">
        <w:rPr>
          <w:sz w:val="24"/>
          <w:szCs w:val="24"/>
        </w:rPr>
        <w:t xml:space="preserve">— Сади </w:t>
      </w:r>
      <w:proofErr w:type="spellStart"/>
      <w:r w:rsidRPr="0000797F">
        <w:rPr>
          <w:sz w:val="24"/>
          <w:szCs w:val="24"/>
        </w:rPr>
        <w:t>деpевья</w:t>
      </w:r>
      <w:proofErr w:type="spellEnd"/>
      <w:r w:rsidRPr="0000797F">
        <w:rPr>
          <w:sz w:val="24"/>
          <w:szCs w:val="24"/>
        </w:rPr>
        <w:t xml:space="preserve"> и воспитывай детей, — посоветовал </w:t>
      </w:r>
      <w:proofErr w:type="spellStart"/>
      <w:r w:rsidRPr="0000797F">
        <w:rPr>
          <w:sz w:val="24"/>
          <w:szCs w:val="24"/>
        </w:rPr>
        <w:t>мудpец</w:t>
      </w:r>
      <w:proofErr w:type="spellEnd"/>
      <w:r w:rsidRPr="0000797F">
        <w:rPr>
          <w:sz w:val="24"/>
          <w:szCs w:val="24"/>
        </w:rPr>
        <w:t>.</w:t>
      </w:r>
    </w:p>
    <w:p w:rsidR="0000797F" w:rsidRPr="0000797F" w:rsidRDefault="0000797F" w:rsidP="0000797F">
      <w:pPr>
        <w:rPr>
          <w:sz w:val="24"/>
          <w:szCs w:val="24"/>
        </w:rPr>
      </w:pPr>
      <w:r w:rsidRPr="0000797F">
        <w:rPr>
          <w:sz w:val="24"/>
          <w:szCs w:val="24"/>
        </w:rPr>
        <w:t>Если мне скажут, что завтра наступит конец света, то еще сегодня я посадил бы яблоню.</w:t>
      </w:r>
    </w:p>
    <w:p w:rsidR="0000797F" w:rsidRPr="0000797F" w:rsidRDefault="0000797F" w:rsidP="0000797F">
      <w:pPr>
        <w:rPr>
          <w:sz w:val="24"/>
          <w:szCs w:val="24"/>
        </w:rPr>
      </w:pPr>
      <w:r w:rsidRPr="0000797F">
        <w:rPr>
          <w:sz w:val="24"/>
          <w:szCs w:val="24"/>
        </w:rPr>
        <w:t>Мартин Лютер</w:t>
      </w:r>
    </w:p>
    <w:p w:rsidR="0000797F" w:rsidRDefault="0000797F" w:rsidP="0000797F">
      <w:pPr>
        <w:rPr>
          <w:noProof/>
          <w:sz w:val="24"/>
          <w:szCs w:val="24"/>
          <w:lang w:eastAsia="ru-RU"/>
        </w:rPr>
      </w:pPr>
      <w:r w:rsidRPr="0000797F">
        <w:rPr>
          <w:sz w:val="24"/>
          <w:szCs w:val="24"/>
        </w:rPr>
        <w:t xml:space="preserve">      В древности, когда на свет появлялся новорожденный, по традиции высаживали дерево. Это символизировало надежду родителей на то, что дети вырастут большими, сильными, расцветут и пустят корни подобно дереву. Деревья издавна считались символом семьи, рода преемственности поколений. Вот и мы, следуя древней традиции,  предлагаем родителям наших новорожденных деток, посадить именное дерево, а именно яблоньку,   которое будет расти вместе с ребенком, крепнуть и набираться сил. Простая посадка деревьев стала праздничным событием для родителей и детей. На каждое дерево были закреплены таблички с именами родившихся в</w:t>
      </w:r>
      <w:r w:rsidR="00D26482">
        <w:rPr>
          <w:sz w:val="24"/>
          <w:szCs w:val="24"/>
        </w:rPr>
        <w:t xml:space="preserve"> </w:t>
      </w:r>
      <w:r w:rsidR="00D26482" w:rsidRPr="00D26482">
        <w:rPr>
          <w:sz w:val="24"/>
          <w:szCs w:val="24"/>
        </w:rPr>
        <w:t>2016</w:t>
      </w:r>
      <w:r w:rsidR="00D26482">
        <w:rPr>
          <w:sz w:val="24"/>
          <w:szCs w:val="24"/>
        </w:rPr>
        <w:t xml:space="preserve"> году</w:t>
      </w:r>
      <w:r w:rsidRPr="0000797F">
        <w:rPr>
          <w:sz w:val="24"/>
          <w:szCs w:val="24"/>
        </w:rPr>
        <w:t xml:space="preserve">, чтобы родители со своими детьми ухаживали за деревьями, высаженными своими </w:t>
      </w:r>
      <w:r w:rsidR="00D26482">
        <w:rPr>
          <w:sz w:val="24"/>
          <w:szCs w:val="24"/>
        </w:rPr>
        <w:t>руками. В будущем яблоньки</w:t>
      </w:r>
      <w:r w:rsidRPr="0000797F">
        <w:rPr>
          <w:sz w:val="24"/>
          <w:szCs w:val="24"/>
        </w:rPr>
        <w:t xml:space="preserve"> порадуют жителей своей зеленью, в тени которой будут гулять их дети и внуки.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2335" cy="3838354"/>
            <wp:effectExtent l="0" t="0" r="2540" b="0"/>
            <wp:docPr id="1" name="Рисунок 1" descr="C:\Users\Admin\Desktop\аллея новорождённых\DSCN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ллея новорождённых\DSCN1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8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2645" cy="4444365"/>
            <wp:effectExtent l="0" t="0" r="1905" b="0"/>
            <wp:docPr id="2" name="Рисунок 2" descr="C:\Users\Admin\Desktop\аллея новорождённых\DSCN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ллея новорождённых\DSCN1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2645" cy="4444365"/>
            <wp:effectExtent l="0" t="0" r="1905" b="0"/>
            <wp:docPr id="3" name="Рисунок 3" descr="C:\Users\Admin\Desktop\аллея новорождённых\DSCN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ллея новорождённых\DSCN1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7F" w:rsidRDefault="0000797F" w:rsidP="0000797F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94CB951" wp14:editId="1F6E25E7">
            <wp:extent cx="5922645" cy="4444365"/>
            <wp:effectExtent l="0" t="0" r="1905" b="0"/>
            <wp:docPr id="4" name="Рисунок 4" descr="C:\Users\Admin\Desktop\аллея новорождённых\DSCN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ллея новорождённых\DSCN1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7F" w:rsidRPr="0000797F" w:rsidRDefault="0000797F" w:rsidP="0000797F">
      <w:pPr>
        <w:rPr>
          <w:sz w:val="24"/>
          <w:szCs w:val="24"/>
          <w:lang w:eastAsia="ru-RU"/>
        </w:rPr>
      </w:pPr>
    </w:p>
    <w:p w:rsidR="0000797F" w:rsidRPr="0000797F" w:rsidRDefault="0000797F" w:rsidP="0000797F">
      <w:pPr>
        <w:rPr>
          <w:sz w:val="24"/>
          <w:szCs w:val="24"/>
          <w:lang w:eastAsia="ru-RU"/>
        </w:rPr>
      </w:pPr>
    </w:p>
    <w:p w:rsidR="0000797F" w:rsidRDefault="0000797F" w:rsidP="0000797F">
      <w:pPr>
        <w:rPr>
          <w:sz w:val="24"/>
          <w:szCs w:val="24"/>
          <w:lang w:eastAsia="ru-RU"/>
        </w:rPr>
      </w:pPr>
    </w:p>
    <w:p w:rsidR="009E2B80" w:rsidRPr="00D23768" w:rsidRDefault="0000797F" w:rsidP="0000797F">
      <w:pPr>
        <w:jc w:val="center"/>
        <w:rPr>
          <w:sz w:val="32"/>
          <w:szCs w:val="32"/>
          <w:lang w:eastAsia="ru-RU"/>
        </w:rPr>
      </w:pPr>
      <w:r w:rsidRPr="00D23768">
        <w:rPr>
          <w:sz w:val="32"/>
          <w:szCs w:val="32"/>
          <w:lang w:eastAsia="ru-RU"/>
        </w:rPr>
        <w:t xml:space="preserve">Семья </w:t>
      </w:r>
      <w:proofErr w:type="spellStart"/>
      <w:r w:rsidR="00D23768" w:rsidRPr="00D23768">
        <w:rPr>
          <w:sz w:val="32"/>
          <w:szCs w:val="32"/>
          <w:lang w:eastAsia="ru-RU"/>
        </w:rPr>
        <w:t>Сечиных</w:t>
      </w:r>
      <w:proofErr w:type="spellEnd"/>
      <w:r w:rsidR="00AD5974">
        <w:rPr>
          <w:sz w:val="32"/>
          <w:szCs w:val="32"/>
          <w:lang w:eastAsia="ru-RU"/>
        </w:rPr>
        <w:t xml:space="preserve"> -</w:t>
      </w:r>
      <w:r w:rsidR="00D23768" w:rsidRPr="00D23768">
        <w:rPr>
          <w:sz w:val="32"/>
          <w:szCs w:val="32"/>
          <w:lang w:eastAsia="ru-RU"/>
        </w:rPr>
        <w:t xml:space="preserve"> Александр Васильевич Оксана Юрьевна и сын Илья посадили яблоню в 2016 году</w:t>
      </w:r>
    </w:p>
    <w:sectPr w:rsidR="009E2B80" w:rsidRPr="00D23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04"/>
    <w:rsid w:val="0000797F"/>
    <w:rsid w:val="00526D28"/>
    <w:rsid w:val="005D7E04"/>
    <w:rsid w:val="009E2B80"/>
    <w:rsid w:val="00AD5974"/>
    <w:rsid w:val="00D23768"/>
    <w:rsid w:val="00D2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2016-05-31T08:08:00Z</dcterms:created>
  <dcterms:modified xsi:type="dcterms:W3CDTF">2016-06-02T05:37:00Z</dcterms:modified>
</cp:coreProperties>
</file>