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8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D7">
        <w:rPr>
          <w:rFonts w:ascii="Times New Roman" w:hAnsi="Times New Roman" w:cs="Times New Roman"/>
          <w:b/>
          <w:sz w:val="28"/>
          <w:szCs w:val="28"/>
        </w:rPr>
        <w:t>ЯРЫГИНСКОГО</w:t>
      </w:r>
      <w:r w:rsidRPr="000A518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89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5189" w:rsidRPr="000A5189" w:rsidRDefault="000A5189" w:rsidP="000A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89" w:rsidRPr="000A5189" w:rsidRDefault="000A5189" w:rsidP="000A5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1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6221">
        <w:rPr>
          <w:rFonts w:ascii="Times New Roman" w:hAnsi="Times New Roman" w:cs="Times New Roman"/>
          <w:b/>
          <w:sz w:val="28"/>
          <w:szCs w:val="28"/>
        </w:rPr>
        <w:t>1</w:t>
      </w:r>
      <w:r w:rsidR="000D69D7">
        <w:rPr>
          <w:rFonts w:ascii="Times New Roman" w:hAnsi="Times New Roman" w:cs="Times New Roman"/>
          <w:b/>
          <w:sz w:val="28"/>
          <w:szCs w:val="28"/>
        </w:rPr>
        <w:t>9</w:t>
      </w:r>
      <w:r w:rsidRPr="000A51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6221">
        <w:rPr>
          <w:rFonts w:ascii="Times New Roman" w:hAnsi="Times New Roman" w:cs="Times New Roman"/>
          <w:b/>
          <w:sz w:val="28"/>
          <w:szCs w:val="28"/>
        </w:rPr>
        <w:t>ок</w:t>
      </w:r>
      <w:bookmarkStart w:id="0" w:name="_GoBack"/>
      <w:bookmarkEnd w:id="0"/>
      <w:r w:rsidRPr="000A5189">
        <w:rPr>
          <w:rFonts w:ascii="Times New Roman" w:hAnsi="Times New Roman" w:cs="Times New Roman"/>
          <w:b/>
          <w:sz w:val="28"/>
          <w:szCs w:val="28"/>
        </w:rPr>
        <w:t xml:space="preserve">тября  2017 года                      </w:t>
      </w:r>
      <w:r w:rsidR="000D69D7">
        <w:rPr>
          <w:rFonts w:ascii="Times New Roman" w:hAnsi="Times New Roman" w:cs="Times New Roman"/>
          <w:b/>
          <w:sz w:val="28"/>
          <w:szCs w:val="28"/>
        </w:rPr>
        <w:t xml:space="preserve">                             № 36</w:t>
      </w:r>
    </w:p>
    <w:p w:rsidR="000A7F79" w:rsidRPr="000A7F79" w:rsidRDefault="000A7F79" w:rsidP="000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189" w:rsidRPr="000A5189" w:rsidRDefault="000A7F79" w:rsidP="000A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местных нормативов</w:t>
      </w:r>
      <w:r w:rsidR="000A5189"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</w:t>
      </w:r>
      <w:proofErr w:type="gramEnd"/>
    </w:p>
    <w:p w:rsidR="000A5189" w:rsidRPr="000A5189" w:rsidRDefault="000A5189" w:rsidP="000A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A7F79"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роектирования</w:t>
      </w:r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Ярыгинского</w:t>
      </w:r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Пристенского </w:t>
      </w:r>
    </w:p>
    <w:p w:rsidR="000A7F79" w:rsidRPr="000A5189" w:rsidRDefault="000A5189" w:rsidP="000A5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Курской области</w:t>
      </w:r>
    </w:p>
    <w:p w:rsidR="000A7F79" w:rsidRPr="000A7F79" w:rsidRDefault="000A7F79" w:rsidP="000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79" w:rsidRPr="000A7F79" w:rsidRDefault="000A7F79" w:rsidP="000A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79" w:rsidRPr="00576221" w:rsidRDefault="000A7F79" w:rsidP="0057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ст.8 и ст.29.4 Градостроительного кодекса РФ, ст.14 Федерального закона от 06.10.2003 №131-ФЗ «Об общих принципах организации местного самоуправления в Российской Федерации», руководствуясь Устав</w:t>
      </w:r>
      <w:r w:rsidR="000A5189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5189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6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Ярыгинский</w:t>
      </w:r>
      <w:r w:rsidR="000A5189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Пристенского района Курской области</w:t>
      </w: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</w:t>
      </w:r>
      <w:r w:rsidR="000A5189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A7F79" w:rsidRPr="00576221" w:rsidRDefault="000A7F79" w:rsidP="0057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нормативы градостроительного проектирования </w:t>
      </w:r>
      <w:r w:rsidR="000D6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79" w:rsidRPr="00576221" w:rsidRDefault="000A7F79" w:rsidP="0057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Настоящее решение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</w:t>
      </w:r>
      <w:r w:rsidR="0085551A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proofErr w:type="gramStart"/>
      <w:r w:rsidR="0085551A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</w:t>
      </w:r>
      <w:r w:rsidR="00576221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0D6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r w:rsidR="0085551A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 и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399D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</w:t>
      </w:r>
      <w:r w:rsidR="0085551A" w:rsidRPr="0057622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территориального планирования.</w:t>
      </w:r>
    </w:p>
    <w:p w:rsidR="00576221" w:rsidRDefault="00576221" w:rsidP="00576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6221" w:rsidRDefault="00576221" w:rsidP="00576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6221" w:rsidRDefault="00576221" w:rsidP="00576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A" w:rsidRPr="00576221" w:rsidRDefault="0085551A" w:rsidP="00576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22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5551A" w:rsidRDefault="000D69D7" w:rsidP="00855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Ярыгинского</w:t>
      </w:r>
      <w:r w:rsidR="0085551A">
        <w:rPr>
          <w:rFonts w:ascii="Times New Roman" w:hAnsi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Н.Г.Токмакова</w:t>
      </w:r>
    </w:p>
    <w:p w:rsidR="0085551A" w:rsidRDefault="0085551A" w:rsidP="00855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A" w:rsidRPr="006E09F8" w:rsidRDefault="0085551A" w:rsidP="00855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A" w:rsidRPr="006E09F8" w:rsidRDefault="000D69D7" w:rsidP="00855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85551A" w:rsidRPr="006E0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Ярыгинского</w:t>
      </w:r>
      <w:r w:rsidR="0085551A" w:rsidRPr="006E09F8">
        <w:rPr>
          <w:rFonts w:ascii="Times New Roman" w:hAnsi="Times New Roman"/>
          <w:sz w:val="28"/>
          <w:szCs w:val="28"/>
        </w:rPr>
        <w:t xml:space="preserve"> сельсовета</w:t>
      </w:r>
    </w:p>
    <w:p w:rsidR="0085551A" w:rsidRPr="006E09F8" w:rsidRDefault="0085551A" w:rsidP="008555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09F8">
        <w:rPr>
          <w:rFonts w:ascii="Times New Roman" w:hAnsi="Times New Roman"/>
          <w:sz w:val="28"/>
          <w:szCs w:val="28"/>
        </w:rPr>
        <w:t xml:space="preserve">Пристенского района Курской области:     </w:t>
      </w:r>
      <w:r w:rsidR="000D69D7">
        <w:rPr>
          <w:rFonts w:ascii="Times New Roman" w:hAnsi="Times New Roman"/>
          <w:sz w:val="28"/>
          <w:szCs w:val="28"/>
        </w:rPr>
        <w:t xml:space="preserve">                      Г.В.Подчасова</w:t>
      </w:r>
    </w:p>
    <w:p w:rsidR="000A7F79" w:rsidRPr="000A7F79" w:rsidRDefault="000A7F79" w:rsidP="000A7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A09" w:rsidRDefault="00D54A09"/>
    <w:sectPr w:rsidR="00D54A09" w:rsidSect="00E5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E6"/>
    <w:rsid w:val="000A5189"/>
    <w:rsid w:val="000A7F79"/>
    <w:rsid w:val="000D69D7"/>
    <w:rsid w:val="0032399D"/>
    <w:rsid w:val="00576221"/>
    <w:rsid w:val="007523E6"/>
    <w:rsid w:val="0085551A"/>
    <w:rsid w:val="00D54A09"/>
    <w:rsid w:val="00E5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Подчасова Г В</cp:lastModifiedBy>
  <cp:revision>5</cp:revision>
  <dcterms:created xsi:type="dcterms:W3CDTF">2017-10-18T08:12:00Z</dcterms:created>
  <dcterms:modified xsi:type="dcterms:W3CDTF">2017-10-20T12:33:00Z</dcterms:modified>
</cp:coreProperties>
</file>