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09" w:rsidRDefault="006D6209" w:rsidP="00C31DD0">
      <w:pPr>
        <w:jc w:val="center"/>
        <w:rPr>
          <w:b/>
        </w:rPr>
      </w:pPr>
      <w:r w:rsidRPr="00F2788C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>
            <v:imagedata r:id="rId4" o:title="" gain="142470f" blacklevel="-7864f"/>
          </v:shape>
        </w:pict>
      </w:r>
    </w:p>
    <w:p w:rsidR="006D6209" w:rsidRPr="00C31DD0" w:rsidRDefault="006D6209" w:rsidP="00C31DD0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31DD0">
        <w:rPr>
          <w:rFonts w:ascii="Times New Roman" w:hAnsi="Times New Roman"/>
          <w:b/>
          <w:sz w:val="48"/>
          <w:szCs w:val="48"/>
        </w:rPr>
        <w:t>АДМИНИСТРАЦИЯ</w:t>
      </w:r>
    </w:p>
    <w:p w:rsidR="006D6209" w:rsidRPr="00C31DD0" w:rsidRDefault="006D6209" w:rsidP="00C31DD0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31DD0">
        <w:rPr>
          <w:rFonts w:ascii="Times New Roman" w:hAnsi="Times New Roman"/>
          <w:b/>
          <w:sz w:val="48"/>
          <w:szCs w:val="48"/>
        </w:rPr>
        <w:t>ВИШНЕВСКОГО СЕЛЬСОВЕТА</w:t>
      </w:r>
    </w:p>
    <w:p w:rsidR="006D6209" w:rsidRPr="00C31DD0" w:rsidRDefault="006D6209" w:rsidP="00C31DD0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C31DD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6D6209" w:rsidRDefault="006D6209" w:rsidP="00C31DD0">
      <w:pPr>
        <w:jc w:val="center"/>
        <w:rPr>
          <w:rFonts w:ascii="Times New Roman" w:hAnsi="Times New Roman"/>
          <w:b/>
          <w:sz w:val="48"/>
          <w:szCs w:val="48"/>
        </w:rPr>
      </w:pPr>
      <w:r w:rsidRPr="00C31DD0">
        <w:rPr>
          <w:rFonts w:ascii="Times New Roman" w:hAnsi="Times New Roman"/>
          <w:b/>
          <w:sz w:val="48"/>
          <w:szCs w:val="48"/>
        </w:rPr>
        <w:t>П О С Т А Н О В Л Е Н И Е</w:t>
      </w:r>
    </w:p>
    <w:p w:rsidR="006D6209" w:rsidRPr="00C31DD0" w:rsidRDefault="006D6209" w:rsidP="00C31DD0">
      <w:pPr>
        <w:rPr>
          <w:rFonts w:ascii="Times New Roman" w:hAnsi="Times New Roman"/>
          <w:sz w:val="24"/>
          <w:szCs w:val="24"/>
        </w:rPr>
      </w:pPr>
      <w:r w:rsidRPr="00C31DD0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 26  </w:t>
      </w:r>
      <w:r w:rsidRPr="00C31D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12   </w:t>
      </w:r>
      <w:r w:rsidRPr="00C31D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12</w:t>
      </w:r>
      <w:r w:rsidRPr="00C31DD0">
        <w:rPr>
          <w:rFonts w:ascii="Times New Roman" w:hAnsi="Times New Roman"/>
          <w:sz w:val="24"/>
          <w:szCs w:val="24"/>
        </w:rPr>
        <w:t>г.    №</w:t>
      </w:r>
      <w:r>
        <w:rPr>
          <w:rFonts w:ascii="Times New Roman" w:hAnsi="Times New Roman"/>
          <w:sz w:val="24"/>
          <w:szCs w:val="24"/>
        </w:rPr>
        <w:t xml:space="preserve">   60</w:t>
      </w:r>
    </w:p>
    <w:p w:rsidR="006D6209" w:rsidRPr="00C31DD0" w:rsidRDefault="006D6209" w:rsidP="00C31DD0">
      <w:pPr>
        <w:pStyle w:val="NoSpacing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31DD0">
        <w:rPr>
          <w:rFonts w:ascii="Times New Roman" w:hAnsi="Times New Roman"/>
          <w:kern w:val="28"/>
          <w:sz w:val="24"/>
          <w:szCs w:val="24"/>
          <w:lang w:eastAsia="ru-RU"/>
        </w:rPr>
        <w:t xml:space="preserve">Об утверждении «Положения о проверке достоверности </w:t>
      </w:r>
    </w:p>
    <w:p w:rsidR="006D6209" w:rsidRPr="00C31DD0" w:rsidRDefault="006D6209" w:rsidP="00C31DD0">
      <w:pPr>
        <w:pStyle w:val="NoSpacing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31DD0">
        <w:rPr>
          <w:rFonts w:ascii="Times New Roman" w:hAnsi="Times New Roman"/>
          <w:kern w:val="28"/>
          <w:sz w:val="24"/>
          <w:szCs w:val="24"/>
          <w:lang w:eastAsia="ru-RU"/>
        </w:rPr>
        <w:t xml:space="preserve">и полноты сведений о доходах, об имуществе и обязательствах </w:t>
      </w:r>
    </w:p>
    <w:p w:rsidR="006D6209" w:rsidRPr="00C31DD0" w:rsidRDefault="006D6209" w:rsidP="00C31DD0">
      <w:pPr>
        <w:pStyle w:val="NoSpacing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31DD0">
        <w:rPr>
          <w:rFonts w:ascii="Times New Roman" w:hAnsi="Times New Roman"/>
          <w:kern w:val="28"/>
          <w:sz w:val="24"/>
          <w:szCs w:val="24"/>
          <w:lang w:eastAsia="ru-RU"/>
        </w:rPr>
        <w:t>имущественного характера муниципального служащего, его</w:t>
      </w:r>
    </w:p>
    <w:p w:rsidR="006D6209" w:rsidRPr="00C31DD0" w:rsidRDefault="006D6209" w:rsidP="00C31DD0">
      <w:pPr>
        <w:pStyle w:val="NoSpacing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31DD0">
        <w:rPr>
          <w:rFonts w:ascii="Times New Roman" w:hAnsi="Times New Roman"/>
          <w:kern w:val="28"/>
          <w:sz w:val="24"/>
          <w:szCs w:val="24"/>
          <w:lang w:eastAsia="ru-RU"/>
        </w:rPr>
        <w:t xml:space="preserve">супруги (супруга) и несовершеннолетних детей, и соблюдения </w:t>
      </w:r>
    </w:p>
    <w:p w:rsidR="006D6209" w:rsidRPr="00C31DD0" w:rsidRDefault="006D6209" w:rsidP="00C31DD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31DD0">
        <w:rPr>
          <w:rFonts w:ascii="Times New Roman" w:hAnsi="Times New Roman"/>
          <w:kern w:val="28"/>
          <w:sz w:val="24"/>
          <w:szCs w:val="24"/>
          <w:lang w:eastAsia="ru-RU"/>
        </w:rPr>
        <w:t>муниципальным служащим требований к служебному поведению»</w:t>
      </w:r>
    </w:p>
    <w:p w:rsidR="006D6209" w:rsidRPr="00C31DD0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D0">
        <w:rPr>
          <w:rFonts w:ascii="Times New Roman" w:hAnsi="Times New Roman"/>
          <w:sz w:val="24"/>
          <w:szCs w:val="24"/>
          <w:lang w:eastAsia="ru-RU"/>
        </w:rPr>
        <w:t xml:space="preserve">Руководствуясь Указом Президента Российской Федерации от 21 сентября 2009 года </w:t>
      </w:r>
      <w:r w:rsidRPr="00C31DD0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C31DD0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65 г"/>
        </w:smartTagPr>
        <w:r w:rsidRPr="00C31DD0">
          <w:rPr>
            <w:rFonts w:ascii="Times New Roman" w:hAnsi="Times New Roman"/>
            <w:sz w:val="24"/>
            <w:szCs w:val="24"/>
            <w:lang w:eastAsia="ru-RU"/>
          </w:rPr>
          <w:t>1065 г</w:t>
        </w:r>
      </w:smartTag>
      <w:r w:rsidRPr="00C31DD0">
        <w:rPr>
          <w:rFonts w:ascii="Times New Roman" w:hAnsi="Times New Roman"/>
          <w:sz w:val="24"/>
          <w:szCs w:val="24"/>
          <w:lang w:eastAsia="ru-RU"/>
        </w:rPr>
        <w:t xml:space="preserve">. Москва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C31DD0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C31DD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1DD0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C31DD0">
        <w:rPr>
          <w:rFonts w:ascii="Times New Roman" w:hAnsi="Times New Roman"/>
          <w:sz w:val="24"/>
          <w:szCs w:val="24"/>
          <w:lang w:eastAsia="ru-RU"/>
        </w:rPr>
        <w:t xml:space="preserve"> 273-ФЗ "О противодействии коррупции" с Федеральным законом от 02.03.2007 № 25-ФЗ «О муниципальной службе в Российской Федерации», Администрация Вишневского сельсовета</w:t>
      </w:r>
    </w:p>
    <w:p w:rsidR="006D6209" w:rsidRPr="00C31DD0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D0">
        <w:rPr>
          <w:rFonts w:ascii="Times New Roman" w:hAnsi="Times New Roman"/>
          <w:sz w:val="24"/>
          <w:szCs w:val="24"/>
          <w:lang w:eastAsia="ru-RU"/>
        </w:rPr>
        <w:t xml:space="preserve">                          ПОСТАНОВЛЯЕТ:</w:t>
      </w:r>
    </w:p>
    <w:p w:rsidR="006D6209" w:rsidRPr="00C31DD0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D0">
        <w:rPr>
          <w:rFonts w:ascii="Times New Roman" w:hAnsi="Times New Roman"/>
          <w:sz w:val="24"/>
          <w:szCs w:val="24"/>
          <w:lang w:eastAsia="ru-RU"/>
        </w:rPr>
        <w:t>1.</w:t>
      </w:r>
      <w:r w:rsidRPr="00C31DD0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C31DD0">
        <w:rPr>
          <w:rFonts w:ascii="Times New Roman" w:hAnsi="Times New Roman"/>
          <w:sz w:val="24"/>
          <w:szCs w:val="24"/>
          <w:lang w:eastAsia="ru-RU"/>
        </w:rPr>
        <w:t xml:space="preserve"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муниципальными служащими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31DD0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C31DD0">
        <w:rPr>
          <w:rFonts w:ascii="Times New Roman" w:hAnsi="Times New Roman"/>
          <w:sz w:val="24"/>
          <w:szCs w:val="24"/>
          <w:lang w:eastAsia="ru-RU"/>
        </w:rPr>
        <w:t xml:space="preserve">сельсовета, </w:t>
      </w:r>
      <w:r w:rsidRPr="00C31DD0">
        <w:rPr>
          <w:rFonts w:ascii="Times New Roman" w:hAnsi="Times New Roman"/>
          <w:color w:val="000000"/>
          <w:sz w:val="24"/>
          <w:szCs w:val="24"/>
          <w:lang w:eastAsia="ru-RU"/>
        </w:rPr>
        <w:t>своих супруги (супруга) и несовершеннолетних детей</w:t>
      </w:r>
      <w:r w:rsidRPr="00C31DD0">
        <w:rPr>
          <w:rFonts w:ascii="Times New Roman" w:hAnsi="Times New Roman"/>
          <w:sz w:val="24"/>
          <w:szCs w:val="24"/>
          <w:lang w:eastAsia="ru-RU"/>
        </w:rPr>
        <w:t xml:space="preserve"> и соблюдения муниципальным служащим требований к служебному поведению, согласно Приложения 1.</w:t>
      </w:r>
    </w:p>
    <w:p w:rsidR="006D6209" w:rsidRPr="00C31DD0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D0">
        <w:rPr>
          <w:rFonts w:ascii="Times New Roman" w:hAnsi="Times New Roman"/>
          <w:sz w:val="24"/>
          <w:szCs w:val="24"/>
          <w:lang w:eastAsia="ru-RU"/>
        </w:rPr>
        <w:t>2.</w:t>
      </w:r>
      <w:r w:rsidRPr="00C31DD0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C31DD0">
        <w:rPr>
          <w:rFonts w:ascii="Times New Roman" w:hAnsi="Times New Roman"/>
          <w:sz w:val="24"/>
          <w:szCs w:val="24"/>
          <w:lang w:eastAsia="ru-RU"/>
        </w:rPr>
        <w:t xml:space="preserve">Контроль исполнения настоящего Постановления возложить </w:t>
      </w:r>
      <w:r>
        <w:rPr>
          <w:rFonts w:ascii="Times New Roman" w:hAnsi="Times New Roman"/>
          <w:sz w:val="24"/>
          <w:szCs w:val="24"/>
          <w:lang w:eastAsia="ru-RU"/>
        </w:rPr>
        <w:t>зам.Главы Администрации Минаеву Л.Н.</w:t>
      </w:r>
    </w:p>
    <w:p w:rsidR="006D6209" w:rsidRPr="0040094C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94C">
        <w:rPr>
          <w:rFonts w:ascii="Times New Roman" w:hAnsi="Times New Roman"/>
          <w:sz w:val="24"/>
          <w:szCs w:val="24"/>
          <w:lang w:eastAsia="ru-RU"/>
        </w:rPr>
        <w:t>3.</w:t>
      </w:r>
      <w:r w:rsidRPr="0040094C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40094C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подписания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009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6209" w:rsidRDefault="006D6209" w:rsidP="00DB72A2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8"/>
          <w:lang w:eastAsia="ru-RU"/>
        </w:rPr>
      </w:pPr>
    </w:p>
    <w:p w:rsidR="006D6209" w:rsidRPr="0040094C" w:rsidRDefault="006D6209" w:rsidP="00DB72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8"/>
          <w:lang w:eastAsia="ru-RU"/>
        </w:rPr>
        <w:t>Глава Вишневского сельсовета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ab/>
        <w:t>А.В.Усов</w:t>
      </w:r>
      <w:r w:rsidRPr="0040094C">
        <w:rPr>
          <w:rFonts w:ascii="Times New Roman" w:hAnsi="Times New Roman"/>
          <w:bCs/>
          <w:iCs/>
          <w:sz w:val="24"/>
          <w:szCs w:val="28"/>
          <w:lang w:eastAsia="ru-RU"/>
        </w:rPr>
        <w:t> </w:t>
      </w:r>
    </w:p>
    <w:p w:rsidR="006D6209" w:rsidRPr="00DB72A2" w:rsidRDefault="006D6209" w:rsidP="00DB72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94C">
        <w:rPr>
          <w:rFonts w:ascii="Times New Roman" w:hAnsi="Times New Roman"/>
          <w:bCs/>
          <w:iCs/>
          <w:sz w:val="24"/>
          <w:szCs w:val="28"/>
          <w:lang w:eastAsia="ru-RU"/>
        </w:rPr>
        <w:t> </w:t>
      </w:r>
    </w:p>
    <w:p w:rsidR="006D6209" w:rsidRPr="00CB3C55" w:rsidRDefault="006D6209" w:rsidP="00CB3C55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 w:rsidRPr="00DB72A2">
        <w:rPr>
          <w:rFonts w:ascii="Times New Roman" w:hAnsi="Times New Roman" w:cs="Arial"/>
          <w:bCs/>
          <w:iCs/>
          <w:sz w:val="24"/>
          <w:szCs w:val="28"/>
          <w:lang w:eastAsia="ru-RU"/>
        </w:rPr>
        <w:t> </w:t>
      </w:r>
      <w:r>
        <w:rPr>
          <w:rFonts w:ascii="Times New Roman" w:hAnsi="Times New Roman" w:cs="Arial"/>
          <w:bCs/>
          <w:iCs/>
          <w:sz w:val="24"/>
          <w:szCs w:val="28"/>
          <w:lang w:eastAsia="ru-RU"/>
        </w:rPr>
        <w:t>П</w:t>
      </w:r>
      <w:r w:rsidRPr="00CB3C55">
        <w:rPr>
          <w:rFonts w:ascii="Times New Roman" w:hAnsi="Times New Roman"/>
          <w:sz w:val="24"/>
          <w:szCs w:val="24"/>
          <w:lang w:eastAsia="ru-RU"/>
        </w:rPr>
        <w:t>риложение 1</w:t>
      </w:r>
    </w:p>
    <w:p w:rsidR="006D6209" w:rsidRPr="00CB3C55" w:rsidRDefault="006D6209" w:rsidP="00CB3C55">
      <w:pPr>
        <w:pStyle w:val="NoSpacing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B3C5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D6209" w:rsidRPr="00CB3C55" w:rsidRDefault="006D6209" w:rsidP="00CB3C55">
      <w:pPr>
        <w:pStyle w:val="NoSpacing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B3C55">
        <w:rPr>
          <w:rFonts w:ascii="Times New Roman" w:hAnsi="Times New Roman"/>
          <w:sz w:val="24"/>
          <w:szCs w:val="24"/>
          <w:lang w:eastAsia="ru-RU"/>
        </w:rPr>
        <w:t>Вишневского сельсовета</w:t>
      </w:r>
    </w:p>
    <w:p w:rsidR="006D6209" w:rsidRPr="00CB3C55" w:rsidRDefault="006D6209" w:rsidP="00CB3C55">
      <w:pPr>
        <w:pStyle w:val="NoSpacing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CB3C55">
        <w:rPr>
          <w:rFonts w:ascii="Times New Roman" w:hAnsi="Times New Roman"/>
          <w:sz w:val="24"/>
          <w:szCs w:val="24"/>
          <w:lang w:eastAsia="ru-RU"/>
        </w:rPr>
        <w:t>от  ______________   № 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Положение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муниципальными служащими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сельсовета, </w:t>
      </w:r>
      <w:r w:rsidRPr="00F07134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  <w:t>своих супруги (супруга) и несовершеннолетних детей</w:t>
      </w:r>
      <w:r w:rsidRPr="00F0713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и соблюдения муниципальными служащими требований к служебному поведению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1. Проверка достоверности и полноты сведений о доходах, об имуществе и обязательствах имущественного характера, представляемых муниципальными служащими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сельсовета, </w:t>
      </w:r>
      <w:r w:rsidRPr="00F07134">
        <w:rPr>
          <w:rFonts w:ascii="Times New Roman" w:hAnsi="Times New Roman"/>
          <w:color w:val="000000"/>
          <w:sz w:val="24"/>
          <w:szCs w:val="24"/>
          <w:lang w:eastAsia="ru-RU"/>
        </w:rPr>
        <w:t>своих супруги (супруга) и несовершеннолетних детей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 и соблюдения муниципальными служащими требований к служебному поведению проводится: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а) для обеспечения соблюдения муниципальными служащими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сельсовета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07134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F071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07134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 273-ФЗ "О противодействии коррупции" и другими федеральными законами (далее - требования к служебному поведению);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б) для принятия мер по выявлению и устранению причин и условий, способствующих возникновению конфликта интересов на муниципальной службе;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в) для обеспечения деятельности комиссий по соблюдению требований к служебному поведению муниципальных служащих и урегулированию конфликта интересов;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г) для оказания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07134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F071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07134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д) для обеспечения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е) для организации правового просвещения муниципальных служащих;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ж) для проведения служебных проверок;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з) для обеспечения достоверности и полноты сведений о доходах, об имуществе и обязательствах имущественного характера, представляемых муниципальными служащими, </w:t>
      </w:r>
      <w:r w:rsidRPr="00F07134">
        <w:rPr>
          <w:rFonts w:ascii="Times New Roman" w:hAnsi="Times New Roman"/>
          <w:color w:val="000000"/>
          <w:sz w:val="24"/>
          <w:szCs w:val="24"/>
          <w:lang w:eastAsia="ru-RU"/>
        </w:rPr>
        <w:t>своих супруги (супруга) и несовершеннолетних детей</w:t>
      </w:r>
      <w:r w:rsidRPr="00F07134">
        <w:rPr>
          <w:rFonts w:ascii="Times New Roman" w:hAnsi="Times New Roman"/>
          <w:sz w:val="24"/>
          <w:szCs w:val="24"/>
          <w:lang w:eastAsia="ru-RU"/>
        </w:rPr>
        <w:t>, соблюдения муниципальными служащими требований к служебному поведению;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и) для подготовки специалистом отдела кадров, в соответствии с их компетенцией, проектов нормативных правовых актов о противодействии коррупции;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к) для взаимодействия с правоохранительными органами в установленной сфере деятельности;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л) для приобщения к личному делу муниципального служащего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сельсовета справки о результатах проверки достоверности и полноты представленных муниципальным служащим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Вишневского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 сельсовета сведений о доходах, об имуществе и обязательствах имущественного характера муниципального служащего, своих супруги (супруга) и несовершеннолетних детей,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м) для организации соблюдения муниципальными служащими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сельсовета ограничений, установленных федеральным законодательством,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2. Целью проверки является: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а) установление полноты ежегодно представленных до 30 апреля в отдел кадров сведений, которые подаются муниципальными служащими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сельсовета, замещающими муниципальные должности, в том числе находящимися в отпуске по беременности и родам, по уходу за ребенком, без сохранения заработной платы и т.п., замещающими муниципальные должности на условиях муниципального контракта, временно переведенными на данные должности в соответствии со статьей 30 Федерального закона,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б) правильность заполнения и соответствия формы, заполнение всех реквизитов, проставление всех подписей (при необходимости сведения возвращаются гражданскому служащему для устранения недостатков).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3. Проверка является внутренней, для проведения проверки не требуется получение информации о недостоверности, неполноте сведений о доходах, несоблюдении гражданским служащим требований к служебному поведению.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4. Проверка достоверности и полноты представленных сведений о доходах, об имуществе и обязательствах имущественного характера своих супруги (супруга) и несовершеннолетних детей производится ежегодно, срок исполнения проверки не должен превышать 30 дней со дня подачи сведений.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. При установлении в ходе проверки обстоятельств, свидетельствующих о несоблюдении муниципальным служащим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sz w:val="24"/>
          <w:szCs w:val="24"/>
          <w:lang w:eastAsia="ru-RU"/>
        </w:rPr>
        <w:t>сельсовета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F07134">
        <w:rPr>
          <w:rFonts w:ascii="Times New Roman" w:hAnsi="Times New Roman"/>
          <w:sz w:val="24"/>
          <w:szCs w:val="24"/>
          <w:lang w:eastAsia="ru-RU"/>
        </w:rPr>
        <w:t>По результатам проверки полноты и достоверности сведений о доходах, об имуществе и обязательствах имущественного характера муниципального служащего, своих супруги (супруга) и несовершеннолетних детей, составляется справка, согласно Приложения1.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8. В обязательном порядке </w:t>
      </w:r>
      <w:r w:rsidRPr="00F07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ознакомить каждого 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муниципального служащего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sz w:val="24"/>
          <w:szCs w:val="24"/>
          <w:lang w:eastAsia="ru-RU"/>
        </w:rPr>
        <w:t>сельсовета со справкой, при необходимости принять замечания, пояснения муниципального служащего.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9. По завершении проверки справка со всеми прилагаемыми документами (справками, объяснительными, ответами на запросы и т.п.) приобщается к личному делу муниципального служащего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Вишневского </w:t>
      </w:r>
      <w:r w:rsidRPr="00F07134">
        <w:rPr>
          <w:rFonts w:ascii="Times New Roman" w:hAnsi="Times New Roman"/>
          <w:sz w:val="24"/>
          <w:szCs w:val="24"/>
          <w:lang w:eastAsia="ru-RU"/>
        </w:rPr>
        <w:t>сельсовета. Обобщенные результаты проверки сведений о доходах выносятся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6209" w:rsidRPr="003E02C6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2C6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6D6209" w:rsidRPr="003E02C6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2C6">
        <w:rPr>
          <w:rFonts w:ascii="Times New Roman" w:hAnsi="Times New Roman"/>
          <w:sz w:val="24"/>
          <w:szCs w:val="24"/>
          <w:lang w:eastAsia="ru-RU"/>
        </w:rPr>
        <w:t>к  Положению о проверке</w:t>
      </w:r>
    </w:p>
    <w:p w:rsidR="006D6209" w:rsidRPr="003E02C6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2C6">
        <w:rPr>
          <w:rFonts w:ascii="Times New Roman" w:hAnsi="Times New Roman"/>
          <w:sz w:val="24"/>
          <w:szCs w:val="24"/>
          <w:lang w:eastAsia="ru-RU"/>
        </w:rPr>
        <w:t>достоверности и полноты сведений, о доходах,</w:t>
      </w:r>
    </w:p>
    <w:p w:rsidR="006D6209" w:rsidRPr="003E02C6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2C6">
        <w:rPr>
          <w:rFonts w:ascii="Times New Roman" w:hAnsi="Times New Roman"/>
          <w:sz w:val="24"/>
          <w:szCs w:val="24"/>
          <w:lang w:eastAsia="ru-RU"/>
        </w:rPr>
        <w:t>об имуществе и обязательствах</w:t>
      </w:r>
    </w:p>
    <w:p w:rsidR="006D6209" w:rsidRPr="003E02C6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2C6">
        <w:rPr>
          <w:rFonts w:ascii="Times New Roman" w:hAnsi="Times New Roman"/>
          <w:sz w:val="24"/>
          <w:szCs w:val="24"/>
          <w:lang w:eastAsia="ru-RU"/>
        </w:rPr>
        <w:t>имущественного характера муниципального служащего,</w:t>
      </w:r>
    </w:p>
    <w:p w:rsidR="006D6209" w:rsidRPr="003E02C6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2C6">
        <w:rPr>
          <w:rFonts w:ascii="Times New Roman" w:hAnsi="Times New Roman"/>
          <w:sz w:val="24"/>
          <w:szCs w:val="24"/>
          <w:lang w:eastAsia="ru-RU"/>
        </w:rPr>
        <w:t>его супруги (супруга) и несовершеннолетних детей,</w:t>
      </w:r>
    </w:p>
    <w:p w:rsidR="006D6209" w:rsidRPr="003E02C6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2C6">
        <w:rPr>
          <w:rFonts w:ascii="Times New Roman" w:hAnsi="Times New Roman"/>
          <w:sz w:val="24"/>
          <w:szCs w:val="24"/>
          <w:lang w:eastAsia="ru-RU"/>
        </w:rPr>
        <w:t>и соблюдения  муниципальным служащим</w:t>
      </w:r>
    </w:p>
    <w:p w:rsidR="006D6209" w:rsidRPr="003E02C6" w:rsidRDefault="006D6209" w:rsidP="003E02C6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02C6">
        <w:rPr>
          <w:rFonts w:ascii="Times New Roman" w:hAnsi="Times New Roman"/>
          <w:sz w:val="24"/>
          <w:szCs w:val="24"/>
          <w:lang w:eastAsia="ru-RU"/>
        </w:rPr>
        <w:t>требований к служебному поведению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СПРАВКА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 результатам проверки полноты и достоверности сведений о доходах, об имуществе и обязательствах имущественного характера, представленных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__________________________________________, замещающим должность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ФИО муниципального служащего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_____________________________________________________________,  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         наименование должности муниципального служащего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проводившего проверку сведений, в соответствии с Федеральными законами «О  муниципальной службе в Российской Федерации», «О противодействии коррупции», проведена проверка достоверности и полноты сведений о доходах, об имуществе и обязательствах имущественного характера за _________ год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____________________________________________, замещающего должность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ФИО муниципального служащего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_________________________________________________________________,  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         наименование должности муниципального служащего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его супруги (ее супруга) и несовершеннолетних детей.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ab/>
        <w:t>Сведения представлены в срок, установленный законодательством, замечания к оформлению сведений отсутствуют (устранены).</w:t>
      </w:r>
    </w:p>
    <w:p w:rsidR="006D6209" w:rsidRPr="00F07134" w:rsidRDefault="006D6209" w:rsidP="00DA3A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07134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1.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Совокупный доход муниципального служащего за _____ год составил ____________ тыс. рублей.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Доход сложился из: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заработной платы по основному месту работы;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перечислить иные источники дохода:__________________________________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______________ (дд.мм. гггг) подано уведомление представителю нанимателя о намерении заниматься иной оплачиваемой деятельностью. Данное уведомление ______________ (дд.мм. гггг) было рассмотрено комиссией по соблюдению требований к служебному поведению  муниципальных служащих и урегулированию конфликтов интересов, которой было установлено отсутствие конфликта интересов между служебной и иной оплачиваемой деятельностью муниципального служащего.</w:t>
      </w:r>
    </w:p>
    <w:p w:rsidR="006D6209" w:rsidRPr="00F07134" w:rsidRDefault="006D6209" w:rsidP="00DA3A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07134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2.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В отчетном периоде: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имущество не приобреталось и не продавалось, сведения об имуществе в отчетном периоде соответствуют сведениям за предыдущий период;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у муниципального служащего выбыло имущество ______________________________________________________________.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Выбытие произошло в результате: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продажи, доход отражен в разделе 1 сведений_________________________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- дарения гражданину ______________________________________________,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уничтожения, о чем муниципальным служащим даны пояснения_______________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указать иные основания выбытия имущества_____________________________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приобретено имущество ________________, стоимостью _____________ тыс. рублей, которая соответствует среднерыночной его стоимости.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Имущество приобретено за счет: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дохода муниципального служащего за отчетный период____________________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денежных средств муниципального служащего, находившихся на его счетах в кредитных организациях и хранившихся иным способом_________________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кредитных средств, представленных __________________________________,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F07134">
        <w:rPr>
          <w:rFonts w:ascii="Times New Roman" w:hAnsi="Times New Roman"/>
          <w:sz w:val="24"/>
          <w:szCs w:val="24"/>
          <w:lang w:eastAsia="ru-RU"/>
        </w:rPr>
        <w:t>кредитной организации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дарения (дарителем _____________________________________, муниципальным служащим даны соответствующие пояснения);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наследования______________________________________________________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указать иные источники приобретения имущества_________________________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даны соответствующие пояснения.</w:t>
      </w:r>
    </w:p>
    <w:p w:rsidR="006D6209" w:rsidRPr="00F07134" w:rsidRDefault="006D6209" w:rsidP="00067BC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07134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3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Сумма денежных средств, находившихся на счетах в банках и иных кредитных организациях: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на начало отчетного периода составила _____________ тыс. рублей (по данным сведений, представленных за предыдущий отчетный период);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на конец отчетного периода составила _____________ тыс. рублей.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Источники денежных средств: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1) доход муниципального служащего за отчетный период, указанный в разделе 1 сведений______________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2) указать иные источники денежных средств___________________________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даны соответствующие объяснения.</w:t>
      </w:r>
    </w:p>
    <w:p w:rsidR="006D6209" w:rsidRPr="00F07134" w:rsidRDefault="006D6209" w:rsidP="00067BC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07134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4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В отчетном периоде: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ценные бумаги не приобретались и не продавались, сведения о ценных бумагах в отчетном периоде соответствуют сведениям за предыдущий период;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у муниципального служащего выбыли ценные бумаги ______________________________________________________________.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Выбытие произошло в результате: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продажи, доход отражен в разделе 1 сведений__________________________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- дарения гражданину ______________________________________________,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указать иные основания выбытия ценных бумаг_________________________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приобретены ценные бумаги ________________, стоимостью _____________ тыс. рублей.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Ценные бумаги приобретены за счет: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дохода муниципального служащего за отчетный период____________________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денежных средств муниципального служащего, находившихся на его счетах в кредитных организациях и хранившихся иным способом____________________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кредитных средств, представленных _______________________________,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F07134">
        <w:rPr>
          <w:rFonts w:ascii="Times New Roman" w:hAnsi="Times New Roman"/>
          <w:sz w:val="24"/>
          <w:szCs w:val="24"/>
          <w:lang w:eastAsia="ru-RU"/>
        </w:rPr>
        <w:t>наименование кредитной организации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дарения (дарителем _____________________________________, муниципальным служащим даны соответствующие пояснения);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наследования;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указать иные источники приобретения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134">
        <w:rPr>
          <w:rFonts w:ascii="Times New Roman" w:hAnsi="Times New Roman"/>
          <w:sz w:val="24"/>
          <w:szCs w:val="24"/>
          <w:lang w:eastAsia="ru-RU"/>
        </w:rPr>
        <w:t>________________________.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даны соответствующие пояснения.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Информация о владении муниципальным служащим ценными бумагами ______________ (дд.мм. гггг) была рассмотрена комиссией по соблюдению требований к служебному поведению  муниципальных служащих и урегулированию конфликтов интересов, которой было установлено отсутствие конфликта интересов между служебной деятельностью муниципального служащего и владением им ценными бумагами (участием в коммерческой организации).</w:t>
      </w:r>
    </w:p>
    <w:p w:rsidR="006D6209" w:rsidRPr="00F07134" w:rsidRDefault="006D6209" w:rsidP="00067BC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07134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5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В пользовании муниципального служащего находится имущество ______________________________________________________ на праве: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аренды_____________________________________________________________;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социального найма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134">
        <w:rPr>
          <w:rFonts w:ascii="Times New Roman" w:hAnsi="Times New Roman"/>
          <w:sz w:val="24"/>
          <w:szCs w:val="24"/>
          <w:lang w:eastAsia="ru-RU"/>
        </w:rPr>
        <w:t>___________________________________________________;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безвозмездного пользования. Имущество предоставлено в пользование _________________________________________________________________, о чем муниципальным служащим даны пояснения.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В отчетном периоде муниципальным служащим 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обязательства не приобретались, данные об обязательствах за отчетный период соответствуют данным за предыдущий период;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погашено обязательство на сумму ____________________________. Обязательство погашено за счет: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дохода муниципального служащего за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134">
        <w:rPr>
          <w:rFonts w:ascii="Times New Roman" w:hAnsi="Times New Roman"/>
          <w:sz w:val="24"/>
          <w:szCs w:val="24"/>
          <w:lang w:eastAsia="ru-RU"/>
        </w:rPr>
        <w:t>____________________;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денежных средств муниципального служащего, находившихся на его счетах в кредитных организациях и хранившихся иным способом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134">
        <w:rPr>
          <w:rFonts w:ascii="Times New Roman" w:hAnsi="Times New Roman"/>
          <w:sz w:val="24"/>
          <w:szCs w:val="24"/>
          <w:lang w:eastAsia="ru-RU"/>
        </w:rPr>
        <w:t>__________________;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кредитных средств, представленных ________________________________,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F07134">
        <w:rPr>
          <w:rFonts w:ascii="Times New Roman" w:hAnsi="Times New Roman"/>
          <w:sz w:val="24"/>
          <w:szCs w:val="24"/>
          <w:lang w:eastAsia="ru-RU"/>
        </w:rPr>
        <w:t xml:space="preserve"> наименование кредитной организации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- указать иные источники погашения обязательства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134">
        <w:rPr>
          <w:rFonts w:ascii="Times New Roman" w:hAnsi="Times New Roman"/>
          <w:sz w:val="24"/>
          <w:szCs w:val="24"/>
          <w:lang w:eastAsia="ru-RU"/>
        </w:rPr>
        <w:t>________________________.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Муниципальным служащим даны соответствующие пояснения;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приобретено (продолжается) обязательство – кредит в ______________________________________________________________.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наименование кредитной организации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Условия обязательства соответствуют среднерыночным на дату возникновения обязательства.</w:t>
      </w:r>
    </w:p>
    <w:p w:rsidR="006D6209" w:rsidRPr="00F07134" w:rsidRDefault="006D6209" w:rsidP="00067BC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07134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Заключение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 xml:space="preserve"> Проверка сведений о доходах, об имуществе и обязательствах имущественного характера за _______ год муниципального служащего и членов его семьи показала соблюдение муниципальным служащим ограничений и запретов, полнота и достоверность сведений не вызывает сомнений.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(ФИО, подпись лица, составившего справку)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 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Ознакомлен(а)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D6209" w:rsidRPr="00F07134" w:rsidRDefault="006D6209" w:rsidP="00DB72A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134">
        <w:rPr>
          <w:rFonts w:ascii="Times New Roman" w:hAnsi="Times New Roman"/>
          <w:sz w:val="24"/>
          <w:szCs w:val="24"/>
          <w:lang w:eastAsia="ru-RU"/>
        </w:rPr>
        <w:t>(ФИО, подпись лица, муниципального служащего)</w:t>
      </w:r>
    </w:p>
    <w:p w:rsidR="006D6209" w:rsidRPr="00F07134" w:rsidRDefault="006D6209">
      <w:pPr>
        <w:rPr>
          <w:rFonts w:ascii="Times New Roman" w:hAnsi="Times New Roman"/>
          <w:sz w:val="24"/>
          <w:szCs w:val="24"/>
        </w:rPr>
      </w:pPr>
    </w:p>
    <w:sectPr w:rsidR="006D6209" w:rsidRPr="00F07134" w:rsidSect="0005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2A2"/>
    <w:rsid w:val="00055CEF"/>
    <w:rsid w:val="00067BC1"/>
    <w:rsid w:val="001E33CB"/>
    <w:rsid w:val="003B2738"/>
    <w:rsid w:val="003E02C6"/>
    <w:rsid w:val="0040094C"/>
    <w:rsid w:val="00567E08"/>
    <w:rsid w:val="006D6209"/>
    <w:rsid w:val="007574E4"/>
    <w:rsid w:val="007870C8"/>
    <w:rsid w:val="007F0C0F"/>
    <w:rsid w:val="00C31DD0"/>
    <w:rsid w:val="00CB3C55"/>
    <w:rsid w:val="00DA3A01"/>
    <w:rsid w:val="00DB72A2"/>
    <w:rsid w:val="00F07134"/>
    <w:rsid w:val="00F2788C"/>
    <w:rsid w:val="00F44C05"/>
    <w:rsid w:val="00FB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a0"/>
    <w:basedOn w:val="Normal"/>
    <w:uiPriority w:val="99"/>
    <w:rsid w:val="00DB7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DB72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DD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31D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9</Pages>
  <Words>2354</Words>
  <Characters>13422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2013-01-21T13:52:00Z</cp:lastPrinted>
  <dcterms:created xsi:type="dcterms:W3CDTF">2013-01-21T10:56:00Z</dcterms:created>
  <dcterms:modified xsi:type="dcterms:W3CDTF">2009-02-05T05:56:00Z</dcterms:modified>
</cp:coreProperties>
</file>