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2D" w:rsidRDefault="00D4082D" w:rsidP="00D4082D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2D" w:rsidRPr="007E4C5D" w:rsidRDefault="00D4082D" w:rsidP="00D4082D">
      <w:pPr>
        <w:pStyle w:val="a6"/>
        <w:jc w:val="center"/>
        <w:rPr>
          <w:b/>
          <w:sz w:val="36"/>
          <w:szCs w:val="36"/>
        </w:rPr>
      </w:pPr>
      <w:r w:rsidRPr="007E4C5D">
        <w:rPr>
          <w:b/>
          <w:sz w:val="36"/>
          <w:szCs w:val="36"/>
        </w:rPr>
        <w:t>АДМИНИСТРАЦИЯ</w:t>
      </w:r>
    </w:p>
    <w:p w:rsidR="00D4082D" w:rsidRPr="007E4C5D" w:rsidRDefault="00DD71B8" w:rsidP="00D4082D">
      <w:pPr>
        <w:pStyle w:val="a6"/>
        <w:jc w:val="center"/>
        <w:rPr>
          <w:b/>
          <w:sz w:val="36"/>
          <w:szCs w:val="36"/>
        </w:rPr>
      </w:pPr>
      <w:r w:rsidRPr="007E4C5D">
        <w:rPr>
          <w:b/>
          <w:sz w:val="36"/>
          <w:szCs w:val="36"/>
        </w:rPr>
        <w:t>МЕЛЕХИНСКОГО</w:t>
      </w:r>
      <w:r w:rsidR="00D4082D" w:rsidRPr="007E4C5D">
        <w:rPr>
          <w:b/>
          <w:sz w:val="36"/>
          <w:szCs w:val="36"/>
        </w:rPr>
        <w:t xml:space="preserve"> СЕЛЬСОВЕТА</w:t>
      </w:r>
    </w:p>
    <w:p w:rsidR="00DD71B8" w:rsidRPr="007E4C5D" w:rsidRDefault="00D4082D" w:rsidP="00D4082D">
      <w:pPr>
        <w:pStyle w:val="a6"/>
        <w:jc w:val="center"/>
        <w:rPr>
          <w:b/>
          <w:sz w:val="36"/>
          <w:szCs w:val="36"/>
        </w:rPr>
      </w:pPr>
      <w:r w:rsidRPr="007E4C5D">
        <w:rPr>
          <w:b/>
          <w:sz w:val="36"/>
          <w:szCs w:val="36"/>
        </w:rPr>
        <w:t>ЩИГРОВСКОГО РАЙОНА</w:t>
      </w:r>
    </w:p>
    <w:p w:rsidR="00D4082D" w:rsidRPr="007E4C5D" w:rsidRDefault="00D4082D" w:rsidP="00D4082D">
      <w:pPr>
        <w:pStyle w:val="a6"/>
        <w:jc w:val="center"/>
        <w:rPr>
          <w:b/>
          <w:sz w:val="36"/>
          <w:szCs w:val="36"/>
        </w:rPr>
      </w:pPr>
      <w:r w:rsidRPr="007E4C5D">
        <w:rPr>
          <w:b/>
          <w:sz w:val="36"/>
          <w:szCs w:val="36"/>
        </w:rPr>
        <w:t xml:space="preserve"> КУРСКОЙ ОБЛАСТИ</w:t>
      </w:r>
    </w:p>
    <w:p w:rsidR="009F76C4" w:rsidRDefault="009F76C4" w:rsidP="00DD71B8">
      <w:pPr>
        <w:pStyle w:val="a6"/>
        <w:jc w:val="center"/>
        <w:rPr>
          <w:b/>
          <w:sz w:val="36"/>
          <w:szCs w:val="36"/>
        </w:rPr>
      </w:pPr>
    </w:p>
    <w:p w:rsidR="00D4082D" w:rsidRPr="00DD71B8" w:rsidRDefault="00DD71B8" w:rsidP="00DD71B8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</w:t>
      </w:r>
      <w:r w:rsidR="00D4082D" w:rsidRPr="009E4245">
        <w:rPr>
          <w:b/>
          <w:sz w:val="40"/>
          <w:szCs w:val="40"/>
        </w:rPr>
        <w:t>ИЕ</w:t>
      </w:r>
    </w:p>
    <w:p w:rsidR="009F76C4" w:rsidRDefault="009F76C4" w:rsidP="00D40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82D" w:rsidRPr="009E4245" w:rsidRDefault="009F76C4" w:rsidP="00D40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 апреля 2018 г.   №  33</w:t>
      </w:r>
    </w:p>
    <w:p w:rsidR="00D4082D" w:rsidRPr="009E4245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082D" w:rsidRPr="009E4245" w:rsidRDefault="00D4082D" w:rsidP="00D40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45">
        <w:rPr>
          <w:rFonts w:ascii="Times New Roman" w:hAnsi="Times New Roman"/>
          <w:b/>
          <w:sz w:val="24"/>
          <w:szCs w:val="24"/>
        </w:rPr>
        <w:t>Об утверждении Порядка оказания мер социальной поддержки некоммерческим организациям – исполнителям общественно полезных услуг»</w:t>
      </w:r>
    </w:p>
    <w:p w:rsidR="00D4082D" w:rsidRPr="009E4245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82D" w:rsidRPr="009E4245" w:rsidRDefault="00D4082D" w:rsidP="00D40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45">
        <w:rPr>
          <w:rFonts w:ascii="Times New Roman" w:hAnsi="Times New Roman"/>
          <w:sz w:val="24"/>
          <w:szCs w:val="24"/>
        </w:rPr>
        <w:t xml:space="preserve">В соответствии с  </w:t>
      </w:r>
      <w:hyperlink r:id="rId7" w:tooltip="&quot;Бюджетный кодекс Российской Федерации&quot; от 31.07.1998 N 145-ФЗ (ред. от 29.07.2017){КонсультантПлюс}" w:history="1">
        <w:r w:rsidRPr="009E4245">
          <w:rPr>
            <w:rFonts w:ascii="Times New Roman" w:hAnsi="Times New Roman"/>
            <w:sz w:val="24"/>
            <w:szCs w:val="24"/>
          </w:rPr>
          <w:t>пунктом 2 статьи 78.1</w:t>
        </w:r>
      </w:hyperlink>
      <w:r w:rsidRPr="009E4245">
        <w:rPr>
          <w:rFonts w:ascii="Times New Roman" w:hAnsi="Times New Roman"/>
          <w:sz w:val="24"/>
          <w:szCs w:val="24"/>
        </w:rPr>
        <w:t xml:space="preserve"> Бюджетного </w:t>
      </w:r>
      <w:hyperlink r:id="rId8" w:history="1">
        <w:proofErr w:type="gramStart"/>
        <w:r w:rsidRPr="009E4245">
          <w:rPr>
            <w:rFonts w:ascii="Times New Roman" w:hAnsi="Times New Roman"/>
            <w:sz w:val="24"/>
            <w:szCs w:val="24"/>
          </w:rPr>
          <w:t>кодекс</w:t>
        </w:r>
        <w:proofErr w:type="gramEnd"/>
      </w:hyperlink>
      <w:r w:rsidRPr="009E4245">
        <w:rPr>
          <w:rFonts w:ascii="Times New Roman" w:hAnsi="Times New Roman"/>
          <w:sz w:val="24"/>
          <w:szCs w:val="24"/>
        </w:rPr>
        <w:t xml:space="preserve">а Российской Федерации, Федеральными законами от 06.10.2003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36BC4">
          <w:rPr>
            <w:rStyle w:val="a4"/>
            <w:rFonts w:ascii="Times New Roman" w:hAnsi="Times New Roman"/>
            <w:color w:val="000000"/>
            <w:sz w:val="24"/>
            <w:szCs w:val="24"/>
          </w:rPr>
          <w:t>№ 131-ФЗ</w:t>
        </w:r>
      </w:hyperlink>
      <w:r w:rsidRPr="00636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4245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от 12.01.1996 № </w:t>
      </w:r>
      <w:hyperlink r:id="rId10" w:tooltip="ФЕДЕРАЛЬНЫЙ ЗАКОН от 12.01.1996 № 7-ФЗ&#10;ГОСУДАРСТВЕННАЯ ДУМА ФЕДЕРАЛЬНОГО СОБРАНИЯ РФ&#10;&#10;О НЕКОММЕРЧЕСКИХ ОРГАНИЗАЦИЯХ" w:history="1">
        <w:r w:rsidRPr="00636BC4">
          <w:rPr>
            <w:rStyle w:val="a4"/>
            <w:rFonts w:ascii="Times New Roman" w:hAnsi="Times New Roman"/>
            <w:color w:val="000000"/>
            <w:sz w:val="24"/>
            <w:szCs w:val="24"/>
          </w:rPr>
          <w:t>7-ФЗ</w:t>
        </w:r>
      </w:hyperlink>
      <w:r w:rsidRPr="009E4245">
        <w:rPr>
          <w:rFonts w:ascii="Times New Roman" w:hAnsi="Times New Roman"/>
          <w:sz w:val="24"/>
          <w:szCs w:val="24"/>
        </w:rPr>
        <w:t xml:space="preserve"> «О некоммерческих организациях, постановлением Правительства Российской Федерации от 07.05.2017 № 541 «Об общих </w:t>
      </w:r>
      <w:hyperlink w:anchor="Par30" w:tooltip="ОБЩИЕ ТРЕБОВАНИЯ" w:history="1">
        <w:r w:rsidRPr="009E4245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9E4245">
        <w:rPr>
          <w:rFonts w:ascii="Times New Roman" w:hAnsi="Times New Roman"/>
          <w:sz w:val="24"/>
          <w:szCs w:val="24"/>
        </w:rPr>
        <w:t xml:space="preserve">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 в целях приведения правовых актов 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 w:rsidRPr="009E4245">
        <w:rPr>
          <w:rFonts w:ascii="Times New Roman" w:hAnsi="Times New Roman"/>
          <w:sz w:val="24"/>
          <w:szCs w:val="24"/>
        </w:rPr>
        <w:t xml:space="preserve"> сельсовета в соответствии с действующим законодательством, Администрация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 w:rsidRPr="009E4245">
        <w:rPr>
          <w:rFonts w:ascii="Times New Roman" w:hAnsi="Times New Roman"/>
          <w:sz w:val="24"/>
          <w:szCs w:val="24"/>
        </w:rPr>
        <w:t xml:space="preserve"> сельсовета</w:t>
      </w:r>
    </w:p>
    <w:p w:rsidR="00D4082D" w:rsidRPr="00DD71B8" w:rsidRDefault="00D4082D" w:rsidP="00DD7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424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E4245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D4082D" w:rsidRPr="009E4245" w:rsidRDefault="00D4082D" w:rsidP="00D40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245">
        <w:rPr>
          <w:rFonts w:ascii="Times New Roman" w:hAnsi="Times New Roman"/>
          <w:sz w:val="24"/>
          <w:szCs w:val="24"/>
        </w:rPr>
        <w:t>Утвердить Порядок оказания мер социальной поддержки некоммерческим организациям – исполнителям общественно полезных услуг»</w:t>
      </w:r>
      <w:r w:rsidRPr="009E4245">
        <w:rPr>
          <w:rFonts w:ascii="Times New Roman" w:hAnsi="Times New Roman"/>
          <w:bCs/>
          <w:sz w:val="24"/>
          <w:szCs w:val="24"/>
        </w:rPr>
        <w:t xml:space="preserve"> (Приложение 1).</w:t>
      </w:r>
    </w:p>
    <w:p w:rsidR="00D4082D" w:rsidRPr="009E4245" w:rsidRDefault="00D4082D" w:rsidP="00D40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245">
        <w:rPr>
          <w:rFonts w:ascii="Times New Roman" w:hAnsi="Times New Roman"/>
          <w:bCs/>
          <w:sz w:val="24"/>
          <w:szCs w:val="24"/>
        </w:rPr>
        <w:t xml:space="preserve">Утвердить Порядка деятельности экспертной комиссии </w:t>
      </w:r>
      <w:r w:rsidR="00DD71B8">
        <w:rPr>
          <w:rFonts w:ascii="Times New Roman" w:hAnsi="Times New Roman"/>
          <w:bCs/>
          <w:sz w:val="24"/>
          <w:szCs w:val="24"/>
        </w:rPr>
        <w:t>Мелехинского</w:t>
      </w:r>
      <w:r w:rsidRPr="009E4245">
        <w:rPr>
          <w:rFonts w:ascii="Times New Roman" w:hAnsi="Times New Roman"/>
          <w:bCs/>
          <w:sz w:val="24"/>
          <w:szCs w:val="24"/>
        </w:rPr>
        <w:t xml:space="preserve"> сельсовета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</w:t>
      </w:r>
      <w:r w:rsidR="00DD71B8">
        <w:rPr>
          <w:rFonts w:ascii="Times New Roman" w:hAnsi="Times New Roman"/>
          <w:bCs/>
          <w:sz w:val="24"/>
          <w:szCs w:val="24"/>
        </w:rPr>
        <w:t>Мелехинского</w:t>
      </w:r>
      <w:r w:rsidRPr="009E4245">
        <w:rPr>
          <w:rFonts w:ascii="Times New Roman" w:hAnsi="Times New Roman"/>
          <w:bCs/>
          <w:sz w:val="24"/>
          <w:szCs w:val="24"/>
        </w:rPr>
        <w:t xml:space="preserve"> сельсовета, претендующих на получение поддержки (Приложение 2).</w:t>
      </w:r>
    </w:p>
    <w:p w:rsidR="00D4082D" w:rsidRPr="009E4245" w:rsidRDefault="00D4082D" w:rsidP="00D40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5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E4245">
        <w:rPr>
          <w:rFonts w:ascii="Times New Roman" w:hAnsi="Times New Roman"/>
          <w:sz w:val="24"/>
          <w:szCs w:val="24"/>
        </w:rPr>
        <w:t xml:space="preserve">Порядок предоставления отчетности социально ориентированными некоммерческими организациями – получателями финансовой поддержки 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 w:rsidRPr="009E4245">
        <w:rPr>
          <w:rFonts w:ascii="Times New Roman" w:hAnsi="Times New Roman"/>
          <w:sz w:val="24"/>
          <w:szCs w:val="24"/>
        </w:rPr>
        <w:t xml:space="preserve"> сельсовета в виде субсидии</w:t>
      </w:r>
      <w:r w:rsidRPr="009E4245">
        <w:rPr>
          <w:rFonts w:ascii="Times New Roman" w:hAnsi="Times New Roman"/>
          <w:b/>
          <w:sz w:val="24"/>
          <w:szCs w:val="24"/>
        </w:rPr>
        <w:t xml:space="preserve"> </w:t>
      </w:r>
      <w:r w:rsidRPr="009E4245">
        <w:rPr>
          <w:rFonts w:ascii="Times New Roman" w:hAnsi="Times New Roman"/>
          <w:sz w:val="24"/>
          <w:szCs w:val="24"/>
        </w:rPr>
        <w:t>(Приложение 3).</w:t>
      </w:r>
    </w:p>
    <w:p w:rsidR="00D4082D" w:rsidRPr="009E4245" w:rsidRDefault="00D4082D" w:rsidP="00D40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245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 w:rsidRPr="009E4245">
        <w:rPr>
          <w:rFonts w:ascii="Times New Roman" w:hAnsi="Times New Roman"/>
          <w:sz w:val="24"/>
          <w:szCs w:val="24"/>
        </w:rPr>
        <w:t xml:space="preserve"> сельсовета </w:t>
      </w:r>
      <w:r w:rsidRPr="009E4245">
        <w:rPr>
          <w:rFonts w:ascii="Times New Roman" w:hAnsi="Times New Roman"/>
          <w:bCs/>
          <w:sz w:val="24"/>
          <w:szCs w:val="24"/>
        </w:rPr>
        <w:t xml:space="preserve">от </w:t>
      </w:r>
      <w:r w:rsidR="00DD71B8">
        <w:rPr>
          <w:rFonts w:ascii="Times New Roman" w:hAnsi="Times New Roman"/>
          <w:sz w:val="24"/>
          <w:szCs w:val="24"/>
        </w:rPr>
        <w:t xml:space="preserve">30.12.2016 №  91 </w:t>
      </w:r>
      <w:r>
        <w:rPr>
          <w:rFonts w:ascii="Times New Roman" w:hAnsi="Times New Roman"/>
          <w:sz w:val="24"/>
          <w:szCs w:val="24"/>
        </w:rPr>
        <w:t>«</w:t>
      </w:r>
      <w:r w:rsidRPr="009E4245">
        <w:rPr>
          <w:rFonts w:ascii="Times New Roman" w:hAnsi="Times New Roman"/>
          <w:sz w:val="24"/>
          <w:szCs w:val="24"/>
        </w:rPr>
        <w:t>Об утверждении Порядка оказания мер социальной поддержки некоммерческим организациям – исполнителям общественно полезных услуг» считать утратившим силу.</w:t>
      </w:r>
    </w:p>
    <w:p w:rsidR="00D4082D" w:rsidRPr="009E4245" w:rsidRDefault="00D4082D" w:rsidP="00D40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2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4245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4082D" w:rsidRPr="009E4245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9E4245">
        <w:rPr>
          <w:rFonts w:ascii="Times New Roman" w:hAnsi="Times New Roman"/>
          <w:sz w:val="24"/>
          <w:szCs w:val="24"/>
        </w:rPr>
        <w:t xml:space="preserve">  6. Настоящее постановление вступает в силу с момента его обнародования.</w:t>
      </w:r>
    </w:p>
    <w:p w:rsidR="00D4082D" w:rsidRPr="009E4245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82D" w:rsidRDefault="009F76C4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4082D" w:rsidRPr="009E4245">
        <w:rPr>
          <w:rFonts w:ascii="Times New Roman" w:hAnsi="Times New Roman"/>
          <w:sz w:val="24"/>
          <w:szCs w:val="24"/>
        </w:rPr>
        <w:t xml:space="preserve">Глава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 w:rsidR="00D4082D" w:rsidRPr="009E4245">
        <w:rPr>
          <w:rFonts w:ascii="Times New Roman" w:hAnsi="Times New Roman"/>
          <w:sz w:val="24"/>
          <w:szCs w:val="24"/>
        </w:rPr>
        <w:t xml:space="preserve"> сельсовета        </w:t>
      </w:r>
      <w:r w:rsidR="00DD71B8">
        <w:rPr>
          <w:rFonts w:ascii="Times New Roman" w:hAnsi="Times New Roman"/>
          <w:sz w:val="24"/>
          <w:szCs w:val="24"/>
        </w:rPr>
        <w:t xml:space="preserve">                     А.И. Мордвинова</w:t>
      </w:r>
    </w:p>
    <w:p w:rsidR="00DD71B8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="009F76C4">
        <w:rPr>
          <w:rFonts w:ascii="Times New Roman" w:hAnsi="Times New Roman"/>
          <w:sz w:val="24"/>
          <w:szCs w:val="24"/>
        </w:rPr>
        <w:t xml:space="preserve">                     </w:t>
      </w:r>
    </w:p>
    <w:p w:rsidR="00D4082D" w:rsidRPr="007E4C5D" w:rsidRDefault="00DD71B8" w:rsidP="007E4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C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D4082D" w:rsidRPr="007E4C5D">
        <w:rPr>
          <w:rFonts w:ascii="Times New Roman" w:hAnsi="Times New Roman"/>
          <w:sz w:val="20"/>
          <w:szCs w:val="20"/>
        </w:rPr>
        <w:t>Приложение</w:t>
      </w:r>
      <w:r w:rsidR="00D4082D" w:rsidRPr="007E4C5D">
        <w:rPr>
          <w:sz w:val="20"/>
          <w:szCs w:val="20"/>
        </w:rPr>
        <w:t xml:space="preserve"> 1</w:t>
      </w:r>
    </w:p>
    <w:p w:rsidR="00D4082D" w:rsidRPr="007E4C5D" w:rsidRDefault="00D4082D" w:rsidP="007E4C5D">
      <w:pPr>
        <w:pStyle w:val="a6"/>
        <w:jc w:val="right"/>
        <w:rPr>
          <w:sz w:val="20"/>
          <w:szCs w:val="20"/>
        </w:rPr>
      </w:pPr>
      <w:r w:rsidRPr="007E4C5D">
        <w:rPr>
          <w:sz w:val="20"/>
          <w:szCs w:val="20"/>
        </w:rPr>
        <w:t>к постановлению Администрации</w:t>
      </w:r>
    </w:p>
    <w:p w:rsidR="00D4082D" w:rsidRPr="007E4C5D" w:rsidRDefault="00DD71B8" w:rsidP="007E4C5D">
      <w:pPr>
        <w:pStyle w:val="a6"/>
        <w:jc w:val="right"/>
        <w:rPr>
          <w:sz w:val="20"/>
          <w:szCs w:val="20"/>
        </w:rPr>
      </w:pPr>
      <w:r w:rsidRPr="007E4C5D">
        <w:rPr>
          <w:sz w:val="20"/>
          <w:szCs w:val="20"/>
        </w:rPr>
        <w:t>Мелехинского</w:t>
      </w:r>
      <w:r w:rsidR="00D4082D" w:rsidRPr="007E4C5D">
        <w:rPr>
          <w:sz w:val="20"/>
          <w:szCs w:val="20"/>
        </w:rPr>
        <w:t xml:space="preserve"> сельсовета</w:t>
      </w:r>
    </w:p>
    <w:p w:rsidR="00D4082D" w:rsidRPr="007E4C5D" w:rsidRDefault="00D4082D" w:rsidP="007E4C5D">
      <w:pPr>
        <w:pStyle w:val="a6"/>
        <w:jc w:val="right"/>
        <w:rPr>
          <w:sz w:val="20"/>
          <w:szCs w:val="20"/>
        </w:rPr>
      </w:pPr>
      <w:r w:rsidRPr="007E4C5D">
        <w:rPr>
          <w:sz w:val="20"/>
          <w:szCs w:val="20"/>
        </w:rPr>
        <w:t>Щигровского района</w:t>
      </w:r>
    </w:p>
    <w:p w:rsidR="00D4082D" w:rsidRPr="007E4C5D" w:rsidRDefault="00D4082D" w:rsidP="007E4C5D">
      <w:pPr>
        <w:pStyle w:val="a6"/>
        <w:jc w:val="right"/>
        <w:rPr>
          <w:sz w:val="20"/>
          <w:szCs w:val="20"/>
        </w:rPr>
      </w:pPr>
      <w:r w:rsidRPr="007E4C5D">
        <w:rPr>
          <w:sz w:val="20"/>
          <w:szCs w:val="20"/>
        </w:rPr>
        <w:t>Курской области</w:t>
      </w:r>
    </w:p>
    <w:p w:rsidR="00D4082D" w:rsidRPr="00744AB4" w:rsidRDefault="009F76C4" w:rsidP="007E4C5D">
      <w:pPr>
        <w:pStyle w:val="a6"/>
        <w:jc w:val="right"/>
      </w:pPr>
      <w:r>
        <w:rPr>
          <w:sz w:val="20"/>
          <w:szCs w:val="20"/>
        </w:rPr>
        <w:t>От 24</w:t>
      </w:r>
      <w:r w:rsidR="00D4082D" w:rsidRPr="007E4C5D">
        <w:rPr>
          <w:sz w:val="20"/>
          <w:szCs w:val="20"/>
        </w:rPr>
        <w:t>.</w:t>
      </w:r>
      <w:r>
        <w:rPr>
          <w:sz w:val="20"/>
          <w:szCs w:val="20"/>
        </w:rPr>
        <w:t>04.</w:t>
      </w:r>
      <w:r w:rsidR="00D4082D" w:rsidRPr="007E4C5D">
        <w:rPr>
          <w:sz w:val="20"/>
          <w:szCs w:val="20"/>
        </w:rPr>
        <w:t xml:space="preserve">2018г. № </w:t>
      </w:r>
      <w:r>
        <w:rPr>
          <w:sz w:val="20"/>
          <w:szCs w:val="20"/>
        </w:rPr>
        <w:t>33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744AB4">
        <w:rPr>
          <w:b/>
          <w:bCs/>
        </w:rPr>
        <w:t>Порядок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center"/>
      </w:pPr>
      <w:r w:rsidRPr="00744AB4">
        <w:rPr>
          <w:b/>
          <w:bCs/>
        </w:rPr>
        <w:t xml:space="preserve">оказания мер социальной поддержки некоммерческим организациям-исполнителям общественно полезных услуг Администрацией </w:t>
      </w:r>
      <w:r w:rsidR="00DD71B8">
        <w:rPr>
          <w:b/>
          <w:bCs/>
        </w:rPr>
        <w:t>Мелехинского</w:t>
      </w:r>
      <w:r w:rsidRPr="00744AB4">
        <w:rPr>
          <w:b/>
          <w:bCs/>
        </w:rPr>
        <w:t xml:space="preserve"> сельсовета Щигровского района Курской области</w:t>
      </w:r>
    </w:p>
    <w:p w:rsidR="00D4082D" w:rsidRPr="00DD71B8" w:rsidRDefault="00D4082D" w:rsidP="00DD71B8">
      <w:pPr>
        <w:pStyle w:val="a5"/>
        <w:spacing w:before="0" w:beforeAutospacing="0" w:after="0" w:afterAutospacing="0"/>
        <w:jc w:val="both"/>
      </w:pPr>
      <w:r w:rsidRPr="00DD71B8">
        <w:rPr>
          <w:b/>
          <w:bCs/>
          <w:color w:val="000000"/>
        </w:rPr>
        <w:t>1. Общие положения</w:t>
      </w:r>
    </w:p>
    <w:p w:rsidR="00DD71B8" w:rsidRPr="009F76C4" w:rsidRDefault="00D4082D" w:rsidP="009F76C4">
      <w:pPr>
        <w:pStyle w:val="western"/>
        <w:spacing w:before="0" w:beforeAutospacing="0" w:after="0" w:afterAutospacing="0"/>
        <w:jc w:val="both"/>
      </w:pPr>
      <w:r>
        <w:t xml:space="preserve">1.1. </w:t>
      </w:r>
      <w:r w:rsidRPr="00744AB4">
        <w:t>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</w:t>
      </w:r>
      <w:r>
        <w:t>.</w:t>
      </w:r>
    </w:p>
    <w:p w:rsidR="00D4082D" w:rsidRPr="0042746C" w:rsidRDefault="00D4082D" w:rsidP="00DD71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2746C">
        <w:rPr>
          <w:rFonts w:ascii="Times New Roman" w:hAnsi="Times New Roman"/>
          <w:bCs/>
          <w:sz w:val="24"/>
          <w:szCs w:val="24"/>
        </w:rPr>
        <w:t>1.2. Социально ориентированные НКО должны соответствовать следующим условиям:</w:t>
      </w:r>
    </w:p>
    <w:p w:rsidR="00D4082D" w:rsidRPr="0042746C" w:rsidRDefault="00D4082D" w:rsidP="00DD71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2746C">
        <w:rPr>
          <w:rFonts w:ascii="Times New Roman" w:hAnsi="Times New Roman"/>
          <w:bCs/>
          <w:sz w:val="24"/>
          <w:szCs w:val="24"/>
        </w:rPr>
        <w:t xml:space="preserve">- осуществление деятельности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="00DD71B8">
        <w:rPr>
          <w:rFonts w:ascii="Times New Roman" w:hAnsi="Times New Roman"/>
          <w:bCs/>
          <w:sz w:val="24"/>
          <w:szCs w:val="24"/>
        </w:rPr>
        <w:t>Мелехинский</w:t>
      </w:r>
      <w:r>
        <w:rPr>
          <w:rFonts w:ascii="Times New Roman" w:hAnsi="Times New Roman"/>
          <w:bCs/>
          <w:sz w:val="24"/>
          <w:szCs w:val="24"/>
        </w:rPr>
        <w:t xml:space="preserve"> сельсовет»</w:t>
      </w:r>
      <w:r w:rsidRPr="0042746C">
        <w:rPr>
          <w:rFonts w:ascii="Times New Roman" w:hAnsi="Times New Roman"/>
          <w:bCs/>
          <w:sz w:val="24"/>
          <w:szCs w:val="24"/>
        </w:rPr>
        <w:t xml:space="preserve"> не менее одного года в качестве юридического лица, зарегистрированного в установленном порядке;</w:t>
      </w:r>
    </w:p>
    <w:p w:rsidR="00D4082D" w:rsidRPr="0042746C" w:rsidRDefault="00D4082D" w:rsidP="00DD71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2746C">
        <w:rPr>
          <w:rFonts w:ascii="Times New Roman" w:hAnsi="Times New Roman"/>
          <w:bCs/>
          <w:sz w:val="24"/>
          <w:szCs w:val="24"/>
        </w:rPr>
        <w:t xml:space="preserve">- соответствие основных целей и задач, содержащихся в учредительных документах, требованиям статьи 31.1 Федерального закона от 12.01.96 № </w:t>
      </w:r>
      <w:hyperlink r:id="rId11" w:tooltip="ФЕДЕРАЛЬНЫЙ ЗАКОН от 12.01.1996 № 7-ФЗ&#10;ГОСУДАРСТВЕННАЯ ДУМА ФЕДЕРАЛЬНОГО СОБРАНИЯ РФ&#10;&#10;О НЕКОММЕРЧЕСКИХ ОРГАНИЗАЦИЯХ" w:history="1">
        <w:r w:rsidRPr="00636BC4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7-ФЗ</w:t>
        </w:r>
      </w:hyperlink>
      <w:r w:rsidRPr="00636BC4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42746C">
        <w:rPr>
          <w:rFonts w:ascii="Times New Roman" w:hAnsi="Times New Roman"/>
          <w:bCs/>
          <w:sz w:val="24"/>
          <w:szCs w:val="24"/>
        </w:rPr>
        <w:t>О некоммерческих организациях»;</w:t>
      </w:r>
    </w:p>
    <w:p w:rsidR="00D4082D" w:rsidRPr="0042746C" w:rsidRDefault="00D4082D" w:rsidP="00DD71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2746C">
        <w:rPr>
          <w:rFonts w:ascii="Times New Roman" w:hAnsi="Times New Roman"/>
          <w:bCs/>
          <w:sz w:val="24"/>
          <w:szCs w:val="24"/>
        </w:rPr>
        <w:t>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D4082D" w:rsidRPr="00DD71B8" w:rsidRDefault="00D4082D" w:rsidP="00DD71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2746C">
        <w:rPr>
          <w:rFonts w:ascii="Times New Roman" w:hAnsi="Times New Roman"/>
          <w:bCs/>
          <w:sz w:val="24"/>
          <w:szCs w:val="24"/>
        </w:rPr>
        <w:t>- не находящиеся в стадии ликвидации, реорганизации, несостоятельности (банкротства).</w:t>
      </w:r>
    </w:p>
    <w:p w:rsidR="00D4082D" w:rsidRPr="00DD71B8" w:rsidRDefault="00D4082D" w:rsidP="00DD71B8">
      <w:pPr>
        <w:pStyle w:val="western"/>
        <w:spacing w:before="0" w:beforeAutospacing="0" w:after="0" w:afterAutospacing="0"/>
        <w:jc w:val="both"/>
      </w:pPr>
      <w:r w:rsidRPr="00DD71B8">
        <w:rPr>
          <w:b/>
          <w:bCs/>
        </w:rPr>
        <w:t>2. Признание социально ориентированной некоммерческой организации исполнителем общественно полезных услуг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1. В случае</w:t>
      </w:r>
      <w:proofErr w:type="gramStart"/>
      <w:r w:rsidRPr="00744AB4">
        <w:t>,</w:t>
      </w:r>
      <w:proofErr w:type="gramEnd"/>
      <w:r w:rsidRPr="00744AB4">
        <w:t xml:space="preserve"> если социально ориентированная некоммерческая организация соответствует требованиям, указанным в разделе 1 настоящего Порядка,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D4082D" w:rsidRPr="00744AB4" w:rsidRDefault="00D4082D" w:rsidP="009F76C4">
      <w:pPr>
        <w:pStyle w:val="western"/>
        <w:spacing w:before="0" w:beforeAutospacing="0" w:after="0" w:afterAutospacing="0"/>
        <w:jc w:val="both"/>
      </w:pPr>
      <w:r w:rsidRPr="00744AB4"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D4082D" w:rsidRPr="00744AB4" w:rsidRDefault="00D4082D" w:rsidP="009F76C4">
      <w:pPr>
        <w:pStyle w:val="western"/>
        <w:spacing w:before="0" w:beforeAutospacing="0" w:after="0" w:afterAutospacing="0"/>
        <w:jc w:val="both"/>
      </w:pPr>
      <w:r w:rsidRPr="00744AB4">
        <w:t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D4082D" w:rsidRPr="00744AB4" w:rsidRDefault="00D4082D" w:rsidP="009F76C4">
      <w:pPr>
        <w:pStyle w:val="western"/>
        <w:spacing w:before="0" w:beforeAutospacing="0" w:after="0" w:afterAutospacing="0"/>
        <w:jc w:val="both"/>
      </w:pPr>
      <w:r w:rsidRPr="00744AB4">
        <w:t xml:space="preserve">5. </w:t>
      </w:r>
      <w:proofErr w:type="gramStart"/>
      <w:r w:rsidRPr="00744AB4">
        <w:t xml:space="preserve">В случае возникновения обстоятельств, несовместимых в соответствии с пунктом 2.2 статьи 2 Федерального закона «О некоммерческих организациях»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</w:t>
      </w:r>
      <w:r w:rsidRPr="00744AB4">
        <w:lastRenderedPageBreak/>
        <w:t>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 Федерального закона «О некоммерческих организациях», утрачивается.".</w:t>
      </w:r>
      <w:proofErr w:type="gramEnd"/>
    </w:p>
    <w:p w:rsidR="00D4082D" w:rsidRPr="00DD71B8" w:rsidRDefault="00D4082D" w:rsidP="00DD71B8">
      <w:pPr>
        <w:pStyle w:val="western"/>
        <w:spacing w:before="0" w:beforeAutospacing="0" w:after="0" w:afterAutospacing="0"/>
        <w:jc w:val="both"/>
      </w:pPr>
      <w:r w:rsidRPr="00DD71B8">
        <w:rPr>
          <w:b/>
          <w:bCs/>
        </w:rPr>
        <w:t>3. Порядок ведения реестра социально ориентированных некоммерческих организаций - получателей поддержки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 xml:space="preserve">1. Администрация </w:t>
      </w:r>
      <w:r w:rsidR="00DD71B8">
        <w:t>Мелехинского</w:t>
      </w:r>
      <w:r w:rsidRPr="00744AB4">
        <w:t xml:space="preserve"> сельсовета Щигровского района, оказывающая поддержку социально ориентированным некоммерческим организациям, формирует и ведет муниципальный реестр социально ориентированных некоммерческих организаций - получателей такой поддержки.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2.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2) идентификационный номер налогоплательщика;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3) форма и размер предоставленной поддержки;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4) срок оказания поддержки;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5) наименование органа местного самоуправления, предоставившего поддержку;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6) дата принятия решения об оказании поддержки или решения о прекращении оказания поддержки;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 xml:space="preserve">3. Порядок ведения реестров социально ориентированных некоммерческих организаций - получателей поддержки и </w:t>
      </w:r>
      <w:proofErr w:type="gramStart"/>
      <w:r w:rsidRPr="00744AB4">
        <w:t>хранения</w:t>
      </w:r>
      <w:proofErr w:type="gramEnd"/>
      <w:r w:rsidRPr="00744AB4"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D4082D" w:rsidRPr="00DD71B8" w:rsidRDefault="00D4082D" w:rsidP="00D4082D">
      <w:pPr>
        <w:pStyle w:val="western"/>
        <w:spacing w:before="72" w:beforeAutospacing="0" w:after="0" w:afterAutospacing="0"/>
        <w:jc w:val="both"/>
        <w:rPr>
          <w:b/>
          <w:bCs/>
          <w:color w:val="000000"/>
        </w:rPr>
      </w:pPr>
      <w:r w:rsidRPr="00DD71B8">
        <w:rPr>
          <w:b/>
          <w:bCs/>
          <w:color w:val="000000"/>
        </w:rPr>
        <w:t>4.Виды деятельности некоммерческих организаций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 xml:space="preserve">1. Орган местного самоуправления </w:t>
      </w:r>
      <w:r w:rsidR="00DD71B8">
        <w:rPr>
          <w:color w:val="000000"/>
        </w:rPr>
        <w:t>Мелехинского</w:t>
      </w:r>
      <w:r w:rsidRPr="00744AB4">
        <w:rPr>
          <w:color w:val="000000"/>
        </w:rPr>
        <w:t xml:space="preserve"> сельсовета Щигровского района в соответствии с установленными полномочиями может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1) социальное обслуживание, социальная поддержка и защита граждан;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4) охрана окружающей среды и защита животных;</w:t>
      </w:r>
    </w:p>
    <w:p w:rsidR="00A54B01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lastRenderedPageBreak/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7) профилактика социально опасных форм поведения граждан;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10) формирование в обществе нетерпимости к коррупционному поведению;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 xml:space="preserve">13) проведение поисковой работы, направленной на выявление неизвестных воинских захоронений и </w:t>
      </w:r>
      <w:proofErr w:type="spellStart"/>
      <w:r w:rsidRPr="00744AB4">
        <w:rPr>
          <w:color w:val="000000"/>
        </w:rPr>
        <w:t>непогребенных</w:t>
      </w:r>
      <w:proofErr w:type="spellEnd"/>
      <w:r w:rsidRPr="00744AB4">
        <w:rPr>
          <w:color w:val="000000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14) участие в профилактике и (или) тушении пожаров и проведении аварийно-спасательных работ;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 xml:space="preserve">15) социальная и культурная </w:t>
      </w:r>
      <w:proofErr w:type="gramStart"/>
      <w:r w:rsidRPr="00744AB4">
        <w:rPr>
          <w:color w:val="000000"/>
        </w:rPr>
        <w:t>адаптация</w:t>
      </w:r>
      <w:proofErr w:type="gramEnd"/>
      <w:r w:rsidRPr="00744AB4">
        <w:rPr>
          <w:color w:val="000000"/>
        </w:rPr>
        <w:t xml:space="preserve"> и интеграция мигрантов;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744AB4">
        <w:rPr>
          <w:color w:val="000000"/>
        </w:rPr>
        <w:t>реинтеграции</w:t>
      </w:r>
      <w:proofErr w:type="spellEnd"/>
      <w:r w:rsidRPr="00744AB4">
        <w:rPr>
          <w:color w:val="000000"/>
        </w:rPr>
        <w:t xml:space="preserve"> лиц, осуществляющих незаконное потребление наркотических средств или психотропных веществ;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17) содействие повышению мобильности трудовых ресурсов;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18) увековечение памяти жертв политических репрессий.</w:t>
      </w:r>
    </w:p>
    <w:bookmarkStart w:id="0" w:name="ч2"/>
    <w:bookmarkEnd w:id="0"/>
    <w:p w:rsidR="00D4082D" w:rsidRPr="00744AB4" w:rsidRDefault="000074BC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D4082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25872%26ts%3D1478785163%26uid%3D6932299251427892138&amp;sign=31862a4f1c7f88181cf67aeec7c232c1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proofErr w:type="gramStart"/>
      <w:r w:rsidR="00D4082D" w:rsidRPr="00744AB4">
        <w:rPr>
          <w:rStyle w:val="a4"/>
          <w:color w:val="000000"/>
          <w:bdr w:val="none" w:sz="0" w:space="0" w:color="auto" w:frame="1"/>
        </w:rPr>
        <w:t>2</w:t>
      </w:r>
      <w:r w:rsidRPr="00744AB4">
        <w:rPr>
          <w:color w:val="000000"/>
          <w:bdr w:val="none" w:sz="0" w:space="0" w:color="auto" w:frame="1"/>
        </w:rPr>
        <w:fldChar w:fldCharType="end"/>
      </w:r>
      <w:r w:rsidR="00D4082D" w:rsidRPr="00744AB4">
        <w:rPr>
          <w:color w:val="000000"/>
        </w:rPr>
        <w:t>. Для признания некоммерческих организаций социально ориентированными федеральными законами, законами субъектов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статьёй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  <w:proofErr w:type="gramEnd"/>
    </w:p>
    <w:p w:rsidR="00D4082D" w:rsidRPr="00DD71B8" w:rsidRDefault="00D4082D" w:rsidP="00DD71B8">
      <w:pPr>
        <w:pStyle w:val="western"/>
        <w:spacing w:before="0" w:beforeAutospacing="0" w:after="0" w:afterAutospacing="0"/>
        <w:jc w:val="both"/>
      </w:pPr>
      <w:r w:rsidRPr="00DD71B8">
        <w:rPr>
          <w:b/>
          <w:bCs/>
          <w:color w:val="000000"/>
        </w:rPr>
        <w:t>5. Формы оказания поддержки некоммерческим организациям</w:t>
      </w:r>
    </w:p>
    <w:bookmarkStart w:id="1" w:name="ч3"/>
    <w:bookmarkEnd w:id="1"/>
    <w:p w:rsidR="00D4082D" w:rsidRPr="00744AB4" w:rsidRDefault="000074BC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D4082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25873%26ts%3D1478785163%26uid%3D6932299251427892138&amp;sign=80c4d9fc7e7877c8a1cd858ec0601900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r w:rsidR="00D4082D" w:rsidRPr="00744AB4">
        <w:rPr>
          <w:rStyle w:val="a4"/>
          <w:color w:val="000000"/>
          <w:bdr w:val="none" w:sz="0" w:space="0" w:color="auto" w:frame="1"/>
        </w:rPr>
        <w:t>1</w:t>
      </w:r>
      <w:r w:rsidRPr="00744AB4">
        <w:rPr>
          <w:color w:val="000000"/>
          <w:bdr w:val="none" w:sz="0" w:space="0" w:color="auto" w:frame="1"/>
        </w:rPr>
        <w:fldChar w:fldCharType="end"/>
      </w:r>
      <w:r w:rsidR="00D4082D" w:rsidRPr="00744AB4">
        <w:rPr>
          <w:color w:val="000000"/>
        </w:rPr>
        <w:t>. Оказание поддержки социально ориентированным некоммерческим организациям осуществляется в следующих формах:</w:t>
      </w:r>
    </w:p>
    <w:p w:rsidR="00D4082D" w:rsidRPr="00744AB4" w:rsidRDefault="00D4082D" w:rsidP="00A54B01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  <w:r w:rsidRPr="00744AB4">
        <w:rPr>
          <w:color w:val="000000"/>
        </w:rPr>
        <w:br/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D4082D" w:rsidRPr="00744AB4" w:rsidRDefault="00D4082D" w:rsidP="00A54B01">
      <w:pPr>
        <w:pStyle w:val="western"/>
        <w:spacing w:after="0" w:afterAutospacing="0"/>
        <w:jc w:val="both"/>
      </w:pPr>
      <w:bookmarkStart w:id="2" w:name="ч4"/>
      <w:bookmarkEnd w:id="2"/>
      <w:r w:rsidRPr="00744AB4">
        <w:rPr>
          <w:color w:val="000000"/>
        </w:rPr>
        <w:t>3) осуществление закупок товаров, работ, услуг для обеспечения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Pr="00744AB4">
        <w:rPr>
          <w:color w:val="000000"/>
        </w:rPr>
        <w:br/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D4082D" w:rsidRPr="00744AB4" w:rsidRDefault="000074BC" w:rsidP="00DD71B8">
      <w:pPr>
        <w:pStyle w:val="western"/>
        <w:spacing w:before="0" w:beforeAutospacing="0" w:after="0" w:afterAutospacing="0"/>
        <w:jc w:val="both"/>
      </w:pPr>
      <w:hyperlink r:id="rId12" w:tgtFrame="_blank" w:history="1">
        <w:r w:rsidR="00D4082D" w:rsidRPr="00744AB4">
          <w:rPr>
            <w:rStyle w:val="a4"/>
            <w:color w:val="000000"/>
            <w:bdr w:val="none" w:sz="0" w:space="0" w:color="auto" w:frame="1"/>
          </w:rPr>
          <w:t>2</w:t>
        </w:r>
      </w:hyperlink>
      <w:r w:rsidR="00D4082D" w:rsidRPr="00744AB4">
        <w:rPr>
          <w:color w:val="000000"/>
        </w:rPr>
        <w:t>. Муниципальное образование наряду с установленными формами поддержки вправе оказывать поддержку социально ориентированным некоммерческим организациям в иных формах за счёт бюджетных ассигнований местного бюджета.</w:t>
      </w:r>
    </w:p>
    <w:bookmarkStart w:id="3" w:name="ч5"/>
    <w:bookmarkEnd w:id="3"/>
    <w:p w:rsidR="00D4082D" w:rsidRPr="00744AB4" w:rsidRDefault="000074BC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lastRenderedPageBreak/>
        <w:fldChar w:fldCharType="begin"/>
      </w:r>
      <w:r w:rsidR="00D4082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25875%26ts%3D1478785163%26uid%3D6932299251427892138&amp;sign=d2abb00b7199c06dce91a9c7724dd0e8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r w:rsidR="00D4082D" w:rsidRPr="00744AB4">
        <w:rPr>
          <w:rStyle w:val="a4"/>
          <w:color w:val="000000"/>
          <w:bdr w:val="none" w:sz="0" w:space="0" w:color="auto" w:frame="1"/>
        </w:rPr>
        <w:t>3</w:t>
      </w:r>
      <w:r w:rsidRPr="00744AB4">
        <w:rPr>
          <w:color w:val="000000"/>
          <w:bdr w:val="none" w:sz="0" w:space="0" w:color="auto" w:frame="1"/>
        </w:rPr>
        <w:fldChar w:fldCharType="end"/>
      </w:r>
      <w:r w:rsidR="00D4082D" w:rsidRPr="00744AB4">
        <w:rPr>
          <w:color w:val="000000"/>
        </w:rPr>
        <w:t xml:space="preserve">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счёт бюджетных ассигнований местного бюджета путем предоставления субсидий. </w:t>
      </w:r>
    </w:p>
    <w:bookmarkStart w:id="4" w:name="ч6"/>
    <w:bookmarkEnd w:id="4"/>
    <w:p w:rsidR="00D4082D" w:rsidRPr="00744AB4" w:rsidRDefault="000074BC" w:rsidP="00DD71B8">
      <w:pPr>
        <w:pStyle w:val="western"/>
        <w:spacing w:before="0" w:beforeAutospacing="0" w:after="0" w:afterAutospacing="0"/>
        <w:jc w:val="both"/>
      </w:pPr>
      <w:r w:rsidRPr="00744AB4">
        <w:rPr>
          <w:bdr w:val="none" w:sz="0" w:space="0" w:color="auto" w:frame="1"/>
        </w:rPr>
        <w:fldChar w:fldCharType="begin"/>
      </w:r>
      <w:r w:rsidR="00D4082D" w:rsidRPr="00744AB4">
        <w:rPr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25876%26ts%3D1478785163%26uid%3D6932299251427892138&amp;sign=2225f0eb89ab65dc3c703d947b1f7f37&amp;keyno=1" \t "_blank" </w:instrText>
      </w:r>
      <w:r w:rsidRPr="00744AB4">
        <w:rPr>
          <w:bdr w:val="none" w:sz="0" w:space="0" w:color="auto" w:frame="1"/>
        </w:rPr>
        <w:fldChar w:fldCharType="separate"/>
      </w:r>
      <w:r w:rsidR="00D4082D" w:rsidRPr="00744AB4">
        <w:rPr>
          <w:rStyle w:val="a4"/>
          <w:bdr w:val="none" w:sz="0" w:space="0" w:color="auto" w:frame="1"/>
        </w:rPr>
        <w:t>4</w:t>
      </w:r>
      <w:r w:rsidRPr="00744AB4">
        <w:rPr>
          <w:bdr w:val="none" w:sz="0" w:space="0" w:color="auto" w:frame="1"/>
        </w:rPr>
        <w:fldChar w:fldCharType="end"/>
      </w:r>
      <w:r w:rsidR="00D4082D" w:rsidRPr="00744AB4">
        <w:t>.</w:t>
      </w:r>
      <w:r w:rsidR="00D4082D" w:rsidRPr="00744AB4">
        <w:rPr>
          <w:color w:val="000000"/>
        </w:rPr>
        <w:t xml:space="preserve"> Оказание имущественной поддержки социально ориентированным некоммерческим организациям осуществляется органам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</w:t>
      </w:r>
    </w:p>
    <w:bookmarkStart w:id="5" w:name="ч7"/>
    <w:bookmarkEnd w:id="5"/>
    <w:p w:rsidR="00D4082D" w:rsidRPr="00744AB4" w:rsidRDefault="000074BC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D4082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25877%26ts%3D1478785163%26uid%3D6932299251427892138&amp;sign=a2b45f9e4314fa6c3d385ba30016a4b3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r w:rsidR="00D4082D" w:rsidRPr="00744AB4">
        <w:rPr>
          <w:rStyle w:val="a4"/>
          <w:color w:val="000000"/>
          <w:bdr w:val="none" w:sz="0" w:space="0" w:color="auto" w:frame="1"/>
        </w:rPr>
        <w:t>5</w:t>
      </w:r>
      <w:r w:rsidRPr="00744AB4">
        <w:rPr>
          <w:color w:val="000000"/>
          <w:bdr w:val="none" w:sz="0" w:space="0" w:color="auto" w:frame="1"/>
        </w:rPr>
        <w:fldChar w:fldCharType="end"/>
      </w:r>
      <w:r w:rsidR="00D4082D" w:rsidRPr="00744AB4">
        <w:rPr>
          <w:color w:val="000000"/>
        </w:rPr>
        <w:t xml:space="preserve">. Администрация </w:t>
      </w:r>
      <w:r w:rsidR="00DD71B8">
        <w:rPr>
          <w:color w:val="000000"/>
        </w:rPr>
        <w:t>Мелехинского</w:t>
      </w:r>
      <w:r w:rsidR="00D4082D" w:rsidRPr="00744AB4">
        <w:rPr>
          <w:color w:val="000000"/>
        </w:rPr>
        <w:t xml:space="preserve"> сельсовета Щигровского района вправе утверждать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сельсовета. 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bookmarkStart w:id="6" w:name="ч8"/>
      <w:bookmarkEnd w:id="6"/>
      <w:r w:rsidRPr="00744AB4">
        <w:rPr>
          <w:bdr w:val="none" w:sz="0" w:space="0" w:color="auto" w:frame="1"/>
        </w:rPr>
        <w:t>6</w:t>
      </w:r>
      <w:r w:rsidRPr="00744AB4">
        <w:rPr>
          <w:color w:val="000000"/>
        </w:rPr>
        <w:t>. Порядок формирования, ведения, обязательного опубликования перечня, предусмотренного пунктом 5 , а также порядок и условия предоставления во владение и (или) в пользование включенного в него муниципального имущества устанавливаются соответственно муниципальными нормативными правовыми актами.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bookmarkStart w:id="7" w:name="ч9"/>
      <w:bookmarkEnd w:id="7"/>
      <w:r w:rsidRPr="00744AB4">
        <w:rPr>
          <w:bdr w:val="none" w:sz="0" w:space="0" w:color="auto" w:frame="1"/>
        </w:rPr>
        <w:t>7</w:t>
      </w:r>
      <w:r w:rsidRPr="00744AB4">
        <w:rPr>
          <w:color w:val="000000"/>
        </w:rPr>
        <w:t>. Муниципальное имущество, включенное в перечень, предусмотренный пунктом 5,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4082D" w:rsidRPr="00744AB4" w:rsidRDefault="00D4082D" w:rsidP="00DD71B8">
      <w:pPr>
        <w:pStyle w:val="western"/>
        <w:spacing w:before="0" w:beforeAutospacing="0" w:after="0" w:afterAutospacing="0"/>
        <w:jc w:val="both"/>
      </w:pPr>
      <w:bookmarkStart w:id="8" w:name="ч10"/>
      <w:bookmarkEnd w:id="8"/>
      <w:r w:rsidRPr="00744AB4">
        <w:t xml:space="preserve">8. </w:t>
      </w:r>
      <w:r w:rsidRPr="00744AB4">
        <w:rPr>
          <w:color w:val="000000"/>
        </w:rPr>
        <w:t>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bookmarkStart w:id="9" w:name="ч11"/>
    <w:bookmarkEnd w:id="9"/>
    <w:p w:rsidR="00D4082D" w:rsidRPr="00744AB4" w:rsidRDefault="000074BC" w:rsidP="00DD71B8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D4082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258711%26ts%3D1478785163%26uid%3D6932299251427892138&amp;sign=fbd066130cc548551d39e119abfa3d78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proofErr w:type="gramStart"/>
      <w:r w:rsidR="00D4082D" w:rsidRPr="00744AB4">
        <w:rPr>
          <w:rStyle w:val="a4"/>
          <w:color w:val="000000"/>
          <w:bdr w:val="none" w:sz="0" w:space="0" w:color="auto" w:frame="1"/>
        </w:rPr>
        <w:t>9</w:t>
      </w:r>
      <w:r w:rsidRPr="00744AB4">
        <w:rPr>
          <w:color w:val="000000"/>
          <w:bdr w:val="none" w:sz="0" w:space="0" w:color="auto" w:frame="1"/>
        </w:rPr>
        <w:fldChar w:fldCharType="end"/>
      </w:r>
      <w:r w:rsidR="00D4082D" w:rsidRPr="00744AB4">
        <w:rPr>
          <w:color w:val="000000"/>
        </w:rPr>
        <w:t xml:space="preserve">. Администрация </w:t>
      </w:r>
      <w:r w:rsidR="00DD71B8">
        <w:rPr>
          <w:color w:val="000000"/>
        </w:rPr>
        <w:t>Мелехинского</w:t>
      </w:r>
      <w:r w:rsidR="00D4082D" w:rsidRPr="00744AB4">
        <w:rPr>
          <w:color w:val="000000"/>
        </w:rPr>
        <w:t xml:space="preserve"> сельсовета Щигровского района,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порядком.</w:t>
      </w:r>
      <w:proofErr w:type="gramEnd"/>
    </w:p>
    <w:bookmarkStart w:id="10" w:name="ч12"/>
    <w:bookmarkEnd w:id="10"/>
    <w:p w:rsidR="00D4082D" w:rsidRPr="00A54B01" w:rsidRDefault="000074BC" w:rsidP="00A54B01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D4082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258712%26ts%3D1478785163%26uid%3D6932299251427892138&amp;sign=1684356c33bf2a97bed43fdebf501b04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r w:rsidR="00D4082D" w:rsidRPr="00744AB4">
        <w:rPr>
          <w:rStyle w:val="a4"/>
          <w:color w:val="000000"/>
          <w:bdr w:val="none" w:sz="0" w:space="0" w:color="auto" w:frame="1"/>
        </w:rPr>
        <w:t>10</w:t>
      </w:r>
      <w:r w:rsidRPr="00744AB4">
        <w:rPr>
          <w:color w:val="000000"/>
          <w:bdr w:val="none" w:sz="0" w:space="0" w:color="auto" w:frame="1"/>
        </w:rPr>
        <w:fldChar w:fldCharType="end"/>
      </w:r>
      <w:r w:rsidR="00D4082D" w:rsidRPr="00744AB4">
        <w:rPr>
          <w:color w:val="000000"/>
        </w:rPr>
        <w:t>. 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D4082D" w:rsidRPr="00B82D8C" w:rsidRDefault="00D4082D" w:rsidP="00A54B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71B8">
        <w:rPr>
          <w:rFonts w:ascii="Times New Roman" w:hAnsi="Times New Roman"/>
          <w:b/>
          <w:sz w:val="24"/>
          <w:szCs w:val="24"/>
        </w:rPr>
        <w:t xml:space="preserve">6.Основания и порядок предоставления поддержки социально ориентированным некоммерческим организациям, зарегистрированным и действующим на территории </w:t>
      </w:r>
      <w:r w:rsidR="00DD71B8" w:rsidRPr="00DD71B8">
        <w:rPr>
          <w:rFonts w:ascii="Times New Roman" w:hAnsi="Times New Roman"/>
          <w:b/>
          <w:sz w:val="24"/>
          <w:szCs w:val="24"/>
        </w:rPr>
        <w:t>Мелехинского</w:t>
      </w:r>
      <w:r w:rsidRPr="00DD71B8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Pr="00DD71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082D" w:rsidRPr="00E17567" w:rsidRDefault="00D4082D" w:rsidP="00A54B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567">
        <w:rPr>
          <w:rFonts w:ascii="Times New Roman" w:hAnsi="Times New Roman"/>
          <w:sz w:val="24"/>
          <w:szCs w:val="24"/>
        </w:rPr>
        <w:t xml:space="preserve">1.  Социально ориентированные </w:t>
      </w:r>
      <w:r w:rsidRPr="00E17567">
        <w:rPr>
          <w:rFonts w:ascii="Times New Roman" w:hAnsi="Times New Roman"/>
          <w:color w:val="000000"/>
          <w:sz w:val="24"/>
          <w:szCs w:val="24"/>
        </w:rPr>
        <w:t xml:space="preserve">некоммерческие организации, претендующие на получение поддержки, предоставляют в </w:t>
      </w:r>
      <w:r w:rsidRPr="00E17567">
        <w:rPr>
          <w:rFonts w:ascii="Times New Roman" w:hAnsi="Times New Roman"/>
          <w:sz w:val="24"/>
          <w:szCs w:val="24"/>
        </w:rPr>
        <w:t xml:space="preserve">экспертную комиссию 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 w:rsidRPr="00E17567">
        <w:rPr>
          <w:rFonts w:ascii="Times New Roman" w:hAnsi="Times New Roman"/>
          <w:sz w:val="24"/>
          <w:szCs w:val="24"/>
        </w:rPr>
        <w:t xml:space="preserve"> сельсовета по предварительной выработке предложений по рассмотрению заявок социально ориентированных некоммерческих организаций (далее - Экспертная комиссия) следующие документы:</w:t>
      </w:r>
    </w:p>
    <w:p w:rsidR="00D4082D" w:rsidRPr="00E17567" w:rsidRDefault="00D4082D" w:rsidP="00A54B0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7567">
        <w:rPr>
          <w:rFonts w:ascii="Times New Roman" w:hAnsi="Times New Roman"/>
          <w:sz w:val="24"/>
          <w:szCs w:val="24"/>
        </w:rPr>
        <w:t>а) заявление на предоставление поддержки по форме согласно приложению  к настоящему Порядку в двух экземплярах;</w:t>
      </w:r>
    </w:p>
    <w:p w:rsidR="00D4082D" w:rsidRPr="00E17567" w:rsidRDefault="00D4082D" w:rsidP="00A54B0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7567">
        <w:rPr>
          <w:rFonts w:ascii="Times New Roman" w:hAnsi="Times New Roman"/>
          <w:sz w:val="24"/>
          <w:szCs w:val="24"/>
        </w:rPr>
        <w:lastRenderedPageBreak/>
        <w:t xml:space="preserve">б) копии учредительных документов социально ориентированной </w:t>
      </w:r>
      <w:r w:rsidRPr="00E17567">
        <w:rPr>
          <w:rFonts w:ascii="Times New Roman" w:hAnsi="Times New Roman"/>
          <w:color w:val="000000"/>
          <w:sz w:val="24"/>
          <w:szCs w:val="24"/>
        </w:rPr>
        <w:t xml:space="preserve">некоммерческой </w:t>
      </w:r>
      <w:r w:rsidRPr="00E17567">
        <w:rPr>
          <w:rFonts w:ascii="Times New Roman" w:hAnsi="Times New Roman"/>
          <w:sz w:val="24"/>
          <w:szCs w:val="24"/>
        </w:rPr>
        <w:t>организации, заверенные руководителем организации;</w:t>
      </w:r>
    </w:p>
    <w:p w:rsidR="00D4082D" w:rsidRDefault="00D4082D" w:rsidP="00A54B0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567">
        <w:rPr>
          <w:rFonts w:ascii="Times New Roman" w:hAnsi="Times New Roman"/>
          <w:sz w:val="24"/>
          <w:szCs w:val="24"/>
        </w:rPr>
        <w:t xml:space="preserve">в) информацию о видах деятельности, осуществляемых социально ориентированной </w:t>
      </w:r>
      <w:r w:rsidRPr="00E17567">
        <w:rPr>
          <w:rFonts w:ascii="Times New Roman" w:hAnsi="Times New Roman"/>
          <w:color w:val="000000"/>
          <w:sz w:val="24"/>
          <w:szCs w:val="24"/>
        </w:rPr>
        <w:t xml:space="preserve">некоммерческой </w:t>
      </w:r>
      <w:r w:rsidRPr="00E17567">
        <w:rPr>
          <w:rFonts w:ascii="Times New Roman" w:hAnsi="Times New Roman"/>
          <w:sz w:val="24"/>
          <w:szCs w:val="24"/>
        </w:rPr>
        <w:t xml:space="preserve">организацией, в виде отчета за предыдущий год, содержащего сведения о наличии успешно реализованных социально ориентированной </w:t>
      </w:r>
      <w:r w:rsidRPr="00E17567">
        <w:rPr>
          <w:rFonts w:ascii="Times New Roman" w:hAnsi="Times New Roman"/>
          <w:color w:val="000000"/>
          <w:sz w:val="24"/>
          <w:szCs w:val="24"/>
        </w:rPr>
        <w:t xml:space="preserve">некоммерческой </w:t>
      </w:r>
      <w:r w:rsidRPr="00E17567">
        <w:rPr>
          <w:rFonts w:ascii="Times New Roman" w:hAnsi="Times New Roman"/>
          <w:sz w:val="24"/>
          <w:szCs w:val="24"/>
        </w:rPr>
        <w:t xml:space="preserve">организацией социально значимых проектов на территории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 w:rsidRPr="00E17567">
        <w:rPr>
          <w:rFonts w:ascii="Times New Roman" w:hAnsi="Times New Roman"/>
          <w:sz w:val="24"/>
          <w:szCs w:val="24"/>
        </w:rPr>
        <w:t xml:space="preserve"> сельсовета, участие в федеральных, областных и районных конкурсах на получение поддержки в форме грантов, количестве членов социально ориентированной </w:t>
      </w:r>
      <w:r w:rsidRPr="00E17567">
        <w:rPr>
          <w:rFonts w:ascii="Times New Roman" w:hAnsi="Times New Roman"/>
          <w:color w:val="000000"/>
          <w:sz w:val="24"/>
          <w:szCs w:val="24"/>
        </w:rPr>
        <w:t xml:space="preserve">некоммерческой </w:t>
      </w:r>
      <w:r w:rsidRPr="00E17567">
        <w:rPr>
          <w:rFonts w:ascii="Times New Roman" w:hAnsi="Times New Roman"/>
          <w:sz w:val="24"/>
          <w:szCs w:val="24"/>
        </w:rPr>
        <w:t xml:space="preserve">организации, количестве работников в составе социально ориентированной </w:t>
      </w:r>
      <w:r w:rsidRPr="00E17567">
        <w:rPr>
          <w:rFonts w:ascii="Times New Roman" w:hAnsi="Times New Roman"/>
          <w:color w:val="000000"/>
          <w:sz w:val="24"/>
          <w:szCs w:val="24"/>
        </w:rPr>
        <w:t xml:space="preserve">некоммерческой </w:t>
      </w:r>
      <w:r w:rsidRPr="00E17567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E17567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D4082D" w:rsidRPr="00E17567" w:rsidRDefault="00D4082D" w:rsidP="00A54B0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7567">
        <w:rPr>
          <w:rFonts w:ascii="Times New Roman" w:hAnsi="Times New Roman"/>
          <w:sz w:val="24"/>
          <w:szCs w:val="24"/>
        </w:rPr>
        <w:t xml:space="preserve">2. В случае подачи заявления на предоставление поддержки в виде субсидии из местного бюджета социально ориентированная </w:t>
      </w:r>
      <w:r w:rsidRPr="00E17567">
        <w:rPr>
          <w:rFonts w:ascii="Times New Roman" w:hAnsi="Times New Roman"/>
          <w:color w:val="000000"/>
          <w:sz w:val="24"/>
          <w:szCs w:val="24"/>
        </w:rPr>
        <w:t xml:space="preserve">некоммерческая </w:t>
      </w:r>
      <w:r w:rsidRPr="00E17567">
        <w:rPr>
          <w:rFonts w:ascii="Times New Roman" w:hAnsi="Times New Roman"/>
          <w:sz w:val="24"/>
          <w:szCs w:val="24"/>
        </w:rPr>
        <w:t xml:space="preserve">организация предоставляет в Администрацию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 w:rsidRPr="00E17567">
        <w:rPr>
          <w:rFonts w:ascii="Times New Roman" w:hAnsi="Times New Roman"/>
          <w:sz w:val="24"/>
          <w:szCs w:val="24"/>
        </w:rPr>
        <w:t xml:space="preserve"> сельсовета дополнительно с документами, указанными в пункте 1 настоящего раздела, следующие документы:</w:t>
      </w:r>
    </w:p>
    <w:p w:rsidR="00D4082D" w:rsidRPr="00E17567" w:rsidRDefault="00D4082D" w:rsidP="00A54B0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7567">
        <w:rPr>
          <w:rFonts w:ascii="Times New Roman" w:hAnsi="Times New Roman"/>
          <w:sz w:val="24"/>
          <w:szCs w:val="24"/>
        </w:rPr>
        <w:t>) расчеты и обоснования (сметы) расходов, планируемых за счет средств финансовой поддержки;</w:t>
      </w:r>
    </w:p>
    <w:p w:rsidR="00D4082D" w:rsidRPr="00E17567" w:rsidRDefault="00D4082D" w:rsidP="00A54B0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17567">
        <w:rPr>
          <w:rFonts w:ascii="Times New Roman" w:hAnsi="Times New Roman"/>
          <w:sz w:val="24"/>
          <w:szCs w:val="24"/>
        </w:rPr>
        <w:t xml:space="preserve">) социально значимый проект с указанием необходимого объема финансирования из бюджета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E17567">
        <w:rPr>
          <w:rFonts w:ascii="Times New Roman" w:hAnsi="Times New Roman"/>
          <w:sz w:val="24"/>
          <w:szCs w:val="24"/>
        </w:rPr>
        <w:t xml:space="preserve"> и размера </w:t>
      </w:r>
      <w:proofErr w:type="spellStart"/>
      <w:r w:rsidRPr="00E1756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E17567">
        <w:rPr>
          <w:rFonts w:ascii="Times New Roman" w:hAnsi="Times New Roman"/>
          <w:sz w:val="24"/>
          <w:szCs w:val="24"/>
        </w:rPr>
        <w:t xml:space="preserve"> реализации социально значимого проекта из внебюджетных источников с указанием предполагаемого эффекта от реализации социально значимого проекта.</w:t>
      </w:r>
    </w:p>
    <w:p w:rsidR="00D4082D" w:rsidRPr="00B82D8C" w:rsidRDefault="00D4082D" w:rsidP="00DD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B82D8C">
        <w:rPr>
          <w:rFonts w:ascii="Times New Roman" w:hAnsi="Times New Roman"/>
          <w:sz w:val="24"/>
          <w:szCs w:val="24"/>
        </w:rPr>
        <w:t xml:space="preserve">Главным распорядителем (распорядителем) (далее – распорядителем)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социально ориентированным некоммерческим организациям (далее - Субсидии), является  администрация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B82D8C">
        <w:rPr>
          <w:rFonts w:ascii="Times New Roman" w:hAnsi="Times New Roman"/>
          <w:sz w:val="24"/>
          <w:szCs w:val="24"/>
        </w:rPr>
        <w:t xml:space="preserve">Целью предоставления средств бюджета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является привлечение социально ориентированных некоммерческих организаций к решению актуальных социальных проблем, укрепление институтов гражданского общества, представляющих интересы различных социальных и экономических групп, поддержка и развитие каналов взаимодействия гражданского общества и государства.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B82D8C">
        <w:rPr>
          <w:rFonts w:ascii="Times New Roman" w:hAnsi="Times New Roman"/>
          <w:sz w:val="24"/>
          <w:szCs w:val="24"/>
        </w:rPr>
        <w:t xml:space="preserve">Каждой социально ориентированной некоммерческой организации предоставляется Субсидия в размере, определённом для возмещение затрат на финансовое обеспечение реализуемого социально значимого проекта исходя </w:t>
      </w:r>
      <w:proofErr w:type="gramStart"/>
      <w:r w:rsidRPr="00B82D8C">
        <w:rPr>
          <w:rFonts w:ascii="Times New Roman" w:hAnsi="Times New Roman"/>
          <w:sz w:val="24"/>
          <w:szCs w:val="24"/>
        </w:rPr>
        <w:t>из</w:t>
      </w:r>
      <w:proofErr w:type="gramEnd"/>
      <w:r w:rsidRPr="00B82D8C">
        <w:rPr>
          <w:rFonts w:ascii="Times New Roman" w:hAnsi="Times New Roman"/>
          <w:sz w:val="24"/>
          <w:szCs w:val="24"/>
        </w:rPr>
        <w:t>: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>1) расчетного объема затрат социально ориентированной некоммерческой организации;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 xml:space="preserve">2) количества некоммерческих организаций, прошедших отбор в соответствии с критериями, установленными в </w:t>
      </w:r>
      <w:hyperlink w:anchor="P73" w:history="1">
        <w:r w:rsidRPr="00B82D8C">
          <w:rPr>
            <w:rFonts w:ascii="Times New Roman" w:hAnsi="Times New Roman" w:cs="Times New Roman"/>
            <w:sz w:val="24"/>
            <w:szCs w:val="24"/>
          </w:rPr>
          <w:t>пунк</w:t>
        </w:r>
        <w:r>
          <w:rPr>
            <w:rFonts w:ascii="Times New Roman" w:hAnsi="Times New Roman" w:cs="Times New Roman"/>
            <w:sz w:val="24"/>
            <w:szCs w:val="24"/>
          </w:rPr>
          <w:t>тах</w:t>
        </w:r>
        <w:r w:rsidRPr="00B82D8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12-13  настоящего раздела</w:t>
      </w:r>
      <w:r w:rsidRPr="00B82D8C">
        <w:rPr>
          <w:rFonts w:ascii="Times New Roman" w:hAnsi="Times New Roman" w:cs="Times New Roman"/>
          <w:sz w:val="24"/>
          <w:szCs w:val="24"/>
        </w:rPr>
        <w:t>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>3) суммы баллов, набранной социально ориентированной некоммерческой организацией;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 xml:space="preserve">4) объема бюджетных ассигнований, утвержденных в бюджете </w:t>
      </w:r>
      <w:r w:rsidR="00DD71B8">
        <w:rPr>
          <w:rFonts w:ascii="Times New Roman" w:hAnsi="Times New Roman" w:cs="Times New Roman"/>
          <w:sz w:val="24"/>
          <w:szCs w:val="24"/>
        </w:rPr>
        <w:t>Мелехинского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D4082D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82D8C">
        <w:rPr>
          <w:rFonts w:ascii="Times New Roman" w:hAnsi="Times New Roman"/>
          <w:sz w:val="24"/>
          <w:szCs w:val="24"/>
        </w:rPr>
        <w:t xml:space="preserve">Под социально значимым проектом в настоящем Порядке понимается документ, оформленный в письменном виде и произвольной форме, направленный на решение одного или нескольких вопросов, указанных в </w:t>
      </w:r>
      <w:hyperlink r:id="rId13" w:history="1">
        <w:r w:rsidRPr="00B82D8C">
          <w:rPr>
            <w:rFonts w:ascii="Times New Roman" w:hAnsi="Times New Roman"/>
            <w:color w:val="000000"/>
            <w:sz w:val="24"/>
            <w:szCs w:val="24"/>
          </w:rPr>
          <w:t>пункте 1 статьи 31.1</w:t>
        </w:r>
      </w:hyperlink>
      <w:r w:rsidRPr="00B82D8C">
        <w:rPr>
          <w:rFonts w:ascii="Times New Roman" w:hAnsi="Times New Roman"/>
          <w:sz w:val="24"/>
          <w:szCs w:val="24"/>
        </w:rPr>
        <w:t xml:space="preserve"> Федерального закона от 12.01.1996 № 7-ФЗ «О некоммерческих организациях»</w:t>
      </w:r>
      <w:r>
        <w:rPr>
          <w:rFonts w:ascii="Times New Roman" w:hAnsi="Times New Roman"/>
          <w:sz w:val="24"/>
          <w:szCs w:val="24"/>
        </w:rPr>
        <w:t>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82D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8C">
        <w:rPr>
          <w:rFonts w:ascii="Times New Roman" w:hAnsi="Times New Roman"/>
          <w:sz w:val="24"/>
          <w:szCs w:val="24"/>
        </w:rPr>
        <w:t>Результатом предоставления Субсидии является организация и проведение мероприятий реализуемого социально значимого проекта.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37"/>
      <w:bookmarkEnd w:id="11"/>
      <w:r>
        <w:rPr>
          <w:rFonts w:ascii="Times New Roman" w:hAnsi="Times New Roman"/>
          <w:sz w:val="24"/>
          <w:szCs w:val="24"/>
        </w:rPr>
        <w:t xml:space="preserve">           7. Администрация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дополнительно запрашивает в управлении Федеральной налоговой службы по </w:t>
      </w:r>
      <w:r>
        <w:rPr>
          <w:rFonts w:ascii="Times New Roman" w:hAnsi="Times New Roman"/>
          <w:sz w:val="24"/>
          <w:szCs w:val="24"/>
        </w:rPr>
        <w:t xml:space="preserve">Курской </w:t>
      </w:r>
      <w:r w:rsidRPr="00B82D8C">
        <w:rPr>
          <w:rFonts w:ascii="Times New Roman" w:hAnsi="Times New Roman"/>
          <w:sz w:val="24"/>
          <w:szCs w:val="24"/>
        </w:rPr>
        <w:t xml:space="preserve"> области информацию о государственной регистрации в качестве юридического лица социально ориентированных некоммерческих организаций, подавших заявления на предоставление поддержки.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</w:t>
      </w:r>
      <w:r w:rsidRPr="00B82D8C">
        <w:rPr>
          <w:rFonts w:ascii="Times New Roman" w:hAnsi="Times New Roman"/>
          <w:sz w:val="24"/>
          <w:szCs w:val="24"/>
        </w:rPr>
        <w:t xml:space="preserve">. Подача заявления социально ориентированной некоммерческой организацией не </w:t>
      </w:r>
      <w:r w:rsidRPr="00B82D8C">
        <w:rPr>
          <w:rFonts w:ascii="Times New Roman" w:hAnsi="Times New Roman"/>
          <w:sz w:val="24"/>
          <w:szCs w:val="24"/>
        </w:rPr>
        <w:lastRenderedPageBreak/>
        <w:t>является основанием для принятия решения Экспертной комиссией о включении ее в перечень социально ориентированных некоммерческих организаций, рекомендованных к получению поддержки.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</w:t>
      </w:r>
      <w:r w:rsidRPr="00B82D8C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рассматривает представленные социально ориентированными некоммерческими организациями документы и социально значимые проекты и в течение 3 рабочих дней с даты их представления письменно уведомляет социально ориентированную некоммерческую организацию о приеме документов либо об отказе в приеме документов с указанием причин отказа и возвратом представленных документов и социально значимых проектов.</w:t>
      </w:r>
      <w:proofErr w:type="gramEnd"/>
    </w:p>
    <w:p w:rsidR="00D4082D" w:rsidRPr="00B82D8C" w:rsidRDefault="00D4082D" w:rsidP="00A54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Основаниями для отказа в приеме документов являются:</w:t>
      </w:r>
    </w:p>
    <w:p w:rsidR="00D4082D" w:rsidRDefault="00D4082D" w:rsidP="00A5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746C">
        <w:rPr>
          <w:rFonts w:ascii="Times New Roman" w:hAnsi="Times New Roman"/>
          <w:sz w:val="24"/>
          <w:szCs w:val="24"/>
        </w:rPr>
        <w:t xml:space="preserve">- </w:t>
      </w:r>
      <w:r w:rsidRPr="0042746C">
        <w:rPr>
          <w:rFonts w:ascii="Times New Roman" w:hAnsi="Times New Roman"/>
          <w:bCs/>
          <w:sz w:val="24"/>
          <w:szCs w:val="24"/>
        </w:rPr>
        <w:t xml:space="preserve"> заявитель не соответствует требованиям и условиям к участникам</w:t>
      </w:r>
      <w:r w:rsidRPr="0042746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2746C">
        <w:rPr>
          <w:rFonts w:ascii="Times New Roman" w:hAnsi="Times New Roman"/>
          <w:bCs/>
          <w:sz w:val="24"/>
          <w:szCs w:val="24"/>
        </w:rPr>
        <w:t xml:space="preserve">конкурсов,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 пунктом 1.2. раздела 1</w:t>
      </w:r>
      <w:r w:rsidRPr="0042746C">
        <w:rPr>
          <w:rFonts w:ascii="Times New Roman" w:hAnsi="Times New Roman"/>
          <w:bCs/>
          <w:sz w:val="24"/>
          <w:szCs w:val="24"/>
        </w:rPr>
        <w:t xml:space="preserve"> настоящего Положения;</w:t>
      </w:r>
    </w:p>
    <w:p w:rsidR="00D4082D" w:rsidRPr="00B82D8C" w:rsidRDefault="00D4082D" w:rsidP="00A5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- представление документов, указанных в </w:t>
      </w:r>
      <w:hyperlink w:anchor="Par37" w:history="1">
        <w:r w:rsidRPr="00B82D8C">
          <w:rPr>
            <w:rFonts w:ascii="Times New Roman" w:hAnsi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color w:val="000000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настоящего раздела</w:t>
      </w:r>
      <w:r w:rsidRPr="00B82D8C">
        <w:rPr>
          <w:rFonts w:ascii="Times New Roman" w:hAnsi="Times New Roman"/>
          <w:sz w:val="24"/>
          <w:szCs w:val="24"/>
        </w:rPr>
        <w:t>, не в полном объеме или с нарушением требований к их оформлению;</w:t>
      </w:r>
    </w:p>
    <w:p w:rsidR="00D4082D" w:rsidRPr="00B82D8C" w:rsidRDefault="00D4082D" w:rsidP="00A54B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- наличие задолженности по представлению отчетности о целевом использовании ранее предоставленной социально ориентированной некоммерческой организации Субсидии;</w:t>
      </w:r>
    </w:p>
    <w:p w:rsidR="00D4082D" w:rsidRPr="00B82D8C" w:rsidRDefault="00D4082D" w:rsidP="00A54B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- отсутствие согласия на осуществление обязательных проверок распорядителем бюджетных средств и уполномоченным органом муниципального финансового контроля соблюдения условий, целей и порядка предоставления Субсидий социально ориентированной некоммерческой организации.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- отсутствие в уставе социально ориентированной некоммерческой организации видов социально ориентированной деятельности, направленных на решение одного или нескольких вопросов, указанных в </w:t>
      </w:r>
      <w:hyperlink r:id="rId14" w:history="1">
        <w:r w:rsidRPr="00B82D8C">
          <w:rPr>
            <w:rFonts w:ascii="Times New Roman" w:hAnsi="Times New Roman"/>
            <w:color w:val="000000"/>
            <w:sz w:val="24"/>
            <w:szCs w:val="24"/>
          </w:rPr>
          <w:t>пункте 1 статьи 31.1</w:t>
        </w:r>
      </w:hyperlink>
      <w:r w:rsidRPr="00B82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D8C">
        <w:rPr>
          <w:rFonts w:ascii="Times New Roman" w:hAnsi="Times New Roman"/>
          <w:sz w:val="24"/>
          <w:szCs w:val="24"/>
        </w:rPr>
        <w:t xml:space="preserve">Федерального закона от 12.01.1996 № 7-ФЗ «О некоммерческих организациях», а также в </w:t>
      </w:r>
      <w:hyperlink r:id="rId15" w:history="1">
        <w:r w:rsidRPr="00B82D8C">
          <w:rPr>
            <w:rFonts w:ascii="Times New Roman" w:hAnsi="Times New Roman"/>
            <w:color w:val="000000"/>
            <w:sz w:val="24"/>
            <w:szCs w:val="24"/>
          </w:rPr>
          <w:t>статье 3</w:t>
        </w:r>
      </w:hyperlink>
      <w:r w:rsidRPr="00B82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D8C">
        <w:rPr>
          <w:rFonts w:ascii="Times New Roman" w:hAnsi="Times New Roman"/>
          <w:sz w:val="24"/>
          <w:szCs w:val="24"/>
        </w:rPr>
        <w:t>Закона Ивановской области от 06.05.2011 № 37-ОЗ «О поддержке социально ориентированных некоммерческих организаций».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82D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82D8C">
        <w:rPr>
          <w:rFonts w:ascii="Times New Roman" w:hAnsi="Times New Roman"/>
          <w:sz w:val="24"/>
          <w:szCs w:val="24"/>
        </w:rPr>
        <w:t xml:space="preserve">. В целях оказания содействия в проведении заседаний Экспертной комиссии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52"/>
      <w:bookmarkEnd w:id="12"/>
      <w:r>
        <w:rPr>
          <w:rFonts w:ascii="Times New Roman" w:hAnsi="Times New Roman"/>
          <w:sz w:val="24"/>
          <w:szCs w:val="24"/>
        </w:rPr>
        <w:t xml:space="preserve">  </w:t>
      </w:r>
      <w:r w:rsidRPr="00B82D8C">
        <w:rPr>
          <w:rFonts w:ascii="Times New Roman" w:hAnsi="Times New Roman"/>
          <w:sz w:val="24"/>
          <w:szCs w:val="24"/>
        </w:rPr>
        <w:t>- обеспечивает публикацию в газете «</w:t>
      </w:r>
      <w:r>
        <w:rPr>
          <w:rFonts w:ascii="Times New Roman" w:hAnsi="Times New Roman"/>
          <w:sz w:val="24"/>
          <w:szCs w:val="24"/>
        </w:rPr>
        <w:t>Районный вестник</w:t>
      </w:r>
      <w:r w:rsidRPr="00B82D8C">
        <w:rPr>
          <w:rFonts w:ascii="Times New Roman" w:hAnsi="Times New Roman"/>
          <w:sz w:val="24"/>
          <w:szCs w:val="24"/>
        </w:rPr>
        <w:t xml:space="preserve">» и на официальном сайте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в сети Интернет информационного сообщения о начале приема документов и социально значимых проектов от социально ориентированных некоммерческих организаций (далее - информационное сообщение). Прием документов и социально значимых проектов осуществляется в течение 30 дней со дня публикации информационного сообщения, в котором указываются даты начала и окончания их приема, объем финансирования, запланированного в бюджете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на реализацию целевого финансирования социально ориентированной деятельности социально ориентированных некоммерческих организаций;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82D8C">
        <w:rPr>
          <w:rFonts w:ascii="Times New Roman" w:hAnsi="Times New Roman"/>
          <w:sz w:val="24"/>
          <w:szCs w:val="24"/>
        </w:rPr>
        <w:t>- обеспечивает проведение заседания Экспертной комиссии не позднее чем через 30 дней после окончания срока приема документов и социально значимых проектов от социально ориентированных некоммерческих организаций;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82D8C">
        <w:rPr>
          <w:rFonts w:ascii="Times New Roman" w:hAnsi="Times New Roman"/>
          <w:sz w:val="24"/>
          <w:szCs w:val="24"/>
        </w:rPr>
        <w:t>- ведет прием и регистрацию документов и социально значимых проектов, поступивших от социально ориентированных некоммерческих организаций.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82D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82D8C">
        <w:rPr>
          <w:rFonts w:ascii="Times New Roman" w:hAnsi="Times New Roman"/>
          <w:sz w:val="24"/>
          <w:szCs w:val="24"/>
        </w:rPr>
        <w:t>. Социально ориентированная некоммерческая организация в течение одного финансового года получает Субсидию один раз. Перечень социально ориентированных некоммерческих организаций, рекомендованных к получению поддержки, определяется Экспертной комиссией в очередном финансовом году.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3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2D8C">
        <w:rPr>
          <w:rFonts w:ascii="Times New Roman" w:hAnsi="Times New Roman" w:cs="Times New Roman"/>
          <w:sz w:val="24"/>
          <w:szCs w:val="24"/>
        </w:rPr>
        <w:t>. Критериями отбора Экспертной комиссией при формировании перечня социально ориентированных некоммерческих организаций, рекомендованных к получению Субсидии, являются: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D8C">
        <w:rPr>
          <w:rFonts w:ascii="Times New Roman" w:hAnsi="Times New Roman" w:cs="Times New Roman"/>
          <w:sz w:val="24"/>
          <w:szCs w:val="24"/>
        </w:rPr>
        <w:t xml:space="preserve">.1. Осуществление социально ориентированной некоммерческой организацией уставной деятельности в сферах, указанных в </w:t>
      </w:r>
      <w:hyperlink r:id="rId16" w:history="1">
        <w:r w:rsidRPr="00B82D8C">
          <w:rPr>
            <w:rFonts w:ascii="Times New Roman" w:hAnsi="Times New Roman" w:cs="Times New Roman"/>
            <w:color w:val="000000"/>
            <w:sz w:val="24"/>
            <w:szCs w:val="24"/>
          </w:rPr>
          <w:t>пункте 1 статьи 31.1</w:t>
        </w:r>
      </w:hyperlink>
      <w:r w:rsidRPr="00B82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D8C">
        <w:rPr>
          <w:rFonts w:ascii="Times New Roman" w:hAnsi="Times New Roman" w:cs="Times New Roman"/>
          <w:sz w:val="24"/>
          <w:szCs w:val="24"/>
        </w:rPr>
        <w:t>Федерального закона от 12.01.1996 № 7-ФЗ «О некоммерческих организациях: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>от 1 года до 3 лет включительно - 1 балл;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>свыше 3 лет и до 5 лет включительно - 2 балла;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>свыше 5 лет и до 10 лет включительно - 3 балла;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>свыше 10 лет - 4 балла.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D8C">
        <w:rPr>
          <w:rFonts w:ascii="Times New Roman" w:hAnsi="Times New Roman" w:cs="Times New Roman"/>
          <w:sz w:val="24"/>
          <w:szCs w:val="24"/>
        </w:rPr>
        <w:t>.2. Отсутствие у социально ориентированной некоммерческой организации просроченной задолженности по обязательным платежам в бюджетную систему Российской Федерации - 1 балл.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D8C">
        <w:rPr>
          <w:rFonts w:ascii="Times New Roman" w:hAnsi="Times New Roman" w:cs="Times New Roman"/>
          <w:sz w:val="24"/>
          <w:szCs w:val="24"/>
        </w:rPr>
        <w:t>.3. Осуществление взаимодействия с органами местного самоуправления муниципального образования, в том числе участие в работе общественных и экспертных советов - 3 балла.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D8C">
        <w:rPr>
          <w:rFonts w:ascii="Times New Roman" w:hAnsi="Times New Roman" w:cs="Times New Roman"/>
          <w:sz w:val="24"/>
          <w:szCs w:val="24"/>
        </w:rPr>
        <w:t>.4. Количество реализованных социально значимых проектов за истекший год: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0 проектов - 0 баллов;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от 1 до 2 проектов - 1 балл;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от 3 до 5 проектов - 2 балла;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свыше 6 проектов - 3 балла.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D8C">
        <w:rPr>
          <w:rFonts w:ascii="Times New Roman" w:hAnsi="Times New Roman" w:cs="Times New Roman"/>
          <w:sz w:val="24"/>
          <w:szCs w:val="24"/>
        </w:rPr>
        <w:t>.5. Количество членов социально ориентированной некоммерческой организации: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до 100 чел. - 1 балл;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свыше 100 чел. - 2 балла;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свыше 200 чел. - 3 балла;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свыше 500 чел. - 4 балла;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свыше 1000 чел. - 5 баллов.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D8C">
        <w:rPr>
          <w:rFonts w:ascii="Times New Roman" w:hAnsi="Times New Roman" w:cs="Times New Roman"/>
          <w:sz w:val="24"/>
          <w:szCs w:val="24"/>
        </w:rPr>
        <w:t>.6. Количество добровольцев, которых планируется привлечь к реализации социально значимого проекта: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D8C">
        <w:rPr>
          <w:rFonts w:ascii="Times New Roman" w:hAnsi="Times New Roman" w:cs="Times New Roman"/>
          <w:sz w:val="24"/>
          <w:szCs w:val="24"/>
        </w:rPr>
        <w:t>от 1 до 5 чел. – 1 балл;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D8C">
        <w:rPr>
          <w:rFonts w:ascii="Times New Roman" w:hAnsi="Times New Roman" w:cs="Times New Roman"/>
          <w:sz w:val="24"/>
          <w:szCs w:val="24"/>
        </w:rPr>
        <w:t>от 6 до 10 чел. – 2 бала;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D8C">
        <w:rPr>
          <w:rFonts w:ascii="Times New Roman" w:hAnsi="Times New Roman" w:cs="Times New Roman"/>
          <w:sz w:val="24"/>
          <w:szCs w:val="24"/>
        </w:rPr>
        <w:t>от 11 и свыше – 3 балла.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82D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82D8C">
        <w:rPr>
          <w:rFonts w:ascii="Times New Roman" w:hAnsi="Times New Roman"/>
          <w:sz w:val="24"/>
          <w:szCs w:val="24"/>
        </w:rPr>
        <w:t>.7. Наличие значений показателей результативности реализации социально значимого проекта и их соответствие задачам социально значимого проекта – 1 балл.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D8C">
        <w:rPr>
          <w:rFonts w:ascii="Times New Roman" w:hAnsi="Times New Roman" w:cs="Times New Roman"/>
          <w:sz w:val="24"/>
          <w:szCs w:val="24"/>
        </w:rPr>
        <w:t xml:space="preserve">.8. Наличие </w:t>
      </w:r>
      <w:proofErr w:type="spellStart"/>
      <w:r w:rsidRPr="00B82D8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82D8C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 проектов из внебюджетных источников (в случае подачи заявления на предоставление поддержки в виде Субсидии):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D8C">
        <w:rPr>
          <w:rFonts w:ascii="Times New Roman" w:hAnsi="Times New Roman" w:cs="Times New Roman"/>
          <w:sz w:val="24"/>
          <w:szCs w:val="24"/>
        </w:rPr>
        <w:t>наличие - 2 балла;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D8C">
        <w:rPr>
          <w:rFonts w:ascii="Times New Roman" w:hAnsi="Times New Roman" w:cs="Times New Roman"/>
          <w:sz w:val="24"/>
          <w:szCs w:val="24"/>
        </w:rPr>
        <w:t>отсутствие - 0 баллов.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D8C">
        <w:rPr>
          <w:rFonts w:ascii="Times New Roman" w:hAnsi="Times New Roman" w:cs="Times New Roman"/>
          <w:sz w:val="24"/>
          <w:szCs w:val="24"/>
        </w:rPr>
        <w:t>. Распределение субсидии осуществляется пропорционально масштабам деятельности социально ориентированных некоммерческих организаций, рекомендованных Экспертной комиссией к получению Субсидии, с учетом оценки достигнутых (планируемых) результатов.</w:t>
      </w:r>
    </w:p>
    <w:p w:rsidR="00D4082D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2D8C">
        <w:rPr>
          <w:rFonts w:ascii="Times New Roman" w:hAnsi="Times New Roman" w:cs="Times New Roman"/>
          <w:sz w:val="24"/>
          <w:szCs w:val="24"/>
        </w:rPr>
        <w:t xml:space="preserve">. В целях перечисления средств субсидий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</w:t>
      </w:r>
      <w:r w:rsidRPr="00B82D8C">
        <w:rPr>
          <w:rFonts w:ascii="Times New Roman" w:hAnsi="Times New Roman" w:cs="Times New Roman"/>
          <w:sz w:val="24"/>
          <w:szCs w:val="24"/>
        </w:rPr>
        <w:t xml:space="preserve">заключает с социально ориентированными некоммерческими организациями Соглашения о предоставлении субсидий </w:t>
      </w:r>
      <w:r>
        <w:rPr>
          <w:rFonts w:ascii="Times New Roman" w:hAnsi="Times New Roman" w:cs="Times New Roman"/>
          <w:sz w:val="24"/>
          <w:szCs w:val="24"/>
        </w:rPr>
        <w:t>в соответствии с типовой формой.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D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2D8C">
        <w:rPr>
          <w:rFonts w:ascii="Times New Roman" w:hAnsi="Times New Roman" w:cs="Times New Roman"/>
          <w:sz w:val="24"/>
          <w:szCs w:val="24"/>
        </w:rPr>
        <w:t>Обязательными условиями предоставления Субсидий, включаемыми в Соглашения о предоставлении Субсидий являются</w:t>
      </w:r>
      <w:proofErr w:type="gramEnd"/>
      <w:r w:rsidRPr="00B82D8C">
        <w:rPr>
          <w:rFonts w:ascii="Times New Roman" w:hAnsi="Times New Roman" w:cs="Times New Roman"/>
          <w:sz w:val="24"/>
          <w:szCs w:val="24"/>
        </w:rPr>
        <w:t>: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D8C">
        <w:rPr>
          <w:rFonts w:ascii="Times New Roman" w:hAnsi="Times New Roman" w:cs="Times New Roman"/>
          <w:sz w:val="24"/>
          <w:szCs w:val="24"/>
        </w:rPr>
        <w:t>.1.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 Соглашениям о предоставлении Субсидий, на осуществление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D8C">
        <w:rPr>
          <w:rFonts w:ascii="Times New Roman" w:hAnsi="Times New Roman" w:cs="Times New Roman"/>
          <w:sz w:val="24"/>
          <w:szCs w:val="24"/>
        </w:rPr>
        <w:t>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D8C">
        <w:rPr>
          <w:rFonts w:ascii="Times New Roman" w:hAnsi="Times New Roman" w:cs="Times New Roman"/>
          <w:sz w:val="24"/>
          <w:szCs w:val="24"/>
        </w:rPr>
        <w:t>.3. порядок и сроки перечисления Субсидии, её размеры;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D8C">
        <w:rPr>
          <w:rFonts w:ascii="Times New Roman" w:hAnsi="Times New Roman" w:cs="Times New Roman"/>
          <w:sz w:val="24"/>
          <w:szCs w:val="24"/>
        </w:rPr>
        <w:t>.4. 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D8C">
        <w:rPr>
          <w:rFonts w:ascii="Times New Roman" w:hAnsi="Times New Roman" w:cs="Times New Roman"/>
          <w:sz w:val="24"/>
          <w:szCs w:val="24"/>
        </w:rPr>
        <w:t>.5. цель и ожидаемый результат предоставления Субсидии;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D8C">
        <w:rPr>
          <w:rFonts w:ascii="Times New Roman" w:hAnsi="Times New Roman" w:cs="Times New Roman"/>
          <w:sz w:val="24"/>
          <w:szCs w:val="24"/>
        </w:rPr>
        <w:t>.6. ответственность Сторон за нарушение условий Соглашения.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2D8C">
        <w:rPr>
          <w:rFonts w:ascii="Times New Roman" w:hAnsi="Times New Roman" w:cs="Times New Roman"/>
          <w:sz w:val="24"/>
          <w:szCs w:val="24"/>
        </w:rPr>
        <w:t>. Социально ориентированная некоммерческая организация - получатель Субсидии должна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 xml:space="preserve">- 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B82D8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82D8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8C">
        <w:rPr>
          <w:rFonts w:ascii="Times New Roman" w:hAnsi="Times New Roman" w:cs="Times New Roman"/>
          <w:sz w:val="24"/>
          <w:szCs w:val="24"/>
        </w:rPr>
        <w:t>- социально ориентированная некоммерческая организация не должна находиться в процессе реорганизации, ликвидации, банкротства.</w:t>
      </w:r>
    </w:p>
    <w:p w:rsidR="00D4082D" w:rsidRPr="00B82D8C" w:rsidRDefault="00D4082D" w:rsidP="00D40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2D8C">
        <w:rPr>
          <w:rFonts w:ascii="Times New Roman" w:hAnsi="Times New Roman" w:cs="Times New Roman"/>
          <w:sz w:val="24"/>
          <w:szCs w:val="24"/>
        </w:rPr>
        <w:t xml:space="preserve">. Предоставление Субсидий социально ориентированным некоммерческим организациям осуществляется в пределах бюджетных ассигнований, предусмотренных на эти цели в решении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Пригороднгенского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период, и в пределах лимитов бюджетных обязательств, утвержденных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</w:rPr>
        <w:t>.</w:t>
      </w:r>
    </w:p>
    <w:p w:rsidR="00D4082D" w:rsidRPr="00A54B01" w:rsidRDefault="00D4082D" w:rsidP="00A5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82D8C">
        <w:rPr>
          <w:rFonts w:ascii="Times New Roman" w:hAnsi="Times New Roman" w:cs="Times New Roman"/>
          <w:sz w:val="24"/>
          <w:szCs w:val="24"/>
        </w:rPr>
        <w:t>Субсидии перечисляются на счета социально ориентированных некоммерческих организаций в сроки, определенные графиком перечисления Субсидии в соответствии с Соглашением  и расходуются строго по целевому назначению.</w:t>
      </w:r>
    </w:p>
    <w:p w:rsidR="00A54B01" w:rsidRDefault="00A54B01" w:rsidP="00A54B01">
      <w:pPr>
        <w:pStyle w:val="a6"/>
        <w:numPr>
          <w:ilvl w:val="0"/>
          <w:numId w:val="3"/>
        </w:numPr>
        <w:jc w:val="center"/>
        <w:rPr>
          <w:rFonts w:eastAsia="Arial"/>
          <w:b/>
          <w:shd w:val="clear" w:color="auto" w:fill="FFFFFF"/>
        </w:rPr>
      </w:pPr>
    </w:p>
    <w:p w:rsidR="00D4082D" w:rsidRPr="00A54B01" w:rsidRDefault="00D4082D" w:rsidP="00A54B01">
      <w:pPr>
        <w:pStyle w:val="a6"/>
        <w:numPr>
          <w:ilvl w:val="0"/>
          <w:numId w:val="3"/>
        </w:numPr>
        <w:jc w:val="center"/>
        <w:rPr>
          <w:rFonts w:eastAsia="Arial"/>
          <w:b/>
          <w:shd w:val="clear" w:color="auto" w:fill="FFFFFF"/>
        </w:rPr>
      </w:pPr>
      <w:r w:rsidRPr="00DD71B8">
        <w:rPr>
          <w:rFonts w:eastAsia="Arial"/>
          <w:b/>
          <w:shd w:val="clear" w:color="auto" w:fill="FFFFFF"/>
        </w:rPr>
        <w:t xml:space="preserve">Полномочия органов местного самоуправления </w:t>
      </w:r>
      <w:r w:rsidR="00DD71B8" w:rsidRPr="00DD71B8">
        <w:rPr>
          <w:rFonts w:eastAsia="Arial"/>
          <w:b/>
          <w:color w:val="2D2D2D"/>
          <w:shd w:val="clear" w:color="auto" w:fill="FFFFFF"/>
        </w:rPr>
        <w:t>Мелехинского</w:t>
      </w:r>
      <w:r w:rsidRPr="00DD71B8">
        <w:rPr>
          <w:rFonts w:eastAsia="Arial"/>
          <w:b/>
          <w:color w:val="2D2D2D"/>
          <w:shd w:val="clear" w:color="auto" w:fill="FFFFFF"/>
        </w:rPr>
        <w:t xml:space="preserve"> сельсовета </w:t>
      </w:r>
      <w:r w:rsidRPr="00DD71B8">
        <w:rPr>
          <w:rFonts w:eastAsia="Arial"/>
          <w:b/>
          <w:shd w:val="clear" w:color="auto" w:fill="FFFFFF"/>
        </w:rPr>
        <w:t xml:space="preserve"> по оказанию поддержки социально ориентированным некоммерческим организациям</w:t>
      </w:r>
    </w:p>
    <w:p w:rsidR="00D4082D" w:rsidRDefault="00D4082D" w:rsidP="00DD71B8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1. Полномочия Администрации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сельсовета: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1.1. Разработка, утверждение и реализация целевых программ по оказанию поддержки социально ориентированным некоммерческим организациям в </w:t>
      </w:r>
      <w:proofErr w:type="spellStart"/>
      <w:r>
        <w:rPr>
          <w:rFonts w:eastAsia="Arial"/>
          <w:color w:val="2D2D2D"/>
          <w:shd w:val="clear" w:color="auto" w:fill="FFFFFF"/>
        </w:rPr>
        <w:t>Пригородненском</w:t>
      </w:r>
      <w:proofErr w:type="spellEnd"/>
      <w:r>
        <w:rPr>
          <w:rFonts w:eastAsia="Arial"/>
          <w:color w:val="2D2D2D"/>
          <w:shd w:val="clear" w:color="auto" w:fill="FFFFFF"/>
        </w:rPr>
        <w:t xml:space="preserve">  сельсовете.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1.2. Подготовка предложений к проекту бюджета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сельсовета, по финансированию мероприятий, направленных на оказание поддержки социально ориентированным некоммерческим организациям.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1.3. Разработка и утверждение порядка предоставления субсидий из бюджета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 на оказание финансовой поддержки социально ориентированным некоммерческим организациям.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>1.4. Организация предоставления муниципальной поддержки социально ориентированным некоммерческим организациям в формах, предусмотренных данным Положением.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>1.5. Ведение муниципального Реестра социально ориентированных некоммерческих организаций - получателей поддержки.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1.6.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 направленных на развитие социально ориентированных некоммерческих организаций на территории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сельсовета.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1.7. Осуществление необходимых действий по обеспечению целевого использования получателями поддержки ресурсов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сельсовета.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lastRenderedPageBreak/>
        <w:t>1.8. Другие полномочия, предусмотренные нормами данного Положения.</w:t>
      </w: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</w:p>
    <w:p w:rsidR="00D4082D" w:rsidRDefault="00D4082D" w:rsidP="00D4082D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2. Полномочия Собрания депутатов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</w:t>
      </w:r>
    </w:p>
    <w:p w:rsidR="00D4082D" w:rsidRDefault="00D4082D" w:rsidP="00DD71B8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>2.1. Принятие решения об установлении льгот по местным налогам и сборам.</w:t>
      </w:r>
    </w:p>
    <w:p w:rsidR="00D4082D" w:rsidRDefault="00D4082D" w:rsidP="00DD71B8">
      <w:pPr>
        <w:pStyle w:val="a6"/>
        <w:rPr>
          <w:rFonts w:eastAsia="Arial"/>
          <w:color w:val="2D2D2D"/>
          <w:shd w:val="clear" w:color="auto" w:fill="FFFFFF"/>
        </w:rPr>
      </w:pPr>
    </w:p>
    <w:p w:rsidR="00D4082D" w:rsidRPr="00A54B01" w:rsidRDefault="00D4082D" w:rsidP="00A54B01">
      <w:pPr>
        <w:pStyle w:val="a6"/>
        <w:jc w:val="center"/>
        <w:rPr>
          <w:rFonts w:eastAsia="Arial"/>
          <w:b/>
          <w:shd w:val="clear" w:color="auto" w:fill="FFFFFF"/>
        </w:rPr>
      </w:pPr>
      <w:r w:rsidRPr="00DD71B8">
        <w:rPr>
          <w:rFonts w:eastAsia="Arial"/>
          <w:b/>
          <w:shd w:val="clear" w:color="auto" w:fill="FFFFFF"/>
        </w:rPr>
        <w:t>8. Финансовое обеспечение мероприятий по поддержке социально ориентированных некоммерческих организаций</w:t>
      </w:r>
    </w:p>
    <w:p w:rsidR="00D4082D" w:rsidRDefault="00D4082D" w:rsidP="00DD71B8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1. Финансирование мероприятий по поддержке социально ориентированных некоммерческих организаций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  является расходным обязательством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сельсовета, подлежащим исполнению за счет бюджета сельсовета</w:t>
      </w:r>
      <w:proofErr w:type="gramStart"/>
      <w:r>
        <w:rPr>
          <w:rFonts w:eastAsia="Arial"/>
          <w:color w:val="2D2D2D"/>
          <w:shd w:val="clear" w:color="auto" w:fill="FFFFFF"/>
        </w:rPr>
        <w:t xml:space="preserve"> ,</w:t>
      </w:r>
      <w:proofErr w:type="gramEnd"/>
      <w:r>
        <w:rPr>
          <w:rFonts w:eastAsia="Arial"/>
          <w:color w:val="2D2D2D"/>
          <w:shd w:val="clear" w:color="auto" w:fill="FFFFFF"/>
        </w:rPr>
        <w:t xml:space="preserve"> а также иных источников, не запрещенных законодательством.</w:t>
      </w:r>
    </w:p>
    <w:p w:rsidR="009F76C4" w:rsidRPr="00A54B01" w:rsidRDefault="00D4082D" w:rsidP="00A54B01">
      <w:pPr>
        <w:pStyle w:val="a6"/>
        <w:rPr>
          <w:rFonts w:eastAsia="Arial"/>
          <w:color w:val="2D2D2D"/>
          <w:shd w:val="clear" w:color="auto" w:fill="FFFFFF"/>
        </w:rPr>
      </w:pPr>
      <w:r>
        <w:rPr>
          <w:rFonts w:eastAsia="Arial"/>
          <w:color w:val="2D2D2D"/>
          <w:shd w:val="clear" w:color="auto" w:fill="FFFFFF"/>
        </w:rPr>
        <w:t xml:space="preserve">2. Финансовые ассигнования на оказание поддержки социально ориентированным некоммерческим организациям ежегодно планируются в бюджете </w:t>
      </w:r>
      <w:r w:rsidR="00DD71B8">
        <w:rPr>
          <w:rFonts w:eastAsia="Arial"/>
          <w:color w:val="2D2D2D"/>
          <w:shd w:val="clear" w:color="auto" w:fill="FFFFFF"/>
        </w:rPr>
        <w:t>Мелехинского</w:t>
      </w:r>
      <w:r>
        <w:rPr>
          <w:rFonts w:eastAsia="Arial"/>
          <w:color w:val="2D2D2D"/>
          <w:shd w:val="clear" w:color="auto" w:fill="FFFFFF"/>
        </w:rPr>
        <w:t xml:space="preserve"> сельсовета.</w:t>
      </w:r>
    </w:p>
    <w:p w:rsidR="009F76C4" w:rsidRDefault="009F76C4" w:rsidP="009F76C4">
      <w:pPr>
        <w:pStyle w:val="a6"/>
        <w:jc w:val="right"/>
      </w:pPr>
    </w:p>
    <w:p w:rsidR="009F76C4" w:rsidRDefault="009F76C4" w:rsidP="009F76C4">
      <w:pPr>
        <w:pStyle w:val="a6"/>
        <w:jc w:val="right"/>
      </w:pPr>
    </w:p>
    <w:p w:rsidR="009F76C4" w:rsidRPr="00636BC4" w:rsidRDefault="009F76C4" w:rsidP="009F76C4">
      <w:pPr>
        <w:pStyle w:val="a6"/>
        <w:jc w:val="right"/>
        <w:rPr>
          <w:bCs/>
        </w:rPr>
      </w:pPr>
      <w:r w:rsidRPr="00636BC4">
        <w:t xml:space="preserve">Приложение к </w:t>
      </w:r>
      <w:r w:rsidRPr="00636BC4">
        <w:rPr>
          <w:bCs/>
        </w:rPr>
        <w:t>Порядку</w:t>
      </w:r>
    </w:p>
    <w:p w:rsidR="009F76C4" w:rsidRPr="00636BC4" w:rsidRDefault="009F76C4" w:rsidP="009F76C4">
      <w:pPr>
        <w:pStyle w:val="a6"/>
        <w:jc w:val="right"/>
        <w:rPr>
          <w:bCs/>
        </w:rPr>
      </w:pPr>
      <w:r w:rsidRPr="00636BC4">
        <w:rPr>
          <w:bCs/>
        </w:rPr>
        <w:t xml:space="preserve">оказания мер социальной поддержки </w:t>
      </w:r>
      <w:proofErr w:type="gramStart"/>
      <w:r w:rsidRPr="00636BC4">
        <w:rPr>
          <w:bCs/>
        </w:rPr>
        <w:t>некоммерческим</w:t>
      </w:r>
      <w:proofErr w:type="gramEnd"/>
    </w:p>
    <w:p w:rsidR="009F76C4" w:rsidRPr="00636BC4" w:rsidRDefault="009F76C4" w:rsidP="009F76C4">
      <w:pPr>
        <w:pStyle w:val="a6"/>
        <w:jc w:val="right"/>
        <w:rPr>
          <w:bCs/>
        </w:rPr>
      </w:pPr>
      <w:r w:rsidRPr="00636BC4">
        <w:rPr>
          <w:bCs/>
        </w:rPr>
        <w:t xml:space="preserve"> организациям-исполнителям общественно полезных услуг</w:t>
      </w:r>
    </w:p>
    <w:p w:rsidR="009F76C4" w:rsidRPr="00636BC4" w:rsidRDefault="009F76C4" w:rsidP="009F76C4">
      <w:pPr>
        <w:pStyle w:val="a6"/>
        <w:jc w:val="right"/>
        <w:rPr>
          <w:bCs/>
        </w:rPr>
      </w:pPr>
      <w:r w:rsidRPr="00636BC4">
        <w:rPr>
          <w:bCs/>
        </w:rPr>
        <w:t xml:space="preserve"> Администрацией </w:t>
      </w:r>
      <w:r>
        <w:rPr>
          <w:bCs/>
        </w:rPr>
        <w:t>Мелехинского</w:t>
      </w:r>
      <w:r w:rsidRPr="00636BC4">
        <w:rPr>
          <w:bCs/>
        </w:rPr>
        <w:t xml:space="preserve"> сельсовета</w:t>
      </w:r>
    </w:p>
    <w:p w:rsidR="009F76C4" w:rsidRPr="00636BC4" w:rsidRDefault="009F76C4" w:rsidP="009F76C4">
      <w:pPr>
        <w:pStyle w:val="a6"/>
        <w:jc w:val="right"/>
      </w:pPr>
      <w:r w:rsidRPr="00636BC4">
        <w:rPr>
          <w:bCs/>
        </w:rPr>
        <w:t xml:space="preserve"> Щигровского района Курской области</w:t>
      </w:r>
    </w:p>
    <w:p w:rsidR="00D4082D" w:rsidRPr="00B82D8C" w:rsidRDefault="00D4082D" w:rsidP="009F76C4">
      <w:pPr>
        <w:pStyle w:val="a6"/>
      </w:pPr>
    </w:p>
    <w:p w:rsidR="00D4082D" w:rsidRPr="00A54B01" w:rsidRDefault="00D4082D" w:rsidP="00A54B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77"/>
      <w:bookmarkEnd w:id="14"/>
      <w:r w:rsidRPr="00DD71B8">
        <w:rPr>
          <w:rFonts w:ascii="Times New Roman" w:hAnsi="Times New Roman" w:cs="Times New Roman"/>
          <w:b/>
          <w:sz w:val="24"/>
          <w:szCs w:val="24"/>
        </w:rPr>
        <w:t>Заявление на предоставление поддержки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Название организации-заявителя с указанием юридического статуса и даты регистрации.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ИНН/КПП организации.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Юридический адрес организации.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Контактная информация: фактический почтовый (с индексом) адрес организации, номер телефона (городской или мобильный), адрес электронной почты (если есть).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Руководитель организации (Ф.И.О., должность руководителя, городской и мобильный (если есть) телефоны, адрес электронной почты (если есть)).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Главный бухгалтер организации (Ф.И.О., городской и мобильный (если есть) телефоны, адрес электронной почты (если есть)).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Описание социально значимого проекта</w:t>
      </w:r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 (название проекта, на который запрашивается финансовая поддержка; аннотация проекта (не более 1/3 листа); </w:t>
      </w:r>
      <w:r w:rsidRPr="00B82D8C">
        <w:rPr>
          <w:rFonts w:ascii="Times New Roman" w:hAnsi="Times New Roman" w:cs="Times New Roman"/>
          <w:sz w:val="24"/>
          <w:szCs w:val="24"/>
        </w:rPr>
        <w:t>о</w:t>
      </w:r>
      <w:r w:rsidRPr="00B82D8C">
        <w:rPr>
          <w:rFonts w:ascii="Times New Roman" w:hAnsi="Times New Roman" w:cs="Times New Roman"/>
          <w:sz w:val="24"/>
          <w:szCs w:val="24"/>
          <w:lang w:eastAsia="en-US"/>
        </w:rPr>
        <w:t>писание пробле</w:t>
      </w:r>
      <w:proofErr w:type="gramStart"/>
      <w:r w:rsidRPr="00B82D8C">
        <w:rPr>
          <w:rFonts w:ascii="Times New Roman" w:hAnsi="Times New Roman" w:cs="Times New Roman"/>
          <w:sz w:val="24"/>
          <w:szCs w:val="24"/>
          <w:lang w:eastAsia="en-US"/>
        </w:rPr>
        <w:t>м(</w:t>
      </w:r>
      <w:proofErr w:type="spellStart"/>
      <w:proofErr w:type="gramEnd"/>
      <w:r w:rsidRPr="00B82D8C">
        <w:rPr>
          <w:rFonts w:ascii="Times New Roman" w:hAnsi="Times New Roman" w:cs="Times New Roman"/>
          <w:sz w:val="24"/>
          <w:szCs w:val="24"/>
          <w:lang w:eastAsia="en-US"/>
        </w:rPr>
        <w:t>ы</w:t>
      </w:r>
      <w:proofErr w:type="spellEnd"/>
      <w:r w:rsidRPr="00B82D8C">
        <w:rPr>
          <w:rFonts w:ascii="Times New Roman" w:hAnsi="Times New Roman" w:cs="Times New Roman"/>
          <w:sz w:val="24"/>
          <w:szCs w:val="24"/>
          <w:lang w:eastAsia="en-US"/>
        </w:rPr>
        <w:t>), решению/снижению которой(</w:t>
      </w:r>
      <w:proofErr w:type="spellStart"/>
      <w:r w:rsidRPr="00B82D8C">
        <w:rPr>
          <w:rFonts w:ascii="Times New Roman" w:hAnsi="Times New Roman" w:cs="Times New Roman"/>
          <w:sz w:val="24"/>
          <w:szCs w:val="24"/>
          <w:lang w:eastAsia="en-US"/>
        </w:rPr>
        <w:t>ых</w:t>
      </w:r>
      <w:proofErr w:type="spellEnd"/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) посвящен проект, обоснование социальной значимости проекта (не более 1 страницы); основные цели и задачи проекта, целевые группы, на которые направлен проект; </w:t>
      </w:r>
      <w:proofErr w:type="gramStart"/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механизм и поэтапный план реализации проекта (последовательное перечисление основных этапов проекта с приведением количественных показателей результативности проекта и периодов их осуществления); описание позитивных изменений,  которые произойдут в результате реализации проекта по его завершению и в долгосрочной перспективе (эффект от реализации проекта); смета планируемых расходов на реализации проекта </w:t>
      </w:r>
      <w:r w:rsidRPr="00B82D8C">
        <w:rPr>
          <w:rFonts w:ascii="Times New Roman" w:hAnsi="Times New Roman" w:cs="Times New Roman"/>
          <w:sz w:val="24"/>
          <w:szCs w:val="24"/>
        </w:rPr>
        <w:t>с указанием конкретных статей расходов;</w:t>
      </w:r>
      <w:proofErr w:type="gramEnd"/>
      <w:r w:rsidRPr="00B82D8C">
        <w:rPr>
          <w:rFonts w:ascii="Times New Roman" w:hAnsi="Times New Roman" w:cs="Times New Roman"/>
          <w:sz w:val="24"/>
          <w:szCs w:val="24"/>
        </w:rPr>
        <w:t xml:space="preserve"> о</w:t>
      </w:r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бъем финансирования из бюджета </w:t>
      </w:r>
      <w:r w:rsidR="00DD71B8">
        <w:rPr>
          <w:rFonts w:ascii="Times New Roman" w:hAnsi="Times New Roman" w:cs="Times New Roman"/>
          <w:sz w:val="24"/>
          <w:szCs w:val="24"/>
          <w:lang w:eastAsia="en-US"/>
        </w:rPr>
        <w:t>Мелехинского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, необходимый для реализации проекта; объем </w:t>
      </w:r>
      <w:proofErr w:type="spellStart"/>
      <w:r w:rsidRPr="00B82D8C">
        <w:rPr>
          <w:rFonts w:ascii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 на реализацию проекта из внебюджетных источников).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Банковские реквизиты организации.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Дата заполнения заявления.</w:t>
      </w:r>
    </w:p>
    <w:p w:rsidR="00D4082D" w:rsidRPr="00B82D8C" w:rsidRDefault="00D4082D" w:rsidP="00D4082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Ф.И.О., подпись руководителя, печать организации.</w:t>
      </w:r>
    </w:p>
    <w:p w:rsidR="00D4082D" w:rsidRPr="00B82D8C" w:rsidRDefault="00D4082D" w:rsidP="00D40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4082D" w:rsidRPr="009F76C4" w:rsidRDefault="009F76C4" w:rsidP="009F76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54B01" w:rsidRDefault="00A54B01" w:rsidP="00D4082D">
      <w:pPr>
        <w:pStyle w:val="a6"/>
        <w:jc w:val="right"/>
      </w:pPr>
    </w:p>
    <w:p w:rsidR="00D4082D" w:rsidRPr="00744AB4" w:rsidRDefault="00D4082D" w:rsidP="00D4082D">
      <w:pPr>
        <w:pStyle w:val="a6"/>
        <w:jc w:val="right"/>
      </w:pPr>
      <w:r w:rsidRPr="00744AB4">
        <w:lastRenderedPageBreak/>
        <w:t>Приложение</w:t>
      </w:r>
      <w:r>
        <w:t xml:space="preserve"> 2</w:t>
      </w:r>
    </w:p>
    <w:p w:rsidR="00D4082D" w:rsidRPr="00744AB4" w:rsidRDefault="00D4082D" w:rsidP="00D4082D">
      <w:pPr>
        <w:pStyle w:val="a6"/>
        <w:jc w:val="right"/>
      </w:pPr>
      <w:r>
        <w:t>к п</w:t>
      </w:r>
      <w:r w:rsidRPr="00744AB4">
        <w:t>остановлению Администрации</w:t>
      </w:r>
    </w:p>
    <w:p w:rsidR="00D4082D" w:rsidRPr="00744AB4" w:rsidRDefault="00DD71B8" w:rsidP="00D4082D">
      <w:pPr>
        <w:pStyle w:val="a6"/>
        <w:jc w:val="right"/>
      </w:pPr>
      <w:r>
        <w:t>Мелехинского</w:t>
      </w:r>
      <w:r w:rsidR="00D4082D" w:rsidRPr="00744AB4">
        <w:t xml:space="preserve"> сельсовета</w:t>
      </w:r>
    </w:p>
    <w:p w:rsidR="00D4082D" w:rsidRPr="00744AB4" w:rsidRDefault="00D4082D" w:rsidP="00D4082D">
      <w:pPr>
        <w:pStyle w:val="a6"/>
        <w:jc w:val="right"/>
      </w:pPr>
      <w:r w:rsidRPr="00744AB4">
        <w:t>Щигровского района</w:t>
      </w:r>
    </w:p>
    <w:p w:rsidR="00D4082D" w:rsidRPr="00744AB4" w:rsidRDefault="00D4082D" w:rsidP="00D4082D">
      <w:pPr>
        <w:pStyle w:val="a6"/>
        <w:jc w:val="right"/>
      </w:pPr>
      <w:r w:rsidRPr="00744AB4">
        <w:t>Курской области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5" w:name="Par33"/>
      <w:bookmarkEnd w:id="15"/>
      <w:r w:rsidRPr="00B82D8C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деятельности экспертной комиссии </w:t>
      </w:r>
      <w:r w:rsidR="00DD71B8">
        <w:rPr>
          <w:rFonts w:ascii="Times New Roman" w:hAnsi="Times New Roman"/>
          <w:b/>
          <w:bCs/>
          <w:sz w:val="24"/>
          <w:szCs w:val="24"/>
        </w:rPr>
        <w:t>Мелехинского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b/>
          <w:bCs/>
          <w:sz w:val="24"/>
          <w:szCs w:val="24"/>
        </w:rPr>
        <w:t xml:space="preserve">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</w:t>
      </w:r>
      <w:r w:rsidR="00DD71B8">
        <w:rPr>
          <w:rFonts w:ascii="Times New Roman" w:hAnsi="Times New Roman"/>
          <w:b/>
          <w:bCs/>
          <w:sz w:val="24"/>
          <w:szCs w:val="24"/>
        </w:rPr>
        <w:t>Мелехинского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b/>
          <w:bCs/>
          <w:sz w:val="24"/>
          <w:szCs w:val="24"/>
        </w:rPr>
        <w:t>, претендующих на получение поддержки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82D" w:rsidRPr="00DD71B8" w:rsidRDefault="00D4082D" w:rsidP="00DD71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ar43"/>
      <w:bookmarkEnd w:id="16"/>
      <w:smartTag w:uri="urn:schemas-microsoft-com:office:smarttags" w:element="place">
        <w:r w:rsidRPr="00B82D8C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B82D8C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B82D8C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82D8C">
        <w:rPr>
          <w:rFonts w:ascii="Times New Roman" w:hAnsi="Times New Roman"/>
          <w:sz w:val="24"/>
          <w:szCs w:val="24"/>
        </w:rPr>
        <w:t>Экспертная комиссия</w:t>
      </w:r>
      <w:r w:rsidRPr="00B82D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71B8">
        <w:rPr>
          <w:rFonts w:ascii="Times New Roman" w:hAnsi="Times New Roman"/>
          <w:bCs/>
          <w:sz w:val="24"/>
          <w:szCs w:val="24"/>
        </w:rPr>
        <w:t>Мелехинского</w:t>
      </w:r>
      <w:r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, претендующих на получение поддержки (далее - Экспертная комиссия), является координационным органом, образованным для предварительной выработки предложений по рассмотрению заявок социально ориентированных некоммерческих организаций, зарегистрированных и действующих на территории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(далее - социально ориентированная некоммерческая организация), претендующих на получение поддержки</w:t>
      </w:r>
      <w:proofErr w:type="gramEnd"/>
      <w:r w:rsidRPr="00B82D8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82D8C">
        <w:rPr>
          <w:rFonts w:ascii="Times New Roman" w:hAnsi="Times New Roman"/>
          <w:sz w:val="24"/>
          <w:szCs w:val="24"/>
        </w:rPr>
        <w:t>формирующим</w:t>
      </w:r>
      <w:proofErr w:type="gramEnd"/>
      <w:r w:rsidRPr="00B82D8C">
        <w:rPr>
          <w:rFonts w:ascii="Times New Roman" w:hAnsi="Times New Roman"/>
          <w:sz w:val="24"/>
          <w:szCs w:val="24"/>
        </w:rPr>
        <w:t xml:space="preserve"> предложения в адрес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в виде перечня социально ориентированных некоммерческих организаций, рекомендованных к получению поддержки.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2. Перечень социально ориентированных некоммерческих организаций, рекомендованных к получению поддержки, с указанием объема и форм поддержки, формируется исходя из объемов финансирования, определенных в бюджете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на указанные цели.</w:t>
      </w:r>
    </w:p>
    <w:p w:rsidR="00D4082D" w:rsidRPr="00A54B01" w:rsidRDefault="00D4082D" w:rsidP="00A54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3. Экспертная комиссия руководствуется в своей деятельности действующим законодательством и настоящим Порядком.</w:t>
      </w:r>
    </w:p>
    <w:p w:rsidR="00D4082D" w:rsidRPr="00DD71B8" w:rsidRDefault="00D4082D" w:rsidP="00DD71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82D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82D8C">
        <w:rPr>
          <w:rFonts w:ascii="Times New Roman" w:hAnsi="Times New Roman"/>
          <w:b/>
          <w:sz w:val="24"/>
          <w:szCs w:val="24"/>
        </w:rPr>
        <w:t>. Права и обязанности Экспертной комиссии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4. Экспертная комиссия для осуществления возложенных на нее задач имеет право запрашивать информацию у органов исполнительной власти </w:t>
      </w:r>
      <w:r>
        <w:rPr>
          <w:rFonts w:ascii="Times New Roman" w:hAnsi="Times New Roman"/>
          <w:sz w:val="24"/>
          <w:szCs w:val="24"/>
        </w:rPr>
        <w:t>Курской</w:t>
      </w:r>
      <w:r w:rsidRPr="00B82D8C">
        <w:rPr>
          <w:rFonts w:ascii="Times New Roman" w:hAnsi="Times New Roman"/>
          <w:sz w:val="24"/>
          <w:szCs w:val="24"/>
        </w:rPr>
        <w:t xml:space="preserve"> области, социально ориентированных некоммерческих организаций и их должностных лиц.</w:t>
      </w:r>
    </w:p>
    <w:p w:rsidR="00D4082D" w:rsidRPr="00A54B01" w:rsidRDefault="00D4082D" w:rsidP="00A54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5. Экспертная комиссия рассматривает все поступившие заявки от социально ориентированных некоммерческих организаций, претендующих на получение поддержки.</w:t>
      </w:r>
      <w:bookmarkStart w:id="17" w:name="Par54"/>
      <w:bookmarkEnd w:id="17"/>
    </w:p>
    <w:p w:rsidR="00D4082D" w:rsidRPr="00DD71B8" w:rsidRDefault="00D4082D" w:rsidP="00DD71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82D8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82D8C">
        <w:rPr>
          <w:rFonts w:ascii="Times New Roman" w:hAnsi="Times New Roman"/>
          <w:b/>
          <w:sz w:val="24"/>
          <w:szCs w:val="24"/>
        </w:rPr>
        <w:t>. Порядок организации работы Экспертной комиссии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6. Состав Экспертной комиссии утверждается распоряжением 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 и состоит из председателя,  секретаря и трех</w:t>
      </w:r>
      <w:r w:rsidRPr="00B82D8C">
        <w:rPr>
          <w:rFonts w:ascii="Times New Roman" w:hAnsi="Times New Roman"/>
          <w:sz w:val="24"/>
          <w:szCs w:val="24"/>
        </w:rPr>
        <w:t xml:space="preserve"> членов.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Председатель и </w:t>
      </w:r>
      <w:r w:rsidRPr="00B82D8C">
        <w:rPr>
          <w:rFonts w:ascii="Times New Roman" w:hAnsi="Times New Roman"/>
          <w:sz w:val="24"/>
          <w:szCs w:val="24"/>
        </w:rPr>
        <w:t xml:space="preserve"> секретарь избираются членами Экспертной комиссии на ее заседании большинством голосов от установленного числа членов комиссии.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8. Заседание Экспертной комиссии считается правомочным, если на нем присутствуют не менее 2/3 от установленного числа членов комиссии.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9. Члены Экспертной комиссии участвуют в заседании лично и не вправе делегировать свои полномочия иным лицам.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10. Решение Экспертной комиссии принимается большинством голосов от установленного числа членов комиссии открытым голосованием (путем поднятия рук).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11. Решение Экспертной комиссии оформляется протоколом с приложением перечня социально ориентированных некоммерческих организаций, рекомендованных к получению поддержки. Протокол подписывают все члены Экспертной комиссии, участвующие в заседании.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>12. Заседание Экспертной комиссии проводится один раз в год.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lastRenderedPageBreak/>
        <w:t xml:space="preserve">13. Организационное и материально-техническое обеспечение деятельности Экспертной комиссии осуществляет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>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14. Экспертная комиссия формирует перечень социально ориентированных некоммерческих организаций, рекомендованных к получению поддержки, в соответствии с Порядком предоставления субсидий социально ориентированным некоммерческим организациям, зарегистрированным и действующим на территории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>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15. Протокол заседания Экспертной комиссии с перечнем социально ориентированных некоммерческих организаций, рекомендованных к получению поддержки, с указанием форм и объемов поддержки, направляется в течение 3 рабочих дней со дня проведения заседания Экспертной комиссии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. 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B82D8C">
        <w:rPr>
          <w:rFonts w:ascii="Times New Roman" w:hAnsi="Times New Roman"/>
          <w:sz w:val="24"/>
          <w:szCs w:val="24"/>
        </w:rPr>
        <w:t xml:space="preserve"> в установленном порядке вносит</w:t>
      </w:r>
      <w:r>
        <w:rPr>
          <w:rFonts w:ascii="Times New Roman" w:hAnsi="Times New Roman"/>
          <w:sz w:val="24"/>
          <w:szCs w:val="24"/>
        </w:rPr>
        <w:t xml:space="preserve"> на рассмотрение Главе </w:t>
      </w:r>
      <w:r w:rsidRPr="00B82D8C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B82D8C">
        <w:rPr>
          <w:rFonts w:ascii="Times New Roman" w:hAnsi="Times New Roman"/>
          <w:sz w:val="24"/>
          <w:szCs w:val="24"/>
        </w:rPr>
        <w:t>о целях использования, формах и объемах оказания финансовой поддержки в течение 5 рабочих дн</w:t>
      </w:r>
      <w:r>
        <w:rPr>
          <w:rFonts w:ascii="Times New Roman" w:hAnsi="Times New Roman"/>
          <w:sz w:val="24"/>
          <w:szCs w:val="24"/>
        </w:rPr>
        <w:t>ей со дня поступления</w:t>
      </w:r>
      <w:r w:rsidRPr="00B82D8C">
        <w:rPr>
          <w:rFonts w:ascii="Times New Roman" w:hAnsi="Times New Roman"/>
          <w:sz w:val="24"/>
          <w:szCs w:val="24"/>
        </w:rPr>
        <w:t xml:space="preserve"> от Экспертной комиссии перечня социально ориентированных некоммерческих организаций, рекомендованных к получению Субсидии.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17. В случае отказа в предоставлении Суб</w:t>
      </w:r>
      <w:r>
        <w:rPr>
          <w:rFonts w:ascii="Times New Roman" w:hAnsi="Times New Roman" w:cs="Times New Roman"/>
          <w:sz w:val="24"/>
          <w:szCs w:val="24"/>
        </w:rPr>
        <w:t>сидии администрация</w:t>
      </w:r>
      <w:r w:rsidRPr="00B82D8C">
        <w:rPr>
          <w:rFonts w:ascii="Times New Roman" w:hAnsi="Times New Roman" w:cs="Times New Roman"/>
          <w:sz w:val="24"/>
          <w:szCs w:val="24"/>
        </w:rPr>
        <w:t xml:space="preserve"> возвращает в бюджет </w:t>
      </w:r>
      <w:r w:rsidR="00DD71B8">
        <w:rPr>
          <w:rFonts w:ascii="Times New Roman" w:hAnsi="Times New Roman" w:cs="Times New Roman"/>
          <w:sz w:val="24"/>
          <w:szCs w:val="24"/>
        </w:rPr>
        <w:t>Мелехинского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</w:rPr>
        <w:t xml:space="preserve"> неиспользованный остаток бюджетных ассигнований, предусмотренных на предоставление Субсидий решением о бюджете </w:t>
      </w:r>
      <w:r w:rsidR="00DD71B8">
        <w:rPr>
          <w:rFonts w:ascii="Times New Roman" w:hAnsi="Times New Roman" w:cs="Times New Roman"/>
          <w:sz w:val="24"/>
          <w:szCs w:val="24"/>
        </w:rPr>
        <w:t>Мелехинского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D4082D" w:rsidRPr="00B82D8C" w:rsidRDefault="00D4082D" w:rsidP="00D40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82D" w:rsidRPr="00B82D8C" w:rsidRDefault="00D4082D" w:rsidP="00D40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82D" w:rsidRPr="00744AB4" w:rsidRDefault="009F76C4" w:rsidP="009F76C4">
      <w:pPr>
        <w:pStyle w:val="a6"/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D4082D" w:rsidRPr="00744AB4">
        <w:t>Приложение</w:t>
      </w:r>
      <w:r w:rsidR="00D4082D">
        <w:t xml:space="preserve"> 3</w:t>
      </w:r>
    </w:p>
    <w:p w:rsidR="00D4082D" w:rsidRPr="00744AB4" w:rsidRDefault="00D4082D" w:rsidP="00D4082D">
      <w:pPr>
        <w:pStyle w:val="a6"/>
        <w:jc w:val="right"/>
      </w:pPr>
      <w:r>
        <w:t>к п</w:t>
      </w:r>
      <w:r w:rsidRPr="00744AB4">
        <w:t>остановлению Администрации</w:t>
      </w:r>
    </w:p>
    <w:p w:rsidR="00D4082D" w:rsidRPr="00744AB4" w:rsidRDefault="00DD71B8" w:rsidP="00D4082D">
      <w:pPr>
        <w:pStyle w:val="a6"/>
        <w:jc w:val="right"/>
      </w:pPr>
      <w:r>
        <w:t>Мелехинского</w:t>
      </w:r>
      <w:r w:rsidR="00D4082D" w:rsidRPr="00744AB4">
        <w:t xml:space="preserve"> сельсовета</w:t>
      </w:r>
    </w:p>
    <w:p w:rsidR="00D4082D" w:rsidRPr="00744AB4" w:rsidRDefault="00D4082D" w:rsidP="00D4082D">
      <w:pPr>
        <w:pStyle w:val="a6"/>
        <w:jc w:val="right"/>
      </w:pPr>
      <w:r w:rsidRPr="00744AB4">
        <w:t>Щигровского района</w:t>
      </w:r>
    </w:p>
    <w:p w:rsidR="00D4082D" w:rsidRPr="00744AB4" w:rsidRDefault="00D4082D" w:rsidP="00D4082D">
      <w:pPr>
        <w:pStyle w:val="a6"/>
        <w:jc w:val="right"/>
      </w:pPr>
      <w:r w:rsidRPr="00744AB4">
        <w:t>Курской области</w:t>
      </w:r>
    </w:p>
    <w:p w:rsidR="00D4082D" w:rsidRPr="00B82D8C" w:rsidRDefault="00D4082D" w:rsidP="00D408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82D" w:rsidRPr="00B82D8C" w:rsidRDefault="00D4082D" w:rsidP="00D40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D8C">
        <w:rPr>
          <w:rFonts w:ascii="Times New Roman" w:hAnsi="Times New Roman"/>
          <w:b/>
          <w:sz w:val="24"/>
          <w:szCs w:val="24"/>
        </w:rPr>
        <w:t xml:space="preserve">Порядок предоставления отчетности </w:t>
      </w:r>
    </w:p>
    <w:p w:rsidR="00D4082D" w:rsidRPr="00B82D8C" w:rsidRDefault="00D4082D" w:rsidP="00D40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D8C">
        <w:rPr>
          <w:rFonts w:ascii="Times New Roman" w:hAnsi="Times New Roman"/>
          <w:b/>
          <w:sz w:val="24"/>
          <w:szCs w:val="24"/>
        </w:rPr>
        <w:t xml:space="preserve">социально ориентированными некоммерческими организациями – </w:t>
      </w:r>
    </w:p>
    <w:p w:rsidR="00D4082D" w:rsidRPr="00B82D8C" w:rsidRDefault="00D4082D" w:rsidP="00D40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D8C">
        <w:rPr>
          <w:rFonts w:ascii="Times New Roman" w:hAnsi="Times New Roman"/>
          <w:b/>
          <w:sz w:val="24"/>
          <w:szCs w:val="24"/>
        </w:rPr>
        <w:t xml:space="preserve">получателями финансовой поддержки администрации </w:t>
      </w:r>
      <w:r w:rsidR="00DD71B8">
        <w:rPr>
          <w:rFonts w:ascii="Times New Roman" w:hAnsi="Times New Roman"/>
          <w:b/>
          <w:sz w:val="24"/>
          <w:szCs w:val="24"/>
        </w:rPr>
        <w:t>Мелехинского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b/>
          <w:sz w:val="24"/>
          <w:szCs w:val="24"/>
        </w:rPr>
        <w:t xml:space="preserve"> </w:t>
      </w:r>
    </w:p>
    <w:p w:rsidR="00D4082D" w:rsidRPr="00B82D8C" w:rsidRDefault="00D4082D" w:rsidP="00DD7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D8C">
        <w:rPr>
          <w:rFonts w:ascii="Times New Roman" w:hAnsi="Times New Roman"/>
          <w:b/>
          <w:sz w:val="24"/>
          <w:szCs w:val="24"/>
        </w:rPr>
        <w:t xml:space="preserve">в виде субсидии </w:t>
      </w:r>
    </w:p>
    <w:p w:rsidR="00D4082D" w:rsidRPr="00B82D8C" w:rsidRDefault="00D4082D" w:rsidP="00D40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1. Настоящий Порядок определяет правила предоставления отчетности социально ориентированными некоммерческими организациями – получателями финансовой поддержки 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в виде субсидии (далее – получателями поддержки). </w:t>
      </w:r>
    </w:p>
    <w:p w:rsidR="00D4082D" w:rsidRPr="00B82D8C" w:rsidRDefault="00D4082D" w:rsidP="00D408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2. Отчетность, заверенная печатью социально ориентированной некоммерческой организации, а также подписями ее руководителя и главного бухгалтера, предоставляется пол</w:t>
      </w:r>
      <w:r>
        <w:rPr>
          <w:rFonts w:ascii="Times New Roman" w:hAnsi="Times New Roman" w:cs="Times New Roman"/>
          <w:sz w:val="24"/>
          <w:szCs w:val="24"/>
        </w:rPr>
        <w:t xml:space="preserve">учателями поддержки в финансовый отдел Администрации </w:t>
      </w:r>
      <w:r w:rsidR="00DD71B8">
        <w:rPr>
          <w:rFonts w:ascii="Times New Roman" w:hAnsi="Times New Roman" w:cs="Times New Roman"/>
          <w:sz w:val="24"/>
          <w:szCs w:val="24"/>
        </w:rPr>
        <w:t>Мелехинского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</w:rPr>
        <w:t xml:space="preserve"> в печатном виде и заверяется.</w:t>
      </w:r>
    </w:p>
    <w:p w:rsidR="00D4082D" w:rsidRPr="00B82D8C" w:rsidRDefault="00D4082D" w:rsidP="00D40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3. Отчетность предоставляется не позднее 10 декабря текущего года, в котором получена поддержка, по типовой форме, установленной Финансовым отделом 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>.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 xml:space="preserve">4. В отчетности указывается объем предоставленной Субсидии, сроки использования поддержки, перечень расходов по использованию поддержки в соответствии с ранее планируемыми расходами по реализации социально значимого проекта, достигнутые результаты. 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5. К отчетности прилагаются копии платежных документов, подтверждающих указанные в отчетности статьи расходов по использованию поддержки, заверенные подписью руководителя и печатью организации.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lastRenderedPageBreak/>
        <w:t>6. Соблюдение социально ориентированными некоммерческими организациями условий, целей и порядка предоставления поддер</w:t>
      </w:r>
      <w:r>
        <w:rPr>
          <w:rFonts w:ascii="Times New Roman" w:hAnsi="Times New Roman" w:cs="Times New Roman"/>
          <w:sz w:val="24"/>
          <w:szCs w:val="24"/>
        </w:rPr>
        <w:t>жки подлежит проверке Администрацией</w:t>
      </w:r>
      <w:r w:rsidRPr="00B82D8C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контроля.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В случае нарушения социально ориентированной некоммерческой организацией условий предоставления поддержки о</w:t>
      </w:r>
      <w:r>
        <w:rPr>
          <w:rFonts w:ascii="Times New Roman" w:hAnsi="Times New Roman" w:cs="Times New Roman"/>
          <w:sz w:val="24"/>
          <w:szCs w:val="24"/>
        </w:rPr>
        <w:t>на подлежит возврату в местный</w:t>
      </w:r>
      <w:r w:rsidRPr="00B82D8C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71B8">
        <w:rPr>
          <w:rFonts w:ascii="Times New Roman" w:hAnsi="Times New Roman" w:cs="Times New Roman"/>
          <w:sz w:val="24"/>
          <w:szCs w:val="24"/>
        </w:rPr>
        <w:t>Мелехинского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82D8C">
        <w:rPr>
          <w:rFonts w:ascii="Times New Roman" w:hAnsi="Times New Roman" w:cs="Times New Roman"/>
          <w:sz w:val="24"/>
          <w:szCs w:val="24"/>
        </w:rPr>
        <w:t>в течение 3 рабочих дней со дня установления вышеуказанного факта направляет социально ориентированной некоммерческой организации письменное уведомление о необходимости возврата средств поддержки с указанием реквизитов для перечисления денежных средств.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82D8C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B82D8C">
        <w:rPr>
          <w:rFonts w:ascii="Times New Roman" w:hAnsi="Times New Roman" w:cs="Times New Roman"/>
          <w:sz w:val="24"/>
          <w:szCs w:val="24"/>
        </w:rPr>
        <w:t xml:space="preserve"> социально ориентированной некоммерческой организацией средств поддержки в порядке и сроки, указанные в уведомлении о необходимости возврата средств субсидий, они подлежат взысканию в судебном порядке в соответствии с законодательством Российской Федерации.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 xml:space="preserve">Остатки Субсидии, не использованные в отчетном финансовом году, подлежат возврату в случаях, предусмотренных Соглашением о предоставлении финансовой поддержки, вместе со сдачей отчетности (не позднее 3-х рабочих дней </w:t>
      </w:r>
      <w:proofErr w:type="gramStart"/>
      <w:r w:rsidRPr="00B82D8C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B82D8C">
        <w:rPr>
          <w:rFonts w:ascii="Times New Roman" w:hAnsi="Times New Roman" w:cs="Times New Roman"/>
          <w:sz w:val="24"/>
          <w:szCs w:val="24"/>
        </w:rPr>
        <w:t xml:space="preserve"> отчетности).</w:t>
      </w:r>
    </w:p>
    <w:p w:rsidR="00D4082D" w:rsidRPr="00B82D8C" w:rsidRDefault="00D4082D" w:rsidP="00D40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7. Получатели поддержки несут ответственность за соблюдение настоящего порядка и достоверность предоставляемых сведений.</w:t>
      </w:r>
    </w:p>
    <w:p w:rsidR="00D4082D" w:rsidRPr="00B82D8C" w:rsidRDefault="00D4082D" w:rsidP="00D40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82D8C">
        <w:rPr>
          <w:rFonts w:ascii="Times New Roman" w:hAnsi="Times New Roman"/>
          <w:sz w:val="24"/>
          <w:szCs w:val="24"/>
        </w:rPr>
        <w:t xml:space="preserve">8.  Отчетность, представленная получателями поддержки, после проверки хранится в </w:t>
      </w:r>
      <w:r>
        <w:rPr>
          <w:rFonts w:ascii="Times New Roman" w:hAnsi="Times New Roman"/>
          <w:sz w:val="24"/>
          <w:szCs w:val="24"/>
        </w:rPr>
        <w:t xml:space="preserve">финансовом отделе Администрации </w:t>
      </w:r>
      <w:r w:rsidR="00DD71B8">
        <w:rPr>
          <w:rFonts w:ascii="Times New Roman" w:hAnsi="Times New Roman"/>
          <w:sz w:val="24"/>
          <w:szCs w:val="24"/>
        </w:rPr>
        <w:t>Мелехинского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/>
          <w:sz w:val="24"/>
          <w:szCs w:val="24"/>
        </w:rPr>
        <w:t xml:space="preserve">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D53692" w:rsidRDefault="00D53692">
      <w:bookmarkStart w:id="18" w:name="_GoBack"/>
      <w:bookmarkEnd w:id="18"/>
    </w:p>
    <w:sectPr w:rsidR="00D53692" w:rsidSect="009F76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397"/>
    <w:multiLevelType w:val="multilevel"/>
    <w:tmpl w:val="CB46DBE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5" w:hanging="2160"/>
      </w:pPr>
      <w:rPr>
        <w:rFonts w:hint="default"/>
      </w:rPr>
    </w:lvl>
  </w:abstractNum>
  <w:abstractNum w:abstractNumId="1">
    <w:nsid w:val="26984D50"/>
    <w:multiLevelType w:val="hybridMultilevel"/>
    <w:tmpl w:val="CEBA4A00"/>
    <w:lvl w:ilvl="0" w:tplc="49A22E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E6BF8"/>
    <w:multiLevelType w:val="hybridMultilevel"/>
    <w:tmpl w:val="D8164DFC"/>
    <w:lvl w:ilvl="0" w:tplc="31A056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2D"/>
    <w:rsid w:val="000074BC"/>
    <w:rsid w:val="005B2E8C"/>
    <w:rsid w:val="006F24E4"/>
    <w:rsid w:val="007E4C5D"/>
    <w:rsid w:val="009F76C4"/>
    <w:rsid w:val="00A54B01"/>
    <w:rsid w:val="00C41AA1"/>
    <w:rsid w:val="00D4082D"/>
    <w:rsid w:val="00D53692"/>
    <w:rsid w:val="00D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2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408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40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08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D4082D"/>
    <w:rPr>
      <w:color w:val="0000FF"/>
      <w:u w:val="none"/>
    </w:rPr>
  </w:style>
  <w:style w:type="paragraph" w:styleId="a5">
    <w:name w:val="Normal (Web)"/>
    <w:basedOn w:val="a"/>
    <w:unhideWhenUsed/>
    <w:rsid w:val="00D4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D4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D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8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2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D408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40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08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D4082D"/>
    <w:rPr>
      <w:color w:val="0000FF"/>
      <w:u w:val="none"/>
    </w:rPr>
  </w:style>
  <w:style w:type="paragraph" w:styleId="a5">
    <w:name w:val="Normal (Web)"/>
    <w:basedOn w:val="a"/>
    <w:unhideWhenUsed/>
    <w:rsid w:val="00D4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D4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D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8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1CE06F38A708477A63B147D5169FD0FB56D69B206F18F83010A029A4EF7D771BD8360C910797B0DX8I" TargetMode="External"/><Relationship Id="rId13" Type="http://schemas.openxmlformats.org/officeDocument/2006/relationships/hyperlink" Target="consultantplus://offline/ref=2A660160A19D1AC56E33960259CBAEBAFE26CF480C1B09A055142EDDB3668DBE7A8A29FE411AI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FCDFDF32CC6B98A5C1EEA2184BBB123EF30AF4FE0A717D4694FBEDCED3E0D0128E616C003ECDAEhBp4K" TargetMode="External"/><Relationship Id="rId12" Type="http://schemas.openxmlformats.org/officeDocument/2006/relationships/hyperlink" Target=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4%26ts%3D1478785163%26uid%3D6932299251427892138&amp;sign=27c28ddc648cfc4ecb063d8b54735670&amp;keyn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660160A19D1AC56E33960259CBAEBAFE26CF480C1B09A055142EDDB3668DBE7A8A29FE411AI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content\act\3658a2f0-13f2-4925-a536-3ef779cff4c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660160A19D1AC56E33880F4FA7F2B5FB28974C0F1006F20E4B7580E46F87E93DC570BC06AC5060CD82B516I8H" TargetMode="External"/><Relationship Id="rId10" Type="http://schemas.openxmlformats.org/officeDocument/2006/relationships/hyperlink" Target="file:///H:\content\act\3658a2f0-13f2-4925-a536-3ef779cff4cc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H:\content\act\96e20c02-1b12-465a-b64c-24aa92270007.html" TargetMode="External"/><Relationship Id="rId14" Type="http://schemas.openxmlformats.org/officeDocument/2006/relationships/hyperlink" Target="consultantplus://offline/ref=2A660160A19D1AC56E33960259CBAEBAFE26CF480C1B09A055142EDDB3668DBE7A8A29FE411A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3C9E6-90F1-4BDE-9A07-A51D0C21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2018-04-11T11:53:00Z</dcterms:created>
  <dcterms:modified xsi:type="dcterms:W3CDTF">2018-04-24T08:47:00Z</dcterms:modified>
</cp:coreProperties>
</file>