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E3" w:rsidRPr="00312984" w:rsidRDefault="007364E3" w:rsidP="00954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8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54172" w:rsidRDefault="007C5F86" w:rsidP="00954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7C5F86">
        <w:rPr>
          <w:rFonts w:ascii="Times New Roman" w:hAnsi="Times New Roman" w:cs="Times New Roman"/>
          <w:b/>
          <w:sz w:val="28"/>
          <w:szCs w:val="28"/>
        </w:rPr>
        <w:t>проверки соблюдения МКОУ «</w:t>
      </w:r>
      <w:r w:rsidR="00E54172">
        <w:rPr>
          <w:rFonts w:ascii="Times New Roman" w:hAnsi="Times New Roman" w:cs="Times New Roman"/>
          <w:b/>
          <w:sz w:val="28"/>
          <w:szCs w:val="28"/>
        </w:rPr>
        <w:t xml:space="preserve">Поповкинская основная </w:t>
      </w:r>
      <w:r w:rsidRPr="007C5F86"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школа» Дмитриевского района Курской области бюджетного законодательства РФ и иных нормативных правовых </w:t>
      </w:r>
    </w:p>
    <w:p w:rsidR="00E54172" w:rsidRDefault="007C5F86" w:rsidP="00954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86">
        <w:rPr>
          <w:rFonts w:ascii="Times New Roman" w:hAnsi="Times New Roman" w:cs="Times New Roman"/>
          <w:b/>
          <w:sz w:val="28"/>
          <w:szCs w:val="28"/>
        </w:rPr>
        <w:t xml:space="preserve">актов, регулирующих бюджетные правоотношения, при </w:t>
      </w:r>
    </w:p>
    <w:p w:rsidR="00876D36" w:rsidRDefault="007C5F86" w:rsidP="00954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86">
        <w:rPr>
          <w:rFonts w:ascii="Times New Roman" w:hAnsi="Times New Roman" w:cs="Times New Roman"/>
          <w:b/>
          <w:sz w:val="28"/>
          <w:szCs w:val="28"/>
        </w:rPr>
        <w:t xml:space="preserve">использовании средств муниципального района </w:t>
      </w:r>
    </w:p>
    <w:p w:rsidR="00CA4C9B" w:rsidRDefault="007C5F86" w:rsidP="00954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86">
        <w:rPr>
          <w:rFonts w:ascii="Times New Roman" w:hAnsi="Times New Roman" w:cs="Times New Roman"/>
          <w:b/>
          <w:sz w:val="28"/>
          <w:szCs w:val="28"/>
        </w:rPr>
        <w:t>«Дмитриевский район» в 2015-2016 годах</w:t>
      </w:r>
    </w:p>
    <w:p w:rsidR="007C5F86" w:rsidRPr="00CA4C9B" w:rsidRDefault="007C5F86" w:rsidP="00954FE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4C9B" w:rsidRPr="00CA4C9B" w:rsidRDefault="00CA4C9B" w:rsidP="00954F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C9B">
        <w:rPr>
          <w:rFonts w:ascii="Times New Roman" w:hAnsi="Times New Roman" w:cs="Times New Roman"/>
          <w:sz w:val="28"/>
          <w:szCs w:val="28"/>
        </w:rPr>
        <w:t xml:space="preserve">г. Дмитриев                     </w:t>
      </w:r>
      <w:r w:rsidR="0091206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4C9B">
        <w:rPr>
          <w:rFonts w:ascii="Times New Roman" w:hAnsi="Times New Roman" w:cs="Times New Roman"/>
          <w:sz w:val="28"/>
          <w:szCs w:val="28"/>
        </w:rPr>
        <w:t xml:space="preserve">   </w:t>
      </w:r>
      <w:r w:rsidR="00876D3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5417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A4C9B">
        <w:rPr>
          <w:rFonts w:ascii="Times New Roman" w:hAnsi="Times New Roman" w:cs="Times New Roman"/>
          <w:sz w:val="28"/>
          <w:szCs w:val="28"/>
        </w:rPr>
        <w:t xml:space="preserve">     </w:t>
      </w:r>
      <w:r w:rsidR="00E54172">
        <w:rPr>
          <w:rFonts w:ascii="Times New Roman" w:hAnsi="Times New Roman" w:cs="Times New Roman"/>
          <w:sz w:val="28"/>
          <w:szCs w:val="28"/>
        </w:rPr>
        <w:t>28 февраля</w:t>
      </w:r>
      <w:r w:rsidR="007C5F86">
        <w:rPr>
          <w:rFonts w:ascii="Times New Roman" w:hAnsi="Times New Roman" w:cs="Times New Roman"/>
          <w:sz w:val="28"/>
          <w:szCs w:val="28"/>
        </w:rPr>
        <w:t xml:space="preserve"> 2017</w:t>
      </w:r>
      <w:r w:rsidRPr="00CA4C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364E3" w:rsidRPr="00DA64EA" w:rsidRDefault="007364E3" w:rsidP="00954F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F35FA" w:rsidRPr="007D7723" w:rsidRDefault="00CF35FA" w:rsidP="00954F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23">
        <w:rPr>
          <w:rFonts w:ascii="Times New Roman" w:hAnsi="Times New Roman" w:cs="Times New Roman"/>
          <w:sz w:val="28"/>
          <w:szCs w:val="28"/>
        </w:rPr>
        <w:t xml:space="preserve">На основании Плана </w:t>
      </w:r>
      <w:r w:rsidR="001A0EC4" w:rsidRPr="007D7723">
        <w:rPr>
          <w:rFonts w:ascii="Times New Roman" w:hAnsi="Times New Roman" w:cs="Times New Roman"/>
          <w:sz w:val="28"/>
          <w:szCs w:val="28"/>
        </w:rPr>
        <w:t>работы должностного лица по осуществлению внутреннего муниципального финансового контроля в сфере бюджетных правоотношений Администрации Дмитриевского района Курской области на 2017 год</w:t>
      </w:r>
      <w:r w:rsidR="007B18E1" w:rsidRPr="007D7723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CF24CB" w:rsidRPr="007D7723">
        <w:rPr>
          <w:rFonts w:ascii="Times New Roman" w:hAnsi="Times New Roman" w:cs="Times New Roman"/>
          <w:sz w:val="28"/>
          <w:szCs w:val="28"/>
        </w:rPr>
        <w:t>Распоряжением Администрации Дмитриевского района Курской области</w:t>
      </w:r>
      <w:r w:rsidRPr="007D7723">
        <w:rPr>
          <w:rFonts w:ascii="Times New Roman" w:hAnsi="Times New Roman" w:cs="Times New Roman"/>
          <w:sz w:val="28"/>
          <w:szCs w:val="28"/>
        </w:rPr>
        <w:t xml:space="preserve"> от </w:t>
      </w:r>
      <w:r w:rsidR="00EF2301" w:rsidRPr="007D7723">
        <w:rPr>
          <w:rFonts w:ascii="Times New Roman" w:hAnsi="Times New Roman" w:cs="Times New Roman"/>
          <w:sz w:val="28"/>
          <w:szCs w:val="28"/>
        </w:rPr>
        <w:t>28.12.2016</w:t>
      </w:r>
      <w:r w:rsidRPr="007D7723">
        <w:rPr>
          <w:rFonts w:ascii="Times New Roman" w:hAnsi="Times New Roman" w:cs="Times New Roman"/>
          <w:sz w:val="28"/>
          <w:szCs w:val="28"/>
        </w:rPr>
        <w:t xml:space="preserve"> г. №</w:t>
      </w:r>
      <w:r w:rsidR="00807FBF" w:rsidRPr="007D7723">
        <w:rPr>
          <w:rFonts w:ascii="Times New Roman" w:hAnsi="Times New Roman" w:cs="Times New Roman"/>
          <w:sz w:val="28"/>
          <w:szCs w:val="28"/>
        </w:rPr>
        <w:t>4</w:t>
      </w:r>
      <w:r w:rsidR="00EF2301" w:rsidRPr="007D7723">
        <w:rPr>
          <w:rFonts w:ascii="Times New Roman" w:hAnsi="Times New Roman" w:cs="Times New Roman"/>
          <w:sz w:val="28"/>
          <w:szCs w:val="28"/>
        </w:rPr>
        <w:t>97</w:t>
      </w:r>
      <w:r w:rsidRPr="007D7723">
        <w:rPr>
          <w:rFonts w:ascii="Times New Roman" w:hAnsi="Times New Roman" w:cs="Times New Roman"/>
          <w:sz w:val="28"/>
          <w:szCs w:val="28"/>
        </w:rPr>
        <w:t>-р</w:t>
      </w:r>
      <w:r w:rsidR="003C4D5E" w:rsidRPr="007D7723">
        <w:rPr>
          <w:rFonts w:ascii="Times New Roman" w:hAnsi="Times New Roman" w:cs="Times New Roman"/>
          <w:sz w:val="28"/>
          <w:szCs w:val="28"/>
        </w:rPr>
        <w:t>,</w:t>
      </w:r>
      <w:r w:rsidRPr="007D7723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CA4C9B" w:rsidRPr="007D7723">
        <w:rPr>
          <w:rFonts w:ascii="Times New Roman" w:hAnsi="Times New Roman" w:cs="Times New Roman"/>
          <w:sz w:val="28"/>
          <w:szCs w:val="28"/>
        </w:rPr>
        <w:t xml:space="preserve">с </w:t>
      </w:r>
      <w:r w:rsidR="007D7723" w:rsidRPr="007D7723">
        <w:rPr>
          <w:rFonts w:ascii="Times New Roman" w:hAnsi="Times New Roman" w:cs="Times New Roman"/>
          <w:sz w:val="28"/>
          <w:szCs w:val="28"/>
        </w:rPr>
        <w:t>06 февраля</w:t>
      </w:r>
      <w:r w:rsidR="00A90690" w:rsidRPr="007D7723">
        <w:rPr>
          <w:rFonts w:ascii="Times New Roman" w:hAnsi="Times New Roman" w:cs="Times New Roman"/>
          <w:sz w:val="28"/>
          <w:szCs w:val="28"/>
        </w:rPr>
        <w:t xml:space="preserve"> 2017 года по </w:t>
      </w:r>
      <w:r w:rsidR="007D7723" w:rsidRPr="007D7723">
        <w:rPr>
          <w:rFonts w:ascii="Times New Roman" w:hAnsi="Times New Roman" w:cs="Times New Roman"/>
          <w:sz w:val="28"/>
          <w:szCs w:val="28"/>
        </w:rPr>
        <w:t>28 февраля</w:t>
      </w:r>
      <w:r w:rsidR="00A90690" w:rsidRPr="007D7723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CA4C9B" w:rsidRPr="007D7723">
        <w:rPr>
          <w:rFonts w:ascii="Times New Roman" w:hAnsi="Times New Roman" w:cs="Times New Roman"/>
          <w:sz w:val="28"/>
          <w:szCs w:val="28"/>
        </w:rPr>
        <w:t xml:space="preserve"> </w:t>
      </w:r>
      <w:r w:rsidRPr="007D7723">
        <w:rPr>
          <w:rFonts w:ascii="Times New Roman" w:hAnsi="Times New Roman" w:cs="Times New Roman"/>
          <w:sz w:val="28"/>
          <w:szCs w:val="28"/>
        </w:rPr>
        <w:t xml:space="preserve">было проведено контрольное мероприятие в отношении </w:t>
      </w:r>
      <w:r w:rsidR="00D27A38" w:rsidRPr="007D7723">
        <w:rPr>
          <w:rFonts w:ascii="Times New Roman" w:hAnsi="Times New Roman" w:cs="Times New Roman"/>
          <w:sz w:val="28"/>
          <w:szCs w:val="28"/>
        </w:rPr>
        <w:t>МКОУ «</w:t>
      </w:r>
      <w:r w:rsidR="007D7723" w:rsidRPr="007D7723">
        <w:rPr>
          <w:rFonts w:ascii="Times New Roman" w:hAnsi="Times New Roman" w:cs="Times New Roman"/>
          <w:sz w:val="28"/>
          <w:szCs w:val="28"/>
        </w:rPr>
        <w:t>Поповкинская основная</w:t>
      </w:r>
      <w:r w:rsidR="00A90690" w:rsidRPr="007D7723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 w:rsidR="001C7340" w:rsidRPr="007D7723">
        <w:rPr>
          <w:rFonts w:ascii="Times New Roman" w:hAnsi="Times New Roman" w:cs="Times New Roman"/>
          <w:sz w:val="28"/>
          <w:szCs w:val="28"/>
        </w:rPr>
        <w:t>»</w:t>
      </w:r>
      <w:r w:rsidR="0037550E" w:rsidRPr="007D7723">
        <w:rPr>
          <w:rFonts w:ascii="Times New Roman" w:hAnsi="Times New Roman" w:cs="Times New Roman"/>
          <w:sz w:val="28"/>
          <w:szCs w:val="28"/>
        </w:rPr>
        <w:t xml:space="preserve"> Дмитриевского района Курской области</w:t>
      </w:r>
      <w:r w:rsidRPr="007D7723">
        <w:rPr>
          <w:rFonts w:ascii="Times New Roman" w:hAnsi="Times New Roman" w:cs="Times New Roman"/>
          <w:sz w:val="28"/>
          <w:szCs w:val="28"/>
        </w:rPr>
        <w:t>.</w:t>
      </w:r>
    </w:p>
    <w:p w:rsidR="00E02BD7" w:rsidRPr="00EC5952" w:rsidRDefault="0037550E" w:rsidP="00954FE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952">
        <w:rPr>
          <w:rFonts w:ascii="Times New Roman" w:hAnsi="Times New Roman" w:cs="Times New Roman"/>
          <w:sz w:val="28"/>
          <w:szCs w:val="28"/>
        </w:rPr>
        <w:t xml:space="preserve">Цель контрольного мероприятия: </w:t>
      </w:r>
      <w:r w:rsidR="00A90690" w:rsidRPr="00EC5952"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 и целевого использования средств, выделенных из бюджета муниципального района «Дмитриевский район».</w:t>
      </w:r>
    </w:p>
    <w:p w:rsidR="00EC5952" w:rsidRDefault="00EC5952" w:rsidP="00954FE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952">
        <w:rPr>
          <w:rFonts w:ascii="Times New Roman" w:hAnsi="Times New Roman" w:cs="Times New Roman"/>
          <w:sz w:val="28"/>
          <w:szCs w:val="28"/>
        </w:rPr>
        <w:t>Метод осуществления контрольного мероприятия: камеральная проверка.</w:t>
      </w:r>
    </w:p>
    <w:p w:rsidR="00977B58" w:rsidRPr="00EC5952" w:rsidRDefault="00CF35FA" w:rsidP="00954FE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952">
        <w:rPr>
          <w:rFonts w:ascii="Times New Roman" w:hAnsi="Times New Roman" w:cs="Times New Roman"/>
          <w:sz w:val="28"/>
          <w:szCs w:val="28"/>
        </w:rPr>
        <w:t xml:space="preserve">В результате контрольного мероприятия было установлено: </w:t>
      </w:r>
    </w:p>
    <w:p w:rsidR="00EC5952" w:rsidRPr="00D045CE" w:rsidRDefault="00EC5952" w:rsidP="00954FE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5CE">
        <w:rPr>
          <w:rFonts w:ascii="Times New Roman" w:hAnsi="Times New Roman" w:cs="Times New Roman"/>
          <w:sz w:val="28"/>
          <w:szCs w:val="28"/>
        </w:rPr>
        <w:t>Муниципальное казенное общ</w:t>
      </w:r>
      <w:r w:rsidR="00D045CE" w:rsidRPr="00D045CE">
        <w:rPr>
          <w:rFonts w:ascii="Times New Roman" w:hAnsi="Times New Roman" w:cs="Times New Roman"/>
          <w:sz w:val="28"/>
          <w:szCs w:val="28"/>
        </w:rPr>
        <w:t>еобразовательное учреждение «По</w:t>
      </w:r>
      <w:r w:rsidRPr="00D045CE">
        <w:rPr>
          <w:rFonts w:ascii="Times New Roman" w:hAnsi="Times New Roman" w:cs="Times New Roman"/>
          <w:sz w:val="28"/>
          <w:szCs w:val="28"/>
        </w:rPr>
        <w:t>повкинская основная общеобразоват</w:t>
      </w:r>
      <w:r w:rsidR="00D045CE" w:rsidRPr="00D045CE">
        <w:rPr>
          <w:rFonts w:ascii="Times New Roman" w:hAnsi="Times New Roman" w:cs="Times New Roman"/>
          <w:sz w:val="28"/>
          <w:szCs w:val="28"/>
        </w:rPr>
        <w:t>ельная школа» Дмитриевского рай</w:t>
      </w:r>
      <w:r w:rsidRPr="00D045CE">
        <w:rPr>
          <w:rFonts w:ascii="Times New Roman" w:hAnsi="Times New Roman" w:cs="Times New Roman"/>
          <w:sz w:val="28"/>
          <w:szCs w:val="28"/>
        </w:rPr>
        <w:t>она Курской области является юри</w:t>
      </w:r>
      <w:r w:rsidR="00D045CE" w:rsidRPr="00D045CE">
        <w:rPr>
          <w:rFonts w:ascii="Times New Roman" w:hAnsi="Times New Roman" w:cs="Times New Roman"/>
          <w:sz w:val="28"/>
          <w:szCs w:val="28"/>
        </w:rPr>
        <w:t>дическим лицом, обладает обособ</w:t>
      </w:r>
      <w:r w:rsidRPr="00D045CE">
        <w:rPr>
          <w:rFonts w:ascii="Times New Roman" w:hAnsi="Times New Roman" w:cs="Times New Roman"/>
          <w:sz w:val="28"/>
          <w:szCs w:val="28"/>
        </w:rPr>
        <w:t>ленным имуществом, имеет свое наименование, самостоятельный баланс и смету, лицевой счет, открытый в У</w:t>
      </w:r>
      <w:r w:rsidR="00D045CE" w:rsidRPr="00D045CE">
        <w:rPr>
          <w:rFonts w:ascii="Times New Roman" w:hAnsi="Times New Roman" w:cs="Times New Roman"/>
          <w:sz w:val="28"/>
          <w:szCs w:val="28"/>
        </w:rPr>
        <w:t>правлении Федерального казначей</w:t>
      </w:r>
      <w:r w:rsidRPr="00D045CE">
        <w:rPr>
          <w:rFonts w:ascii="Times New Roman" w:hAnsi="Times New Roman" w:cs="Times New Roman"/>
          <w:sz w:val="28"/>
          <w:szCs w:val="28"/>
        </w:rPr>
        <w:t>ства по Курской области, печать с из</w:t>
      </w:r>
      <w:r w:rsidR="00D045CE" w:rsidRPr="00D045CE">
        <w:rPr>
          <w:rFonts w:ascii="Times New Roman" w:hAnsi="Times New Roman" w:cs="Times New Roman"/>
          <w:sz w:val="28"/>
          <w:szCs w:val="28"/>
        </w:rPr>
        <w:t>ображением Государственного гер</w:t>
      </w:r>
      <w:r w:rsidRPr="00D045CE">
        <w:rPr>
          <w:rFonts w:ascii="Times New Roman" w:hAnsi="Times New Roman" w:cs="Times New Roman"/>
          <w:sz w:val="28"/>
          <w:szCs w:val="28"/>
        </w:rPr>
        <w:t>ба РФ, штамп, бланки со своим наименованием и иные реквизиты.</w:t>
      </w:r>
    </w:p>
    <w:p w:rsidR="00EC5952" w:rsidRPr="00D045CE" w:rsidRDefault="00EC5952" w:rsidP="00954FE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5CE">
        <w:rPr>
          <w:rFonts w:ascii="Times New Roman" w:hAnsi="Times New Roman" w:cs="Times New Roman"/>
          <w:sz w:val="28"/>
          <w:szCs w:val="28"/>
        </w:rPr>
        <w:t>Финансовое обеспечение осуще</w:t>
      </w:r>
      <w:r w:rsidR="00D045CE" w:rsidRPr="00D045CE">
        <w:rPr>
          <w:rFonts w:ascii="Times New Roman" w:hAnsi="Times New Roman" w:cs="Times New Roman"/>
          <w:sz w:val="28"/>
          <w:szCs w:val="28"/>
        </w:rPr>
        <w:t>ствляется из бюджета муниципаль</w:t>
      </w:r>
      <w:r w:rsidRPr="00D045CE">
        <w:rPr>
          <w:rFonts w:ascii="Times New Roman" w:hAnsi="Times New Roman" w:cs="Times New Roman"/>
          <w:sz w:val="28"/>
          <w:szCs w:val="28"/>
        </w:rPr>
        <w:t>ного района «Дмитриевский район» за счет областного бюджета в части финансирования расходов на оплату труда работников муниципальных общеобразовательных учреждений, расходов на учебники и учебные пособия, технические средства обучен</w:t>
      </w:r>
      <w:r w:rsidR="00D045CE" w:rsidRPr="00D045CE">
        <w:rPr>
          <w:rFonts w:ascii="Times New Roman" w:hAnsi="Times New Roman" w:cs="Times New Roman"/>
          <w:sz w:val="28"/>
          <w:szCs w:val="28"/>
        </w:rPr>
        <w:t>ия, расходные материалы и хозяй</w:t>
      </w:r>
      <w:r w:rsidRPr="00D045CE">
        <w:rPr>
          <w:rFonts w:ascii="Times New Roman" w:hAnsi="Times New Roman" w:cs="Times New Roman"/>
          <w:sz w:val="28"/>
          <w:szCs w:val="28"/>
        </w:rPr>
        <w:t>ственные нужды. Расходы на содерж</w:t>
      </w:r>
      <w:r w:rsidR="00D045CE" w:rsidRPr="00D045CE">
        <w:rPr>
          <w:rFonts w:ascii="Times New Roman" w:hAnsi="Times New Roman" w:cs="Times New Roman"/>
          <w:sz w:val="28"/>
          <w:szCs w:val="28"/>
        </w:rPr>
        <w:t>ания здания, коммунальные расхо</w:t>
      </w:r>
      <w:r w:rsidRPr="00D045CE">
        <w:rPr>
          <w:rFonts w:ascii="Times New Roman" w:hAnsi="Times New Roman" w:cs="Times New Roman"/>
          <w:sz w:val="28"/>
          <w:szCs w:val="28"/>
        </w:rPr>
        <w:t>ды осуществляются из бюджета муниципального района.</w:t>
      </w:r>
    </w:p>
    <w:p w:rsidR="00EC5952" w:rsidRPr="00D045CE" w:rsidRDefault="00EC5952" w:rsidP="00954FE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5CE">
        <w:rPr>
          <w:rFonts w:ascii="Times New Roman" w:hAnsi="Times New Roman" w:cs="Times New Roman"/>
          <w:sz w:val="28"/>
          <w:szCs w:val="28"/>
        </w:rPr>
        <w:t>Смета расходов на содержание школы в 2015 году утверждена 23.12.2014 года в сумме 5 842 515,00 рублей. В течение года сметные назначения уточнялись, и по состоянию на 30.12.2015 года расходы на содержание школы составили 6 224 917,91 рублей. Кассовые расходы за 2015 год составили 6 128 326,16 рублей.</w:t>
      </w:r>
    </w:p>
    <w:p w:rsidR="00EC5952" w:rsidRPr="00D045CE" w:rsidRDefault="00EC5952" w:rsidP="00954FE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5CE">
        <w:rPr>
          <w:rFonts w:ascii="Times New Roman" w:hAnsi="Times New Roman" w:cs="Times New Roman"/>
          <w:sz w:val="28"/>
          <w:szCs w:val="28"/>
        </w:rPr>
        <w:t xml:space="preserve">Смета расходов на содержание школы в 2016 году утверждена </w:t>
      </w:r>
      <w:r w:rsidRPr="00D045CE">
        <w:rPr>
          <w:rFonts w:ascii="Times New Roman" w:hAnsi="Times New Roman" w:cs="Times New Roman"/>
          <w:sz w:val="28"/>
          <w:szCs w:val="28"/>
        </w:rPr>
        <w:lastRenderedPageBreak/>
        <w:t>25.12.2015 г. в сумме 5 664 945,00 рублей. В течение года сметные назначения уточнялись. По состоянию на 30.12.2016 года расходы на содержание Учреждения составили 6</w:t>
      </w:r>
      <w:r w:rsidR="00D045CE" w:rsidRPr="00D045CE">
        <w:rPr>
          <w:rFonts w:ascii="Times New Roman" w:hAnsi="Times New Roman" w:cs="Times New Roman"/>
          <w:sz w:val="28"/>
          <w:szCs w:val="28"/>
        </w:rPr>
        <w:t xml:space="preserve"> 523 644,39 рубля. Кассовые рас</w:t>
      </w:r>
      <w:r w:rsidRPr="00D045CE">
        <w:rPr>
          <w:rFonts w:ascii="Times New Roman" w:hAnsi="Times New Roman" w:cs="Times New Roman"/>
          <w:sz w:val="28"/>
          <w:szCs w:val="28"/>
        </w:rPr>
        <w:t>ходы за 2016 год составили 6 465 822,49 рубля.</w:t>
      </w:r>
    </w:p>
    <w:p w:rsidR="00EC5952" w:rsidRPr="003C2354" w:rsidRDefault="00EC5952" w:rsidP="00954FE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54">
        <w:rPr>
          <w:rFonts w:ascii="Times New Roman" w:hAnsi="Times New Roman" w:cs="Times New Roman"/>
          <w:sz w:val="28"/>
          <w:szCs w:val="28"/>
        </w:rPr>
        <w:t xml:space="preserve">В целом ведение бухгалтерского учета соответствует требованиям Федерального закона от 06.12.2011 </w:t>
      </w:r>
      <w:r w:rsidR="003C2354" w:rsidRPr="003C2354">
        <w:rPr>
          <w:rFonts w:ascii="Times New Roman" w:hAnsi="Times New Roman" w:cs="Times New Roman"/>
          <w:sz w:val="28"/>
          <w:szCs w:val="28"/>
        </w:rPr>
        <w:t>г. №402-ФЗ «О бухгалтерском уче</w:t>
      </w:r>
      <w:r w:rsidRPr="003C2354">
        <w:rPr>
          <w:rFonts w:ascii="Times New Roman" w:hAnsi="Times New Roman" w:cs="Times New Roman"/>
          <w:sz w:val="28"/>
          <w:szCs w:val="28"/>
        </w:rPr>
        <w:t>те», Приказа Министерства финансов РФ от 01.12.2010 года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</w:t>
      </w:r>
      <w:r w:rsidR="003C2354" w:rsidRPr="003C2354">
        <w:rPr>
          <w:rFonts w:ascii="Times New Roman" w:hAnsi="Times New Roman" w:cs="Times New Roman"/>
          <w:sz w:val="28"/>
          <w:szCs w:val="28"/>
        </w:rPr>
        <w:t>ия государственными внебюджетны</w:t>
      </w:r>
      <w:r w:rsidRPr="003C2354">
        <w:rPr>
          <w:rFonts w:ascii="Times New Roman" w:hAnsi="Times New Roman" w:cs="Times New Roman"/>
          <w:sz w:val="28"/>
          <w:szCs w:val="28"/>
        </w:rPr>
        <w:t>ми фондами, государственных акаде</w:t>
      </w:r>
      <w:r w:rsidR="003C2354" w:rsidRPr="003C2354">
        <w:rPr>
          <w:rFonts w:ascii="Times New Roman" w:hAnsi="Times New Roman" w:cs="Times New Roman"/>
          <w:sz w:val="28"/>
          <w:szCs w:val="28"/>
        </w:rPr>
        <w:t>мий наук, государственных (муни</w:t>
      </w:r>
      <w:r w:rsidRPr="003C2354">
        <w:rPr>
          <w:rFonts w:ascii="Times New Roman" w:hAnsi="Times New Roman" w:cs="Times New Roman"/>
          <w:sz w:val="28"/>
          <w:szCs w:val="28"/>
        </w:rPr>
        <w:t>ципальных) учреждений и Инструкции по его применению».</w:t>
      </w:r>
    </w:p>
    <w:p w:rsidR="00EC5952" w:rsidRPr="003C2354" w:rsidRDefault="00EC5952" w:rsidP="00954FE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54">
        <w:rPr>
          <w:rFonts w:ascii="Times New Roman" w:hAnsi="Times New Roman" w:cs="Times New Roman"/>
          <w:sz w:val="28"/>
          <w:szCs w:val="28"/>
        </w:rPr>
        <w:t>Однако, в результате проверки выявлены следующие нарушения:</w:t>
      </w:r>
    </w:p>
    <w:p w:rsidR="003C2354" w:rsidRPr="003C2354" w:rsidRDefault="003C2354" w:rsidP="00954FE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54">
        <w:rPr>
          <w:rFonts w:ascii="Times New Roman" w:hAnsi="Times New Roman" w:cs="Times New Roman"/>
          <w:sz w:val="28"/>
          <w:szCs w:val="28"/>
        </w:rPr>
        <w:t>1) в учетной политике имеются ссылки на документы, утратившие силу;</w:t>
      </w:r>
    </w:p>
    <w:p w:rsidR="003C2354" w:rsidRPr="003C2354" w:rsidRDefault="003C2354" w:rsidP="00954FE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54">
        <w:rPr>
          <w:rFonts w:ascii="Times New Roman" w:hAnsi="Times New Roman" w:cs="Times New Roman"/>
          <w:sz w:val="28"/>
          <w:szCs w:val="28"/>
        </w:rPr>
        <w:t>2) содержание приложений к учетной политике не соответствует информации указанной в самом документе;</w:t>
      </w:r>
    </w:p>
    <w:p w:rsidR="003C2354" w:rsidRPr="008E0CB9" w:rsidRDefault="003C2354" w:rsidP="00954FE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CB9">
        <w:rPr>
          <w:rFonts w:ascii="Times New Roman" w:hAnsi="Times New Roman" w:cs="Times New Roman"/>
          <w:sz w:val="28"/>
          <w:szCs w:val="28"/>
        </w:rPr>
        <w:t xml:space="preserve">3) нарушение Приказа Минфина РФ от 28.12.2010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в бухгалтерской отчетности за 2014, 2015 годы не отражена кредиторская задолженность в сумме </w:t>
      </w:r>
      <w:r w:rsidR="008E0CB9" w:rsidRPr="008E0CB9">
        <w:rPr>
          <w:rFonts w:ascii="Times New Roman" w:hAnsi="Times New Roman" w:cs="Times New Roman"/>
          <w:sz w:val="28"/>
          <w:szCs w:val="28"/>
        </w:rPr>
        <w:t>38 666,49 рублей и 82 652,86 рубля</w:t>
      </w:r>
      <w:r w:rsidRPr="008E0CB9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EC5952" w:rsidRPr="008F4E2D" w:rsidRDefault="008E0CB9" w:rsidP="00954FE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E2D">
        <w:rPr>
          <w:rFonts w:ascii="Times New Roman" w:hAnsi="Times New Roman" w:cs="Times New Roman"/>
          <w:sz w:val="28"/>
          <w:szCs w:val="28"/>
        </w:rPr>
        <w:t xml:space="preserve">4) </w:t>
      </w:r>
      <w:r w:rsidRPr="008F4E2D">
        <w:rPr>
          <w:rFonts w:ascii="Times New Roman" w:hAnsi="Times New Roman" w:cs="Times New Roman"/>
          <w:sz w:val="28"/>
          <w:szCs w:val="28"/>
        </w:rPr>
        <w:t>при проверке правильности отнесения кассовых расходов на соответствующие коды бюджетной классификации было выявлено нарушение Приказа Минфина РФ от 01.07.2013 года №65н «Об утверждении указаний о порядке применения бюджетной клас</w:t>
      </w:r>
      <w:r w:rsidR="003C1593" w:rsidRPr="008F4E2D">
        <w:rPr>
          <w:rFonts w:ascii="Times New Roman" w:hAnsi="Times New Roman" w:cs="Times New Roman"/>
          <w:sz w:val="28"/>
          <w:szCs w:val="28"/>
        </w:rPr>
        <w:t>сификации Российской Федерации»</w:t>
      </w:r>
      <w:r w:rsidRPr="008F4E2D">
        <w:rPr>
          <w:rFonts w:ascii="Times New Roman" w:hAnsi="Times New Roman" w:cs="Times New Roman"/>
          <w:sz w:val="28"/>
          <w:szCs w:val="28"/>
        </w:rPr>
        <w:t>:</w:t>
      </w:r>
    </w:p>
    <w:p w:rsidR="00D93AFD" w:rsidRPr="008F4E2D" w:rsidRDefault="00D93AFD" w:rsidP="00954FE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E2D">
        <w:rPr>
          <w:rFonts w:ascii="Times New Roman" w:hAnsi="Times New Roman" w:cs="Times New Roman"/>
          <w:sz w:val="28"/>
          <w:szCs w:val="28"/>
        </w:rPr>
        <w:t>а) Учреждение приобретались:</w:t>
      </w:r>
    </w:p>
    <w:p w:rsidR="003C1593" w:rsidRPr="008F4E2D" w:rsidRDefault="003C1593" w:rsidP="00954FE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E2D">
        <w:rPr>
          <w:rFonts w:ascii="Times New Roman" w:hAnsi="Times New Roman" w:cs="Times New Roman"/>
          <w:sz w:val="28"/>
          <w:szCs w:val="28"/>
        </w:rPr>
        <w:t xml:space="preserve">- устройство «Тахограф» на сумму </w:t>
      </w:r>
      <w:r w:rsidR="00D93AFD" w:rsidRPr="008F4E2D">
        <w:rPr>
          <w:rFonts w:ascii="Times New Roman" w:hAnsi="Times New Roman" w:cs="Times New Roman"/>
          <w:sz w:val="28"/>
          <w:szCs w:val="28"/>
        </w:rPr>
        <w:t>47 800</w:t>
      </w:r>
      <w:r w:rsidRPr="008F4E2D">
        <w:rPr>
          <w:rFonts w:ascii="Times New Roman" w:hAnsi="Times New Roman" w:cs="Times New Roman"/>
          <w:sz w:val="28"/>
          <w:szCs w:val="28"/>
        </w:rPr>
        <w:t>,00 рублей по КОСГУ 225, а следовало его приобретение отразить по КОСГУ 310;</w:t>
      </w:r>
    </w:p>
    <w:p w:rsidR="003C1593" w:rsidRPr="008F4E2D" w:rsidRDefault="003C1593" w:rsidP="00954FE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E2D">
        <w:rPr>
          <w:rFonts w:ascii="Times New Roman" w:hAnsi="Times New Roman" w:cs="Times New Roman"/>
          <w:sz w:val="28"/>
          <w:szCs w:val="28"/>
        </w:rPr>
        <w:t>- программное обеспечение для компьютера на сумму 18 835,00 рублей по виду расходов 244, а следовало их приобретение отразить по виду расходов 242;</w:t>
      </w:r>
    </w:p>
    <w:p w:rsidR="003C1593" w:rsidRPr="008F4E2D" w:rsidRDefault="007E7107" w:rsidP="00954FE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E2D">
        <w:rPr>
          <w:rFonts w:ascii="Times New Roman" w:hAnsi="Times New Roman" w:cs="Times New Roman"/>
          <w:sz w:val="28"/>
          <w:szCs w:val="28"/>
        </w:rPr>
        <w:t>б) Учреждением оплачивались:</w:t>
      </w:r>
    </w:p>
    <w:p w:rsidR="007E7107" w:rsidRPr="008F4E2D" w:rsidRDefault="007E7107" w:rsidP="00954FE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E2D">
        <w:rPr>
          <w:rFonts w:ascii="Times New Roman" w:hAnsi="Times New Roman" w:cs="Times New Roman"/>
          <w:sz w:val="28"/>
          <w:szCs w:val="28"/>
        </w:rPr>
        <w:t xml:space="preserve">- пеня за </w:t>
      </w:r>
      <w:r w:rsidR="00E071D8" w:rsidRPr="008F4E2D">
        <w:rPr>
          <w:rFonts w:ascii="Times New Roman" w:hAnsi="Times New Roman" w:cs="Times New Roman"/>
          <w:sz w:val="28"/>
          <w:szCs w:val="28"/>
        </w:rPr>
        <w:t xml:space="preserve">несвоевременную уплату </w:t>
      </w:r>
      <w:r w:rsidRPr="008F4E2D">
        <w:rPr>
          <w:rFonts w:ascii="Times New Roman" w:hAnsi="Times New Roman" w:cs="Times New Roman"/>
          <w:sz w:val="28"/>
          <w:szCs w:val="28"/>
        </w:rPr>
        <w:t>страховы</w:t>
      </w:r>
      <w:r w:rsidR="00E071D8" w:rsidRPr="008F4E2D">
        <w:rPr>
          <w:rFonts w:ascii="Times New Roman" w:hAnsi="Times New Roman" w:cs="Times New Roman"/>
          <w:sz w:val="28"/>
          <w:szCs w:val="28"/>
        </w:rPr>
        <w:t>х</w:t>
      </w:r>
      <w:r w:rsidRPr="008F4E2D">
        <w:rPr>
          <w:rFonts w:ascii="Times New Roman" w:hAnsi="Times New Roman" w:cs="Times New Roman"/>
          <w:sz w:val="28"/>
          <w:szCs w:val="28"/>
        </w:rPr>
        <w:t xml:space="preserve"> взнос</w:t>
      </w:r>
      <w:r w:rsidR="00E071D8" w:rsidRPr="008F4E2D">
        <w:rPr>
          <w:rFonts w:ascii="Times New Roman" w:hAnsi="Times New Roman" w:cs="Times New Roman"/>
          <w:sz w:val="28"/>
          <w:szCs w:val="28"/>
        </w:rPr>
        <w:t>ов</w:t>
      </w:r>
      <w:r w:rsidRPr="008F4E2D">
        <w:rPr>
          <w:rFonts w:ascii="Times New Roman" w:hAnsi="Times New Roman" w:cs="Times New Roman"/>
          <w:sz w:val="28"/>
          <w:szCs w:val="28"/>
        </w:rPr>
        <w:t xml:space="preserve"> на ОМС и в Пенсионный фонд РФ, а также транспортно</w:t>
      </w:r>
      <w:r w:rsidR="00EF6FCC" w:rsidRPr="008F4E2D">
        <w:rPr>
          <w:rFonts w:ascii="Times New Roman" w:hAnsi="Times New Roman" w:cs="Times New Roman"/>
          <w:sz w:val="28"/>
          <w:szCs w:val="28"/>
        </w:rPr>
        <w:t>го</w:t>
      </w:r>
      <w:r w:rsidRPr="008F4E2D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EF6FCC" w:rsidRPr="008F4E2D">
        <w:rPr>
          <w:rFonts w:ascii="Times New Roman" w:hAnsi="Times New Roman" w:cs="Times New Roman"/>
          <w:sz w:val="28"/>
          <w:szCs w:val="28"/>
        </w:rPr>
        <w:t>а</w:t>
      </w:r>
      <w:r w:rsidRPr="008F4E2D">
        <w:rPr>
          <w:rFonts w:ascii="Times New Roman" w:hAnsi="Times New Roman" w:cs="Times New Roman"/>
          <w:sz w:val="28"/>
          <w:szCs w:val="28"/>
        </w:rPr>
        <w:t>, налог</w:t>
      </w:r>
      <w:r w:rsidR="00EF6FCC" w:rsidRPr="008F4E2D">
        <w:rPr>
          <w:rFonts w:ascii="Times New Roman" w:hAnsi="Times New Roman" w:cs="Times New Roman"/>
          <w:sz w:val="28"/>
          <w:szCs w:val="28"/>
        </w:rPr>
        <w:t>а</w:t>
      </w:r>
      <w:r w:rsidRPr="008F4E2D">
        <w:rPr>
          <w:rFonts w:ascii="Times New Roman" w:hAnsi="Times New Roman" w:cs="Times New Roman"/>
          <w:sz w:val="28"/>
          <w:szCs w:val="28"/>
        </w:rPr>
        <w:t xml:space="preserve"> на имущество и едино</w:t>
      </w:r>
      <w:r w:rsidR="00EF6FCC" w:rsidRPr="008F4E2D">
        <w:rPr>
          <w:rFonts w:ascii="Times New Roman" w:hAnsi="Times New Roman" w:cs="Times New Roman"/>
          <w:sz w:val="28"/>
          <w:szCs w:val="28"/>
        </w:rPr>
        <w:t>го</w:t>
      </w:r>
      <w:r w:rsidRPr="008F4E2D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EF6FCC" w:rsidRPr="008F4E2D">
        <w:rPr>
          <w:rFonts w:ascii="Times New Roman" w:hAnsi="Times New Roman" w:cs="Times New Roman"/>
          <w:sz w:val="28"/>
          <w:szCs w:val="28"/>
        </w:rPr>
        <w:t>го</w:t>
      </w:r>
      <w:r w:rsidRPr="008F4E2D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EF6FCC" w:rsidRPr="008F4E2D">
        <w:rPr>
          <w:rFonts w:ascii="Times New Roman" w:hAnsi="Times New Roman" w:cs="Times New Roman"/>
          <w:sz w:val="28"/>
          <w:szCs w:val="28"/>
        </w:rPr>
        <w:t>а</w:t>
      </w:r>
      <w:r w:rsidRPr="008F4E2D">
        <w:rPr>
          <w:rFonts w:ascii="Times New Roman" w:hAnsi="Times New Roman" w:cs="Times New Roman"/>
          <w:sz w:val="28"/>
          <w:szCs w:val="28"/>
        </w:rPr>
        <w:t xml:space="preserve"> </w:t>
      </w:r>
      <w:r w:rsidR="00B31BE9" w:rsidRPr="008F4E2D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6879C5" w:rsidRPr="008F4E2D">
        <w:rPr>
          <w:rFonts w:ascii="Times New Roman" w:hAnsi="Times New Roman" w:cs="Times New Roman"/>
          <w:sz w:val="28"/>
          <w:szCs w:val="28"/>
        </w:rPr>
        <w:t xml:space="preserve">2 057,23 рублей </w:t>
      </w:r>
      <w:r w:rsidRPr="008F4E2D">
        <w:rPr>
          <w:rFonts w:ascii="Times New Roman" w:hAnsi="Times New Roman" w:cs="Times New Roman"/>
          <w:sz w:val="28"/>
          <w:szCs w:val="28"/>
        </w:rPr>
        <w:t>по виду расхода 852 «Уплата прочих налогов, сборов», а следовало их перечислить по виду расхода 853 «Уплата иных платежей»</w:t>
      </w:r>
      <w:r w:rsidR="006879C5" w:rsidRPr="008F4E2D">
        <w:rPr>
          <w:rFonts w:ascii="Times New Roman" w:hAnsi="Times New Roman" w:cs="Times New Roman"/>
          <w:sz w:val="28"/>
          <w:szCs w:val="28"/>
        </w:rPr>
        <w:t>;</w:t>
      </w:r>
    </w:p>
    <w:p w:rsidR="006879C5" w:rsidRPr="008F4E2D" w:rsidRDefault="006879C5" w:rsidP="00954FE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E2D">
        <w:rPr>
          <w:rFonts w:ascii="Times New Roman" w:hAnsi="Times New Roman" w:cs="Times New Roman"/>
          <w:sz w:val="28"/>
          <w:szCs w:val="28"/>
        </w:rPr>
        <w:t xml:space="preserve">- штрафы </w:t>
      </w:r>
      <w:r w:rsidR="00D3223A" w:rsidRPr="008F4E2D">
        <w:rPr>
          <w:rFonts w:ascii="Times New Roman" w:hAnsi="Times New Roman" w:cs="Times New Roman"/>
          <w:sz w:val="28"/>
          <w:szCs w:val="28"/>
        </w:rPr>
        <w:t xml:space="preserve">за несвоевременное предоставление отчетности </w:t>
      </w:r>
      <w:r w:rsidRPr="008F4E2D">
        <w:rPr>
          <w:rFonts w:ascii="Times New Roman" w:hAnsi="Times New Roman" w:cs="Times New Roman"/>
          <w:sz w:val="28"/>
          <w:szCs w:val="28"/>
        </w:rPr>
        <w:t xml:space="preserve">по налогу на прибыль за 1 полугодие 2015 года и налогу на НДС за 2 квартал 2015 года </w:t>
      </w:r>
      <w:r w:rsidR="00E071D8" w:rsidRPr="008F4E2D">
        <w:rPr>
          <w:rFonts w:ascii="Times New Roman" w:hAnsi="Times New Roman" w:cs="Times New Roman"/>
          <w:sz w:val="28"/>
          <w:szCs w:val="28"/>
        </w:rPr>
        <w:t>на сумму 700,00 рублей по виду расхода 852 «</w:t>
      </w:r>
      <w:r w:rsidRPr="008F4E2D">
        <w:rPr>
          <w:rFonts w:ascii="Times New Roman" w:hAnsi="Times New Roman" w:cs="Times New Roman"/>
          <w:sz w:val="28"/>
          <w:szCs w:val="28"/>
        </w:rPr>
        <w:t>Уплата прочих налогов, сборов», а следовало их перечислить по виду расхода 853 «Уплата иных платежей»;</w:t>
      </w:r>
    </w:p>
    <w:p w:rsidR="007E7107" w:rsidRPr="008F4E2D" w:rsidRDefault="00D3223A" w:rsidP="00954FE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E2D">
        <w:rPr>
          <w:rFonts w:ascii="Times New Roman" w:hAnsi="Times New Roman" w:cs="Times New Roman"/>
          <w:sz w:val="28"/>
          <w:szCs w:val="28"/>
        </w:rPr>
        <w:t xml:space="preserve">- </w:t>
      </w:r>
      <w:r w:rsidR="00CF698F" w:rsidRPr="008F4E2D">
        <w:rPr>
          <w:rFonts w:ascii="Times New Roman" w:hAnsi="Times New Roman" w:cs="Times New Roman"/>
          <w:sz w:val="28"/>
          <w:szCs w:val="28"/>
        </w:rPr>
        <w:t xml:space="preserve">расходы в подотчете за оплату государственной пошлины на сумму </w:t>
      </w:r>
      <w:r w:rsidR="00CF698F" w:rsidRPr="008F4E2D">
        <w:rPr>
          <w:rFonts w:ascii="Times New Roman" w:hAnsi="Times New Roman" w:cs="Times New Roman"/>
          <w:sz w:val="28"/>
          <w:szCs w:val="28"/>
        </w:rPr>
        <w:lastRenderedPageBreak/>
        <w:t>600,00 рублей по виду расхода 244 «Прочая закупка товаров, работ и услуг для обеспечения государственных (муниципальных) нужд», а следовало произвести данную выплату по виду расхода 852 «Уплата прочих налогов, сборов»;</w:t>
      </w:r>
    </w:p>
    <w:p w:rsidR="00315C0F" w:rsidRPr="008F4E2D" w:rsidRDefault="00315C0F" w:rsidP="00954FE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E2D">
        <w:rPr>
          <w:rFonts w:ascii="Times New Roman" w:hAnsi="Times New Roman" w:cs="Times New Roman"/>
          <w:sz w:val="28"/>
          <w:szCs w:val="28"/>
        </w:rPr>
        <w:t>5) нарушение статьи 34 Бюджетного кодекса РФ, выразившееся в том, что в проверяемом периоде Учреждением за счет бюджетных средств оплачивались штрафные санкции;</w:t>
      </w:r>
    </w:p>
    <w:p w:rsidR="00315C0F" w:rsidRPr="008F4E2D" w:rsidRDefault="00315C0F" w:rsidP="00954FE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E2D">
        <w:rPr>
          <w:rFonts w:ascii="Times New Roman" w:hAnsi="Times New Roman" w:cs="Times New Roman"/>
          <w:sz w:val="28"/>
          <w:szCs w:val="28"/>
        </w:rPr>
        <w:t xml:space="preserve">6) расходы в сумме 2 757,23 рублей (сумма штрафных санкций) подлежат возмещению в бюджет </w:t>
      </w:r>
      <w:r w:rsidRPr="008F4E2D">
        <w:rPr>
          <w:rFonts w:ascii="Times New Roman" w:hAnsi="Times New Roman" w:cs="Times New Roman"/>
          <w:sz w:val="28"/>
          <w:szCs w:val="28"/>
        </w:rPr>
        <w:t>муниципального района «Дмитриев</w:t>
      </w:r>
      <w:r w:rsidRPr="008F4E2D">
        <w:rPr>
          <w:rFonts w:ascii="Times New Roman" w:hAnsi="Times New Roman" w:cs="Times New Roman"/>
          <w:sz w:val="28"/>
          <w:szCs w:val="28"/>
        </w:rPr>
        <w:t>ский район»;</w:t>
      </w:r>
    </w:p>
    <w:p w:rsidR="00CF698F" w:rsidRPr="008F4E2D" w:rsidRDefault="00315C0F" w:rsidP="00954FE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E2D">
        <w:rPr>
          <w:rFonts w:ascii="Times New Roman" w:hAnsi="Times New Roman" w:cs="Times New Roman"/>
          <w:sz w:val="28"/>
          <w:szCs w:val="28"/>
        </w:rPr>
        <w:t>7) нарушение Приказа Минфина РФ от 30.03.2015 года №52н «Об утверждении форм первичных учетны</w:t>
      </w:r>
      <w:r w:rsidR="008F4E2D" w:rsidRPr="008F4E2D">
        <w:rPr>
          <w:rFonts w:ascii="Times New Roman" w:hAnsi="Times New Roman" w:cs="Times New Roman"/>
          <w:sz w:val="28"/>
          <w:szCs w:val="28"/>
        </w:rPr>
        <w:t>х документов и регистров бухгал</w:t>
      </w:r>
      <w:r w:rsidRPr="008F4E2D">
        <w:rPr>
          <w:rFonts w:ascii="Times New Roman" w:hAnsi="Times New Roman" w:cs="Times New Roman"/>
          <w:sz w:val="28"/>
          <w:szCs w:val="28"/>
        </w:rPr>
        <w:t>терского учета, применяемых органа</w:t>
      </w:r>
      <w:r w:rsidR="008F4E2D" w:rsidRPr="008F4E2D">
        <w:rPr>
          <w:rFonts w:ascii="Times New Roman" w:hAnsi="Times New Roman" w:cs="Times New Roman"/>
          <w:sz w:val="28"/>
          <w:szCs w:val="28"/>
        </w:rPr>
        <w:t>ми государственной власти (госу</w:t>
      </w:r>
      <w:r w:rsidRPr="008F4E2D">
        <w:rPr>
          <w:rFonts w:ascii="Times New Roman" w:hAnsi="Times New Roman" w:cs="Times New Roman"/>
          <w:sz w:val="28"/>
          <w:szCs w:val="28"/>
        </w:rPr>
        <w:t>дарственными органами), органами местного самоуправления, органами управления государственными внеб</w:t>
      </w:r>
      <w:r w:rsidR="008F4E2D" w:rsidRPr="008F4E2D">
        <w:rPr>
          <w:rFonts w:ascii="Times New Roman" w:hAnsi="Times New Roman" w:cs="Times New Roman"/>
          <w:sz w:val="28"/>
          <w:szCs w:val="28"/>
        </w:rPr>
        <w:t>юджетными фондами, государствен</w:t>
      </w:r>
      <w:r w:rsidRPr="008F4E2D">
        <w:rPr>
          <w:rFonts w:ascii="Times New Roman" w:hAnsi="Times New Roman" w:cs="Times New Roman"/>
          <w:sz w:val="28"/>
          <w:szCs w:val="28"/>
        </w:rPr>
        <w:t>ными академиями наук, государств</w:t>
      </w:r>
      <w:r w:rsidR="008F4E2D" w:rsidRPr="008F4E2D">
        <w:rPr>
          <w:rFonts w:ascii="Times New Roman" w:hAnsi="Times New Roman" w:cs="Times New Roman"/>
          <w:sz w:val="28"/>
          <w:szCs w:val="28"/>
        </w:rPr>
        <w:t>енными (муниципальными) учрежде</w:t>
      </w:r>
      <w:r w:rsidRPr="008F4E2D">
        <w:rPr>
          <w:rFonts w:ascii="Times New Roman" w:hAnsi="Times New Roman" w:cs="Times New Roman"/>
          <w:sz w:val="28"/>
          <w:szCs w:val="28"/>
        </w:rPr>
        <w:t>ниями и Методических указаний по их применению», выразившееся в том, что журналы операций не соответствуют утвержденной форме.</w:t>
      </w:r>
    </w:p>
    <w:p w:rsidR="00D27A38" w:rsidRPr="008F4E2D" w:rsidRDefault="00D27A38" w:rsidP="00954FE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144FE" w:rsidRPr="00D46EAC" w:rsidRDefault="00E8090A" w:rsidP="00954FEF">
      <w:pPr>
        <w:pStyle w:val="a3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EAC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</w:t>
      </w:r>
      <w:r w:rsidR="007212C1" w:rsidRPr="00D46EAC">
        <w:rPr>
          <w:rFonts w:ascii="Times New Roman" w:hAnsi="Times New Roman" w:cs="Times New Roman"/>
          <w:sz w:val="28"/>
          <w:szCs w:val="28"/>
        </w:rPr>
        <w:t xml:space="preserve">в 2-х экземплярах </w:t>
      </w:r>
      <w:r w:rsidRPr="00D46EAC">
        <w:rPr>
          <w:rFonts w:ascii="Times New Roman" w:hAnsi="Times New Roman" w:cs="Times New Roman"/>
          <w:sz w:val="28"/>
          <w:szCs w:val="28"/>
        </w:rPr>
        <w:t xml:space="preserve">составлен акт </w:t>
      </w:r>
      <w:r w:rsidR="007A24EE" w:rsidRPr="00D46EAC">
        <w:rPr>
          <w:rFonts w:ascii="Times New Roman" w:hAnsi="Times New Roman" w:cs="Times New Roman"/>
          <w:sz w:val="28"/>
          <w:szCs w:val="28"/>
        </w:rPr>
        <w:t>проведения проверки соблюдения МКОУ «</w:t>
      </w:r>
      <w:r w:rsidR="00D46EAC" w:rsidRPr="00D46EAC">
        <w:rPr>
          <w:rFonts w:ascii="Times New Roman" w:hAnsi="Times New Roman" w:cs="Times New Roman"/>
          <w:sz w:val="28"/>
          <w:szCs w:val="28"/>
        </w:rPr>
        <w:t>Поповкинская основная</w:t>
      </w:r>
      <w:r w:rsidR="007A24EE" w:rsidRPr="00D46EAC">
        <w:rPr>
          <w:rFonts w:ascii="Times New Roman" w:hAnsi="Times New Roman" w:cs="Times New Roman"/>
          <w:sz w:val="28"/>
          <w:szCs w:val="28"/>
        </w:rPr>
        <w:t xml:space="preserve"> общеобразовательная школа» Дмитриевского района Курской области бюджетного законодательства РФ и иных нормативных правовых актов, регулирующих бюджетные правоотношения, при использовании средств муниципального района «Дмитриевский район» в 2015-2016 годах</w:t>
      </w:r>
      <w:r w:rsidR="007212C1" w:rsidRPr="00D46EAC">
        <w:rPr>
          <w:rFonts w:ascii="Times New Roman" w:hAnsi="Times New Roman" w:cs="Times New Roman"/>
          <w:sz w:val="28"/>
          <w:szCs w:val="28"/>
        </w:rPr>
        <w:t>.</w:t>
      </w:r>
      <w:r w:rsidR="00840365" w:rsidRPr="00D4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245" w:rsidRPr="00D46EAC" w:rsidRDefault="002144FE" w:rsidP="00954FEF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EAC">
        <w:rPr>
          <w:rFonts w:ascii="Times New Roman" w:hAnsi="Times New Roman" w:cs="Times New Roman"/>
          <w:sz w:val="28"/>
          <w:szCs w:val="28"/>
        </w:rPr>
        <w:t>Объекту контроля направлено представление об устранении выявленных нарушений законодательства РФ и иных нормативно-правовых актов.</w:t>
      </w:r>
    </w:p>
    <w:p w:rsidR="00910D57" w:rsidRDefault="00910D57" w:rsidP="00954FEF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FEF" w:rsidRDefault="00954FEF" w:rsidP="00954FEF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FEF" w:rsidRPr="00D46EAC" w:rsidRDefault="00954FEF" w:rsidP="00954FEF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410"/>
        <w:gridCol w:w="1992"/>
      </w:tblGrid>
      <w:tr w:rsidR="003A6803" w:rsidTr="00772245">
        <w:trPr>
          <w:jc w:val="center"/>
        </w:trPr>
        <w:tc>
          <w:tcPr>
            <w:tcW w:w="5812" w:type="dxa"/>
            <w:vAlign w:val="center"/>
          </w:tcPr>
          <w:p w:rsidR="00954FEF" w:rsidRDefault="003A6803" w:rsidP="00954FEF">
            <w:pPr>
              <w:pStyle w:val="a3"/>
              <w:widowControl w:val="0"/>
              <w:tabs>
                <w:tab w:val="left" w:pos="87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6803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специалист-эксперт по </w:t>
            </w:r>
          </w:p>
          <w:p w:rsidR="00954FEF" w:rsidRDefault="003A6803" w:rsidP="00954FEF">
            <w:pPr>
              <w:pStyle w:val="a3"/>
              <w:widowControl w:val="0"/>
              <w:tabs>
                <w:tab w:val="left" w:pos="87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680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осуществлению внутреннего муниципального финансового контроля в сфере бюджетных правоотношений и в сфере закупок </w:t>
            </w:r>
          </w:p>
          <w:p w:rsidR="003A6803" w:rsidRDefault="003A6803" w:rsidP="00954FEF">
            <w:pPr>
              <w:pStyle w:val="a3"/>
              <w:widowControl w:val="0"/>
              <w:tabs>
                <w:tab w:val="left" w:pos="87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6803">
              <w:rPr>
                <w:rFonts w:ascii="Times New Roman" w:hAnsi="Times New Roman" w:cs="Times New Roman"/>
                <w:sz w:val="28"/>
                <w:szCs w:val="28"/>
              </w:rPr>
              <w:t>Администрации Дмитриевского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0" w:type="dxa"/>
          </w:tcPr>
          <w:p w:rsidR="003A6803" w:rsidRPr="003A6803" w:rsidRDefault="003A6803" w:rsidP="00954FEF">
            <w:pPr>
              <w:pStyle w:val="a3"/>
              <w:widowControl w:val="0"/>
              <w:tabs>
                <w:tab w:val="left" w:pos="87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3A6803" w:rsidRDefault="003A6803" w:rsidP="00954FEF">
            <w:pPr>
              <w:pStyle w:val="a3"/>
              <w:widowControl w:val="0"/>
              <w:tabs>
                <w:tab w:val="left" w:pos="878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6803">
              <w:rPr>
                <w:rFonts w:ascii="Times New Roman" w:hAnsi="Times New Roman" w:cs="Times New Roman"/>
                <w:sz w:val="28"/>
                <w:szCs w:val="28"/>
              </w:rPr>
              <w:t>М.В.Майорова</w:t>
            </w:r>
          </w:p>
        </w:tc>
      </w:tr>
    </w:tbl>
    <w:p w:rsidR="003A6803" w:rsidRPr="00CF35FA" w:rsidRDefault="003A6803" w:rsidP="00954FEF">
      <w:pPr>
        <w:pStyle w:val="a3"/>
        <w:widowControl w:val="0"/>
        <w:tabs>
          <w:tab w:val="left" w:pos="878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A6803" w:rsidRPr="00CF35FA" w:rsidSect="00954FEF">
      <w:headerReference w:type="default" r:id="rId6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263" w:rsidRDefault="00F90263" w:rsidP="007364E3">
      <w:pPr>
        <w:spacing w:after="0" w:line="240" w:lineRule="auto"/>
      </w:pPr>
      <w:r>
        <w:separator/>
      </w:r>
    </w:p>
  </w:endnote>
  <w:endnote w:type="continuationSeparator" w:id="0">
    <w:p w:rsidR="00F90263" w:rsidRDefault="00F90263" w:rsidP="0073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263" w:rsidRDefault="00F90263" w:rsidP="007364E3">
      <w:pPr>
        <w:spacing w:after="0" w:line="240" w:lineRule="auto"/>
      </w:pPr>
      <w:r>
        <w:separator/>
      </w:r>
    </w:p>
  </w:footnote>
  <w:footnote w:type="continuationSeparator" w:id="0">
    <w:p w:rsidR="00F90263" w:rsidRDefault="00F90263" w:rsidP="0073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03217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364E3" w:rsidRPr="000E1F75" w:rsidRDefault="007364E3" w:rsidP="00057885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E1F7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E1F7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E1F7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A164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0E1F7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AF"/>
    <w:rsid w:val="00001857"/>
    <w:rsid w:val="00002C0C"/>
    <w:rsid w:val="0001070B"/>
    <w:rsid w:val="00011174"/>
    <w:rsid w:val="000114A0"/>
    <w:rsid w:val="0002111D"/>
    <w:rsid w:val="00021CCA"/>
    <w:rsid w:val="00027620"/>
    <w:rsid w:val="00027C65"/>
    <w:rsid w:val="00032689"/>
    <w:rsid w:val="00035249"/>
    <w:rsid w:val="000361C3"/>
    <w:rsid w:val="000369F2"/>
    <w:rsid w:val="000438C5"/>
    <w:rsid w:val="00046708"/>
    <w:rsid w:val="0005234D"/>
    <w:rsid w:val="00057885"/>
    <w:rsid w:val="00063A36"/>
    <w:rsid w:val="0006646B"/>
    <w:rsid w:val="00070CD0"/>
    <w:rsid w:val="00083461"/>
    <w:rsid w:val="000A0719"/>
    <w:rsid w:val="000A1644"/>
    <w:rsid w:val="000A6892"/>
    <w:rsid w:val="000B3C88"/>
    <w:rsid w:val="000B7E8A"/>
    <w:rsid w:val="000C3B81"/>
    <w:rsid w:val="000D62B9"/>
    <w:rsid w:val="000E1F75"/>
    <w:rsid w:val="000E2D78"/>
    <w:rsid w:val="001028DD"/>
    <w:rsid w:val="00114000"/>
    <w:rsid w:val="001219E1"/>
    <w:rsid w:val="0013309E"/>
    <w:rsid w:val="001343DE"/>
    <w:rsid w:val="001422E3"/>
    <w:rsid w:val="00160872"/>
    <w:rsid w:val="00167352"/>
    <w:rsid w:val="001724C0"/>
    <w:rsid w:val="00187D5D"/>
    <w:rsid w:val="001A0EC4"/>
    <w:rsid w:val="001A1A00"/>
    <w:rsid w:val="001A6641"/>
    <w:rsid w:val="001A7B5D"/>
    <w:rsid w:val="001B5F1D"/>
    <w:rsid w:val="001B5F6F"/>
    <w:rsid w:val="001C7340"/>
    <w:rsid w:val="001D2AB0"/>
    <w:rsid w:val="001E6558"/>
    <w:rsid w:val="002102F4"/>
    <w:rsid w:val="0021322B"/>
    <w:rsid w:val="002144FE"/>
    <w:rsid w:val="0022315E"/>
    <w:rsid w:val="0024740F"/>
    <w:rsid w:val="00253BD5"/>
    <w:rsid w:val="00262608"/>
    <w:rsid w:val="002679B1"/>
    <w:rsid w:val="002717C6"/>
    <w:rsid w:val="00274D8C"/>
    <w:rsid w:val="002A195A"/>
    <w:rsid w:val="002A6857"/>
    <w:rsid w:val="002B58CE"/>
    <w:rsid w:val="002C457C"/>
    <w:rsid w:val="002E6A2A"/>
    <w:rsid w:val="002F072D"/>
    <w:rsid w:val="002F456C"/>
    <w:rsid w:val="002F4DEE"/>
    <w:rsid w:val="00312984"/>
    <w:rsid w:val="0031547F"/>
    <w:rsid w:val="00315B29"/>
    <w:rsid w:val="00315C0F"/>
    <w:rsid w:val="00322E76"/>
    <w:rsid w:val="00334939"/>
    <w:rsid w:val="00352AD2"/>
    <w:rsid w:val="00362076"/>
    <w:rsid w:val="00364C7D"/>
    <w:rsid w:val="00367A63"/>
    <w:rsid w:val="0037550E"/>
    <w:rsid w:val="00387A64"/>
    <w:rsid w:val="003A16F6"/>
    <w:rsid w:val="003A6803"/>
    <w:rsid w:val="003B18F5"/>
    <w:rsid w:val="003B5992"/>
    <w:rsid w:val="003C1593"/>
    <w:rsid w:val="003C2354"/>
    <w:rsid w:val="003C40F9"/>
    <w:rsid w:val="003C4D5E"/>
    <w:rsid w:val="003D6D42"/>
    <w:rsid w:val="003E0ED3"/>
    <w:rsid w:val="003E4CE8"/>
    <w:rsid w:val="003F1934"/>
    <w:rsid w:val="004402C0"/>
    <w:rsid w:val="004437CC"/>
    <w:rsid w:val="00457D5D"/>
    <w:rsid w:val="0046547C"/>
    <w:rsid w:val="00465CCF"/>
    <w:rsid w:val="004730E7"/>
    <w:rsid w:val="00483151"/>
    <w:rsid w:val="004841AE"/>
    <w:rsid w:val="004905F8"/>
    <w:rsid w:val="00491871"/>
    <w:rsid w:val="00497868"/>
    <w:rsid w:val="004B052C"/>
    <w:rsid w:val="004B38EB"/>
    <w:rsid w:val="004B77A4"/>
    <w:rsid w:val="004C2F9D"/>
    <w:rsid w:val="004C475D"/>
    <w:rsid w:val="004C47A0"/>
    <w:rsid w:val="004F0658"/>
    <w:rsid w:val="004F701C"/>
    <w:rsid w:val="004F7D97"/>
    <w:rsid w:val="005073F4"/>
    <w:rsid w:val="00524DDC"/>
    <w:rsid w:val="0054087F"/>
    <w:rsid w:val="005459F0"/>
    <w:rsid w:val="00552FBC"/>
    <w:rsid w:val="00556BDD"/>
    <w:rsid w:val="00563362"/>
    <w:rsid w:val="005807B2"/>
    <w:rsid w:val="00587D5F"/>
    <w:rsid w:val="005C4E6B"/>
    <w:rsid w:val="0064192A"/>
    <w:rsid w:val="00653CFA"/>
    <w:rsid w:val="00674BA1"/>
    <w:rsid w:val="006765E2"/>
    <w:rsid w:val="006879C5"/>
    <w:rsid w:val="00692145"/>
    <w:rsid w:val="006A1B69"/>
    <w:rsid w:val="006A7FDD"/>
    <w:rsid w:val="006B4CAF"/>
    <w:rsid w:val="006D414D"/>
    <w:rsid w:val="006D5EF1"/>
    <w:rsid w:val="007012F7"/>
    <w:rsid w:val="007039D3"/>
    <w:rsid w:val="00712003"/>
    <w:rsid w:val="00716035"/>
    <w:rsid w:val="00720ED7"/>
    <w:rsid w:val="007212C1"/>
    <w:rsid w:val="00732A68"/>
    <w:rsid w:val="007364E3"/>
    <w:rsid w:val="007376AC"/>
    <w:rsid w:val="007402E3"/>
    <w:rsid w:val="00746269"/>
    <w:rsid w:val="007479B8"/>
    <w:rsid w:val="007629B0"/>
    <w:rsid w:val="007659F6"/>
    <w:rsid w:val="00772245"/>
    <w:rsid w:val="007761CC"/>
    <w:rsid w:val="0078373A"/>
    <w:rsid w:val="007A24EE"/>
    <w:rsid w:val="007B17DE"/>
    <w:rsid w:val="007B18E1"/>
    <w:rsid w:val="007B559C"/>
    <w:rsid w:val="007B5F8C"/>
    <w:rsid w:val="007C1710"/>
    <w:rsid w:val="007C1DE8"/>
    <w:rsid w:val="007C28CB"/>
    <w:rsid w:val="007C5F86"/>
    <w:rsid w:val="007D7723"/>
    <w:rsid w:val="007E7107"/>
    <w:rsid w:val="008005FC"/>
    <w:rsid w:val="00801E31"/>
    <w:rsid w:val="00807FBF"/>
    <w:rsid w:val="008108C6"/>
    <w:rsid w:val="00810DEC"/>
    <w:rsid w:val="008130FC"/>
    <w:rsid w:val="008132B0"/>
    <w:rsid w:val="00817FDE"/>
    <w:rsid w:val="00826EBD"/>
    <w:rsid w:val="00830B58"/>
    <w:rsid w:val="00833F17"/>
    <w:rsid w:val="00840365"/>
    <w:rsid w:val="008433CA"/>
    <w:rsid w:val="0087464D"/>
    <w:rsid w:val="00876D36"/>
    <w:rsid w:val="0087735A"/>
    <w:rsid w:val="0089639B"/>
    <w:rsid w:val="008B6F91"/>
    <w:rsid w:val="008C0431"/>
    <w:rsid w:val="008D0CE6"/>
    <w:rsid w:val="008D1563"/>
    <w:rsid w:val="008D1C01"/>
    <w:rsid w:val="008D6F18"/>
    <w:rsid w:val="008E0CB9"/>
    <w:rsid w:val="008F0459"/>
    <w:rsid w:val="008F1BF9"/>
    <w:rsid w:val="008F4E2D"/>
    <w:rsid w:val="009036D6"/>
    <w:rsid w:val="00910D57"/>
    <w:rsid w:val="0091206D"/>
    <w:rsid w:val="00915AF9"/>
    <w:rsid w:val="00920133"/>
    <w:rsid w:val="009547F1"/>
    <w:rsid w:val="00954FEF"/>
    <w:rsid w:val="009572EC"/>
    <w:rsid w:val="00957B9D"/>
    <w:rsid w:val="0096351E"/>
    <w:rsid w:val="00965782"/>
    <w:rsid w:val="00977B58"/>
    <w:rsid w:val="00987A05"/>
    <w:rsid w:val="009B22B7"/>
    <w:rsid w:val="009B56B6"/>
    <w:rsid w:val="009C3586"/>
    <w:rsid w:val="009D05B9"/>
    <w:rsid w:val="009E4BCB"/>
    <w:rsid w:val="00A04BE5"/>
    <w:rsid w:val="00A23D1A"/>
    <w:rsid w:val="00A27426"/>
    <w:rsid w:val="00A647DC"/>
    <w:rsid w:val="00A71CA5"/>
    <w:rsid w:val="00A84A33"/>
    <w:rsid w:val="00A85ACB"/>
    <w:rsid w:val="00A90690"/>
    <w:rsid w:val="00A91082"/>
    <w:rsid w:val="00AB0DBF"/>
    <w:rsid w:val="00AC3BFD"/>
    <w:rsid w:val="00AD18E6"/>
    <w:rsid w:val="00AD56F6"/>
    <w:rsid w:val="00AE42A9"/>
    <w:rsid w:val="00B13DAC"/>
    <w:rsid w:val="00B27779"/>
    <w:rsid w:val="00B31043"/>
    <w:rsid w:val="00B31BE9"/>
    <w:rsid w:val="00B45E8E"/>
    <w:rsid w:val="00B54449"/>
    <w:rsid w:val="00B8092C"/>
    <w:rsid w:val="00B9146D"/>
    <w:rsid w:val="00B97A06"/>
    <w:rsid w:val="00BA713B"/>
    <w:rsid w:val="00BC7040"/>
    <w:rsid w:val="00BE7222"/>
    <w:rsid w:val="00BF7977"/>
    <w:rsid w:val="00BF7AD9"/>
    <w:rsid w:val="00C16B61"/>
    <w:rsid w:val="00C21D88"/>
    <w:rsid w:val="00C24E4F"/>
    <w:rsid w:val="00C33C1E"/>
    <w:rsid w:val="00C33E19"/>
    <w:rsid w:val="00C42180"/>
    <w:rsid w:val="00C44F96"/>
    <w:rsid w:val="00C47747"/>
    <w:rsid w:val="00C825C6"/>
    <w:rsid w:val="00C83231"/>
    <w:rsid w:val="00C850F7"/>
    <w:rsid w:val="00C913A0"/>
    <w:rsid w:val="00C97167"/>
    <w:rsid w:val="00CA4C9B"/>
    <w:rsid w:val="00CD7683"/>
    <w:rsid w:val="00CF24CB"/>
    <w:rsid w:val="00CF35FA"/>
    <w:rsid w:val="00CF4423"/>
    <w:rsid w:val="00CF698F"/>
    <w:rsid w:val="00D045CE"/>
    <w:rsid w:val="00D146AC"/>
    <w:rsid w:val="00D16843"/>
    <w:rsid w:val="00D16AC5"/>
    <w:rsid w:val="00D208F9"/>
    <w:rsid w:val="00D24F7A"/>
    <w:rsid w:val="00D257A1"/>
    <w:rsid w:val="00D27A38"/>
    <w:rsid w:val="00D3223A"/>
    <w:rsid w:val="00D409FA"/>
    <w:rsid w:val="00D46EAC"/>
    <w:rsid w:val="00D51711"/>
    <w:rsid w:val="00D6265F"/>
    <w:rsid w:val="00D76222"/>
    <w:rsid w:val="00D93AFD"/>
    <w:rsid w:val="00DA2045"/>
    <w:rsid w:val="00DA64EA"/>
    <w:rsid w:val="00DB3AF0"/>
    <w:rsid w:val="00DB5532"/>
    <w:rsid w:val="00DB73BA"/>
    <w:rsid w:val="00DC7538"/>
    <w:rsid w:val="00DC7668"/>
    <w:rsid w:val="00DC7B57"/>
    <w:rsid w:val="00DE57C7"/>
    <w:rsid w:val="00DE6863"/>
    <w:rsid w:val="00DF233F"/>
    <w:rsid w:val="00DF6783"/>
    <w:rsid w:val="00E00741"/>
    <w:rsid w:val="00E02BD7"/>
    <w:rsid w:val="00E05B41"/>
    <w:rsid w:val="00E071D8"/>
    <w:rsid w:val="00E337D2"/>
    <w:rsid w:val="00E40F37"/>
    <w:rsid w:val="00E446C5"/>
    <w:rsid w:val="00E54172"/>
    <w:rsid w:val="00E551FF"/>
    <w:rsid w:val="00E5708D"/>
    <w:rsid w:val="00E64847"/>
    <w:rsid w:val="00E67CB1"/>
    <w:rsid w:val="00E70A72"/>
    <w:rsid w:val="00E74E71"/>
    <w:rsid w:val="00E8090A"/>
    <w:rsid w:val="00E92746"/>
    <w:rsid w:val="00E962DC"/>
    <w:rsid w:val="00EA7C4D"/>
    <w:rsid w:val="00EC5952"/>
    <w:rsid w:val="00EE2136"/>
    <w:rsid w:val="00EE5807"/>
    <w:rsid w:val="00EE73F0"/>
    <w:rsid w:val="00EF2301"/>
    <w:rsid w:val="00EF6FCC"/>
    <w:rsid w:val="00F06AF6"/>
    <w:rsid w:val="00F13B35"/>
    <w:rsid w:val="00F20617"/>
    <w:rsid w:val="00F2204C"/>
    <w:rsid w:val="00F264FE"/>
    <w:rsid w:val="00F26788"/>
    <w:rsid w:val="00F32E46"/>
    <w:rsid w:val="00F354ED"/>
    <w:rsid w:val="00F448F9"/>
    <w:rsid w:val="00F4750C"/>
    <w:rsid w:val="00F47D19"/>
    <w:rsid w:val="00F50723"/>
    <w:rsid w:val="00F549D7"/>
    <w:rsid w:val="00F5520E"/>
    <w:rsid w:val="00F67802"/>
    <w:rsid w:val="00F72413"/>
    <w:rsid w:val="00F7512F"/>
    <w:rsid w:val="00F76118"/>
    <w:rsid w:val="00F8092D"/>
    <w:rsid w:val="00F90263"/>
    <w:rsid w:val="00F97BF8"/>
    <w:rsid w:val="00FA366A"/>
    <w:rsid w:val="00FC74BD"/>
    <w:rsid w:val="00FC7EC1"/>
    <w:rsid w:val="00FD3055"/>
    <w:rsid w:val="00FD685B"/>
    <w:rsid w:val="00FD693F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6531D-2E0D-4E89-A71C-B50BAAD2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5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3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4E3"/>
  </w:style>
  <w:style w:type="paragraph" w:styleId="a6">
    <w:name w:val="footer"/>
    <w:basedOn w:val="a"/>
    <w:link w:val="a7"/>
    <w:uiPriority w:val="99"/>
    <w:unhideWhenUsed/>
    <w:rsid w:val="0073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4E3"/>
  </w:style>
  <w:style w:type="table" w:styleId="a8">
    <w:name w:val="Table Grid"/>
    <w:basedOn w:val="a1"/>
    <w:uiPriority w:val="39"/>
    <w:rsid w:val="003A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2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Майорова Маша</cp:lastModifiedBy>
  <cp:revision>26</cp:revision>
  <cp:lastPrinted>2017-01-27T04:51:00Z</cp:lastPrinted>
  <dcterms:created xsi:type="dcterms:W3CDTF">2015-04-07T11:48:00Z</dcterms:created>
  <dcterms:modified xsi:type="dcterms:W3CDTF">2017-02-28T05:42:00Z</dcterms:modified>
</cp:coreProperties>
</file>