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812" w:rsidRPr="00506678" w:rsidRDefault="003B5812" w:rsidP="00C94C2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r w:rsidRPr="00506678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B5812" w:rsidRPr="00506678" w:rsidRDefault="003B5812" w:rsidP="003B58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6678">
        <w:rPr>
          <w:rFonts w:ascii="Times New Roman" w:hAnsi="Times New Roman"/>
          <w:b/>
          <w:sz w:val="28"/>
          <w:szCs w:val="28"/>
        </w:rPr>
        <w:t>АДМИНИСТРАЦИЯ ПОСЕЛКА НОВОКАСТОРНОЕ</w:t>
      </w:r>
    </w:p>
    <w:p w:rsidR="003B5812" w:rsidRPr="00506678" w:rsidRDefault="003B5812" w:rsidP="003B58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6678">
        <w:rPr>
          <w:rFonts w:ascii="Times New Roman" w:hAnsi="Times New Roman"/>
          <w:b/>
          <w:sz w:val="28"/>
          <w:szCs w:val="28"/>
        </w:rPr>
        <w:t>КАСТОРЕНСКОГО РАЙОНА КУРСКОЙ ОБЛАСТИ</w:t>
      </w:r>
    </w:p>
    <w:p w:rsidR="003B5812" w:rsidRPr="00506678" w:rsidRDefault="003B5812" w:rsidP="003B58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5812" w:rsidRPr="00506678" w:rsidRDefault="003B5812" w:rsidP="003B5812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06678">
        <w:rPr>
          <w:rFonts w:ascii="Times New Roman" w:hAnsi="Times New Roman"/>
          <w:b/>
          <w:sz w:val="28"/>
          <w:szCs w:val="28"/>
        </w:rPr>
        <w:t>ПОСТАНОВЛЕНИЕ</w:t>
      </w:r>
    </w:p>
    <w:p w:rsidR="00506678" w:rsidRPr="00833784" w:rsidRDefault="00506678" w:rsidP="00BF1FC9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506678" w:rsidRDefault="00373B53" w:rsidP="003B581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F7EFE">
        <w:rPr>
          <w:rFonts w:ascii="Times New Roman" w:hAnsi="Times New Roman"/>
          <w:sz w:val="28"/>
          <w:szCs w:val="28"/>
        </w:rPr>
        <w:t>05.10</w:t>
      </w:r>
      <w:r w:rsidR="003B5812" w:rsidRPr="00C94C26">
        <w:rPr>
          <w:rFonts w:ascii="Times New Roman" w:hAnsi="Times New Roman"/>
          <w:sz w:val="28"/>
          <w:szCs w:val="28"/>
        </w:rPr>
        <w:t>.20</w:t>
      </w:r>
      <w:r w:rsidR="00506678">
        <w:rPr>
          <w:rFonts w:ascii="Times New Roman" w:hAnsi="Times New Roman"/>
          <w:sz w:val="28"/>
          <w:szCs w:val="28"/>
        </w:rPr>
        <w:t>22</w:t>
      </w:r>
      <w:r w:rsidR="003B5812" w:rsidRPr="00C94C26">
        <w:rPr>
          <w:rFonts w:ascii="Times New Roman" w:hAnsi="Times New Roman"/>
          <w:sz w:val="28"/>
          <w:szCs w:val="28"/>
        </w:rPr>
        <w:t xml:space="preserve"> года                                 № </w:t>
      </w:r>
      <w:r w:rsidR="000F7EFE">
        <w:rPr>
          <w:rFonts w:ascii="Times New Roman" w:hAnsi="Times New Roman"/>
          <w:sz w:val="28"/>
          <w:szCs w:val="28"/>
        </w:rPr>
        <w:t>66</w:t>
      </w:r>
    </w:p>
    <w:p w:rsidR="003B5812" w:rsidRPr="00C94C26" w:rsidRDefault="003B5812" w:rsidP="003B581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C94C26">
        <w:rPr>
          <w:rFonts w:ascii="Times New Roman" w:hAnsi="Times New Roman"/>
          <w:sz w:val="28"/>
          <w:szCs w:val="28"/>
        </w:rPr>
        <w:t>п</w:t>
      </w:r>
      <w:proofErr w:type="gramStart"/>
      <w:r w:rsidRPr="00C94C26">
        <w:rPr>
          <w:rFonts w:ascii="Times New Roman" w:hAnsi="Times New Roman"/>
          <w:sz w:val="28"/>
          <w:szCs w:val="28"/>
        </w:rPr>
        <w:t>.Н</w:t>
      </w:r>
      <w:proofErr w:type="gramEnd"/>
      <w:r w:rsidRPr="00C94C26">
        <w:rPr>
          <w:rFonts w:ascii="Times New Roman" w:hAnsi="Times New Roman"/>
          <w:sz w:val="28"/>
          <w:szCs w:val="28"/>
        </w:rPr>
        <w:t>овокасторное</w:t>
      </w:r>
      <w:proofErr w:type="spellEnd"/>
    </w:p>
    <w:p w:rsidR="003B5812" w:rsidRPr="00C94C26" w:rsidRDefault="003B5812" w:rsidP="003B58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7EFE" w:rsidRDefault="00BD743A" w:rsidP="000F7E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EFE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0F7EFE">
        <w:rPr>
          <w:rFonts w:ascii="Times New Roman" w:hAnsi="Times New Roman" w:cs="Times New Roman"/>
          <w:sz w:val="28"/>
          <w:szCs w:val="28"/>
        </w:rPr>
        <w:t xml:space="preserve"> </w:t>
      </w:r>
      <w:r w:rsidR="002B2AC4" w:rsidRPr="000F7EFE"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="000F7EFE">
        <w:rPr>
          <w:rFonts w:ascii="Times New Roman" w:hAnsi="Times New Roman" w:cs="Times New Roman"/>
          <w:sz w:val="28"/>
          <w:szCs w:val="28"/>
        </w:rPr>
        <w:t>в П</w:t>
      </w:r>
      <w:r w:rsidR="003B5812" w:rsidRPr="000F7EFE">
        <w:rPr>
          <w:rFonts w:ascii="Times New Roman" w:hAnsi="Times New Roman" w:cs="Times New Roman"/>
          <w:sz w:val="28"/>
          <w:szCs w:val="28"/>
        </w:rPr>
        <w:t>остановление</w:t>
      </w:r>
      <w:r w:rsidR="000F7EFE">
        <w:rPr>
          <w:rFonts w:ascii="Times New Roman" w:hAnsi="Times New Roman" w:cs="Times New Roman"/>
          <w:sz w:val="28"/>
          <w:szCs w:val="28"/>
        </w:rPr>
        <w:t xml:space="preserve"> </w:t>
      </w:r>
      <w:r w:rsidRPr="000F7EF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94C26" w:rsidRPr="000F7EFE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C94C26" w:rsidRPr="000F7EFE">
        <w:rPr>
          <w:rFonts w:ascii="Times New Roman" w:hAnsi="Times New Roman" w:cs="Times New Roman"/>
          <w:sz w:val="28"/>
          <w:szCs w:val="28"/>
        </w:rPr>
        <w:t>Новокасторное</w:t>
      </w:r>
      <w:proofErr w:type="spellEnd"/>
      <w:r w:rsidR="000F7EFE" w:rsidRPr="000F7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C26" w:rsidRPr="000F7EFE">
        <w:rPr>
          <w:rFonts w:ascii="Times New Roman" w:hAnsi="Times New Roman" w:cs="Times New Roman"/>
          <w:sz w:val="28"/>
          <w:szCs w:val="28"/>
        </w:rPr>
        <w:t>Касторенского</w:t>
      </w:r>
      <w:proofErr w:type="spellEnd"/>
      <w:r w:rsidR="000F7EFE">
        <w:rPr>
          <w:rFonts w:ascii="Times New Roman" w:hAnsi="Times New Roman" w:cs="Times New Roman"/>
          <w:sz w:val="28"/>
          <w:szCs w:val="28"/>
        </w:rPr>
        <w:t xml:space="preserve"> </w:t>
      </w:r>
      <w:r w:rsidR="00C94C26" w:rsidRPr="000F7EFE">
        <w:rPr>
          <w:rFonts w:ascii="Times New Roman" w:hAnsi="Times New Roman" w:cs="Times New Roman"/>
          <w:sz w:val="28"/>
          <w:szCs w:val="28"/>
        </w:rPr>
        <w:t>района</w:t>
      </w:r>
      <w:r w:rsidRPr="000F7EFE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</w:p>
    <w:p w:rsidR="000F7EFE" w:rsidRDefault="00BD743A" w:rsidP="000F7E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EFE">
        <w:rPr>
          <w:rFonts w:ascii="Times New Roman" w:hAnsi="Times New Roman" w:cs="Times New Roman"/>
          <w:sz w:val="28"/>
          <w:szCs w:val="28"/>
        </w:rPr>
        <w:t>о</w:t>
      </w:r>
      <w:r w:rsidR="00C94C26" w:rsidRPr="000F7EFE">
        <w:rPr>
          <w:rFonts w:ascii="Times New Roman" w:hAnsi="Times New Roman" w:cs="Times New Roman"/>
          <w:sz w:val="28"/>
          <w:szCs w:val="28"/>
        </w:rPr>
        <w:t>т</w:t>
      </w:r>
      <w:r w:rsidR="00A74888" w:rsidRPr="000F7EFE">
        <w:rPr>
          <w:rFonts w:ascii="Times New Roman" w:hAnsi="Times New Roman" w:cs="Times New Roman"/>
          <w:sz w:val="28"/>
          <w:szCs w:val="28"/>
        </w:rPr>
        <w:t xml:space="preserve"> </w:t>
      </w:r>
      <w:r w:rsidR="000F7EFE" w:rsidRPr="000F7EFE">
        <w:rPr>
          <w:rFonts w:ascii="Times New Roman" w:hAnsi="Times New Roman" w:cs="Times New Roman"/>
          <w:sz w:val="28"/>
          <w:szCs w:val="28"/>
        </w:rPr>
        <w:t>2</w:t>
      </w:r>
      <w:r w:rsidR="00A74888" w:rsidRPr="000F7EFE">
        <w:rPr>
          <w:rFonts w:ascii="Times New Roman" w:hAnsi="Times New Roman" w:cs="Times New Roman"/>
          <w:sz w:val="28"/>
          <w:szCs w:val="28"/>
        </w:rPr>
        <w:t>4.0</w:t>
      </w:r>
      <w:r w:rsidR="000F7EFE" w:rsidRPr="000F7EFE">
        <w:rPr>
          <w:rFonts w:ascii="Times New Roman" w:hAnsi="Times New Roman" w:cs="Times New Roman"/>
          <w:sz w:val="28"/>
          <w:szCs w:val="28"/>
        </w:rPr>
        <w:t>3</w:t>
      </w:r>
      <w:r w:rsidR="00A74888" w:rsidRPr="000F7EFE">
        <w:rPr>
          <w:rFonts w:ascii="Times New Roman" w:hAnsi="Times New Roman" w:cs="Times New Roman"/>
          <w:sz w:val="28"/>
          <w:szCs w:val="28"/>
        </w:rPr>
        <w:t>.201</w:t>
      </w:r>
      <w:r w:rsidR="000F7EFE" w:rsidRPr="000F7EFE">
        <w:rPr>
          <w:rFonts w:ascii="Times New Roman" w:hAnsi="Times New Roman" w:cs="Times New Roman"/>
          <w:sz w:val="28"/>
          <w:szCs w:val="28"/>
        </w:rPr>
        <w:t xml:space="preserve">5 </w:t>
      </w:r>
      <w:r w:rsidR="00A74888" w:rsidRPr="000F7EFE">
        <w:rPr>
          <w:rFonts w:ascii="Times New Roman" w:hAnsi="Times New Roman" w:cs="Times New Roman"/>
          <w:sz w:val="28"/>
          <w:szCs w:val="28"/>
        </w:rPr>
        <w:t>г. №</w:t>
      </w:r>
      <w:r w:rsidR="000F7EFE" w:rsidRPr="000F7EFE">
        <w:rPr>
          <w:rFonts w:ascii="Times New Roman" w:hAnsi="Times New Roman" w:cs="Times New Roman"/>
          <w:sz w:val="28"/>
          <w:szCs w:val="28"/>
        </w:rPr>
        <w:t>19</w:t>
      </w:r>
      <w:r w:rsidRPr="000F7EFE">
        <w:rPr>
          <w:rFonts w:ascii="Times New Roman" w:hAnsi="Times New Roman" w:cs="Times New Roman"/>
          <w:sz w:val="28"/>
          <w:szCs w:val="28"/>
        </w:rPr>
        <w:t xml:space="preserve"> «</w:t>
      </w:r>
      <w:r w:rsidR="000F7EFE" w:rsidRPr="000F7EFE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размещения сведений </w:t>
      </w:r>
    </w:p>
    <w:p w:rsidR="00BD743A" w:rsidRPr="000F7EFE" w:rsidRDefault="000F7EFE" w:rsidP="000F7E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EFE">
        <w:rPr>
          <w:rFonts w:ascii="Times New Roman" w:eastAsia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Главы поселка </w:t>
      </w:r>
      <w:proofErr w:type="spellStart"/>
      <w:r w:rsidRPr="000F7EFE">
        <w:rPr>
          <w:rFonts w:ascii="Times New Roman" w:eastAsia="Times New Roman" w:hAnsi="Times New Roman" w:cs="Times New Roman"/>
          <w:sz w:val="28"/>
          <w:szCs w:val="28"/>
        </w:rPr>
        <w:t>Новокасторное</w:t>
      </w:r>
      <w:proofErr w:type="spellEnd"/>
      <w:r w:rsidR="002554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Касторенского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района,     </w:t>
      </w:r>
      <w:r w:rsidRPr="000F7EFE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служащих Администрации поселка </w:t>
      </w:r>
      <w:proofErr w:type="spellStart"/>
      <w:r w:rsidRPr="000F7EFE">
        <w:rPr>
          <w:rFonts w:ascii="Times New Roman" w:eastAsia="Times New Roman" w:hAnsi="Times New Roman" w:cs="Times New Roman"/>
          <w:sz w:val="28"/>
          <w:szCs w:val="28"/>
        </w:rPr>
        <w:t>Новокасторное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7EFE">
        <w:rPr>
          <w:rFonts w:ascii="Times New Roman" w:eastAsia="Times New Roman" w:hAnsi="Times New Roman" w:cs="Times New Roman"/>
          <w:sz w:val="28"/>
          <w:szCs w:val="28"/>
        </w:rPr>
        <w:t>Касторенского</w:t>
      </w:r>
      <w:proofErr w:type="spellEnd"/>
      <w:r w:rsidRPr="000F7EFE">
        <w:rPr>
          <w:rFonts w:ascii="Times New Roman" w:eastAsia="Times New Roman" w:hAnsi="Times New Roman" w:cs="Times New Roman"/>
          <w:sz w:val="28"/>
          <w:szCs w:val="28"/>
        </w:rPr>
        <w:t xml:space="preserve"> района и членов их семей на официальном сайте Администрации поселка </w:t>
      </w:r>
      <w:proofErr w:type="spellStart"/>
      <w:r w:rsidRPr="000F7EFE">
        <w:rPr>
          <w:rFonts w:ascii="Times New Roman" w:eastAsia="Times New Roman" w:hAnsi="Times New Roman" w:cs="Times New Roman"/>
          <w:sz w:val="28"/>
          <w:szCs w:val="28"/>
        </w:rPr>
        <w:t>Новокасторное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7EFE">
        <w:rPr>
          <w:rFonts w:ascii="Times New Roman" w:eastAsia="Times New Roman" w:hAnsi="Times New Roman" w:cs="Times New Roman"/>
          <w:sz w:val="28"/>
          <w:szCs w:val="28"/>
        </w:rPr>
        <w:t>Касторенского</w:t>
      </w:r>
      <w:proofErr w:type="spellEnd"/>
      <w:r w:rsidRPr="000F7EFE">
        <w:rPr>
          <w:rFonts w:ascii="Times New Roman" w:eastAsia="Times New Roman" w:hAnsi="Times New Roman" w:cs="Times New Roman"/>
          <w:sz w:val="28"/>
          <w:szCs w:val="28"/>
        </w:rPr>
        <w:t xml:space="preserve"> района и предоставления этих сведений средствам массовой информации для опубликования</w:t>
      </w:r>
      <w:r w:rsidR="00BD743A" w:rsidRPr="000F7EFE">
        <w:rPr>
          <w:rFonts w:ascii="Times New Roman" w:hAnsi="Times New Roman" w:cs="Times New Roman"/>
          <w:kern w:val="36"/>
          <w:sz w:val="28"/>
          <w:szCs w:val="28"/>
          <w:lang w:eastAsia="ru-RU"/>
        </w:rPr>
        <w:t>»</w:t>
      </w:r>
    </w:p>
    <w:p w:rsidR="00BD743A" w:rsidRPr="000F7EFE" w:rsidRDefault="00BD743A" w:rsidP="000F7EFE">
      <w:pPr>
        <w:spacing w:after="0" w:line="240" w:lineRule="auto"/>
        <w:ind w:right="4677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C94C26" w:rsidRDefault="000F7EFE" w:rsidP="00BD743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F1FC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D743A" w:rsidRPr="00BF1FC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="00BD743A" w:rsidRPr="00BF1FC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Федеральными законами от 25</w:t>
        </w:r>
        <w:r w:rsidR="00A74888" w:rsidRPr="00BF1FC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.12.</w:t>
        </w:r>
        <w:r w:rsidR="00BD743A" w:rsidRPr="00BF1FC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2008 </w:t>
        </w:r>
        <w:r w:rsidR="00A74888" w:rsidRPr="00BF1FC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года </w:t>
        </w:r>
        <w:r w:rsidRPr="00BF1FC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      № </w:t>
        </w:r>
        <w:r w:rsidR="00BD743A" w:rsidRPr="00BF1FC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273-ФЗ "О противодействии коррупции"</w:t>
        </w:r>
      </w:hyperlink>
      <w:r w:rsidR="00BD743A" w:rsidRPr="00BF1FC9">
        <w:rPr>
          <w:rFonts w:ascii="Times New Roman" w:hAnsi="Times New Roman" w:cs="Times New Roman"/>
          <w:sz w:val="24"/>
          <w:szCs w:val="24"/>
        </w:rPr>
        <w:t xml:space="preserve">, </w:t>
      </w:r>
      <w:r w:rsidR="00A74888" w:rsidRPr="00BF1FC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от </w:t>
      </w:r>
      <w:r w:rsidRPr="00BF1FC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01.04</w:t>
      </w:r>
      <w:r w:rsidR="00A74888" w:rsidRPr="00BF1FC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.20</w:t>
      </w:r>
      <w:r w:rsidRPr="00BF1FC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22 года №90</w:t>
      </w:r>
      <w:r w:rsidR="00A74888" w:rsidRPr="00BF1FC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-ФЗ «О внесении изменений </w:t>
      </w:r>
      <w:r w:rsidRPr="00BF1FC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в отдельные законодательные акты Российской Федерации</w:t>
      </w:r>
      <w:r w:rsidR="00A74888" w:rsidRPr="00BF1FC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»</w:t>
      </w:r>
      <w:r w:rsidR="00BD743A" w:rsidRPr="00BF1FC9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r w:rsidR="00C94C26" w:rsidRPr="00BF1FC9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C94C26" w:rsidRPr="00BF1FC9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Pr="00BF1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888" w:rsidRPr="00BF1FC9">
        <w:rPr>
          <w:rFonts w:ascii="Times New Roman" w:hAnsi="Times New Roman" w:cs="Times New Roman"/>
          <w:sz w:val="24"/>
          <w:szCs w:val="24"/>
        </w:rPr>
        <w:t>Касторенского</w:t>
      </w:r>
      <w:proofErr w:type="spellEnd"/>
      <w:r w:rsidR="00A74888" w:rsidRPr="00BF1FC9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BD743A" w:rsidRPr="00BF1FC9">
        <w:rPr>
          <w:rFonts w:ascii="Times New Roman" w:hAnsi="Times New Roman" w:cs="Times New Roman"/>
          <w:sz w:val="24"/>
          <w:szCs w:val="24"/>
        </w:rPr>
        <w:t>Курской области ПОСТАНОВЛЯЕТ:</w:t>
      </w:r>
    </w:p>
    <w:p w:rsidR="00BF1FC9" w:rsidRPr="00BF1FC9" w:rsidRDefault="00BF1FC9" w:rsidP="00BD743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D743A" w:rsidRPr="00BF1FC9" w:rsidRDefault="000F7EFE" w:rsidP="000F7EFE">
      <w:pPr>
        <w:pStyle w:val="a4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F1FC9">
        <w:rPr>
          <w:rFonts w:ascii="Times New Roman" w:hAnsi="Times New Roman" w:cs="Times New Roman"/>
          <w:sz w:val="24"/>
          <w:szCs w:val="24"/>
        </w:rPr>
        <w:t xml:space="preserve">Дополнить </w:t>
      </w:r>
      <w:proofErr w:type="spellStart"/>
      <w:r w:rsidRPr="00BF1FC9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BF1FC9">
        <w:rPr>
          <w:rFonts w:ascii="Times New Roman" w:hAnsi="Times New Roman" w:cs="Times New Roman"/>
          <w:sz w:val="24"/>
          <w:szCs w:val="24"/>
        </w:rPr>
        <w:t>. г ч. 2</w:t>
      </w:r>
      <w:r w:rsidR="00FD451E" w:rsidRPr="00BF1FC9">
        <w:rPr>
          <w:rFonts w:ascii="Times New Roman" w:hAnsi="Times New Roman" w:cs="Times New Roman"/>
          <w:sz w:val="24"/>
          <w:szCs w:val="24"/>
        </w:rPr>
        <w:t xml:space="preserve"> </w:t>
      </w:r>
      <w:r w:rsidRPr="00BF1FC9">
        <w:rPr>
          <w:rFonts w:ascii="Times New Roman" w:hAnsi="Times New Roman" w:cs="Times New Roman"/>
          <w:sz w:val="24"/>
          <w:szCs w:val="24"/>
          <w:lang w:eastAsia="ru-RU"/>
        </w:rPr>
        <w:t xml:space="preserve">Порядка словами «цифровые финансовые активы», «цифровые валюты» и </w:t>
      </w:r>
      <w:r w:rsidR="00FD451E" w:rsidRPr="00BF1FC9">
        <w:rPr>
          <w:rFonts w:ascii="Times New Roman" w:hAnsi="Times New Roman" w:cs="Times New Roman"/>
          <w:sz w:val="24"/>
          <w:szCs w:val="24"/>
        </w:rPr>
        <w:t xml:space="preserve">изложить </w:t>
      </w:r>
      <w:r w:rsidR="00BF1FC9" w:rsidRPr="00BF1FC9">
        <w:rPr>
          <w:rFonts w:ascii="Times New Roman" w:hAnsi="Times New Roman" w:cs="Times New Roman"/>
          <w:sz w:val="24"/>
          <w:szCs w:val="24"/>
        </w:rPr>
        <w:t>данный подпун</w:t>
      </w:r>
      <w:proofErr w:type="gramStart"/>
      <w:r w:rsidR="00BF1FC9" w:rsidRPr="00BF1FC9">
        <w:rPr>
          <w:rFonts w:ascii="Times New Roman" w:hAnsi="Times New Roman" w:cs="Times New Roman"/>
          <w:sz w:val="24"/>
          <w:szCs w:val="24"/>
        </w:rPr>
        <w:t xml:space="preserve">кт в </w:t>
      </w:r>
      <w:r w:rsidR="00FD451E" w:rsidRPr="00BF1FC9">
        <w:rPr>
          <w:rFonts w:ascii="Times New Roman" w:hAnsi="Times New Roman" w:cs="Times New Roman"/>
          <w:sz w:val="24"/>
          <w:szCs w:val="24"/>
        </w:rPr>
        <w:t>сл</w:t>
      </w:r>
      <w:proofErr w:type="gramEnd"/>
      <w:r w:rsidR="00FD451E" w:rsidRPr="00BF1FC9">
        <w:rPr>
          <w:rFonts w:ascii="Times New Roman" w:hAnsi="Times New Roman" w:cs="Times New Roman"/>
          <w:sz w:val="24"/>
          <w:szCs w:val="24"/>
        </w:rPr>
        <w:t>едующей редакции</w:t>
      </w:r>
      <w:r w:rsidR="00BD743A" w:rsidRPr="00BF1FC9">
        <w:rPr>
          <w:rFonts w:ascii="Times New Roman" w:hAnsi="Times New Roman" w:cs="Times New Roman"/>
          <w:sz w:val="24"/>
          <w:szCs w:val="24"/>
        </w:rPr>
        <w:t>:</w:t>
      </w:r>
    </w:p>
    <w:p w:rsidR="00C94C26" w:rsidRDefault="00BF1FC9" w:rsidP="00BF1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FD451E" w:rsidRPr="00BF1FC9">
        <w:rPr>
          <w:rFonts w:ascii="Times New Roman" w:hAnsi="Times New Roman" w:cs="Times New Roman"/>
          <w:sz w:val="24"/>
          <w:szCs w:val="24"/>
        </w:rPr>
        <w:t>«</w:t>
      </w:r>
      <w:r w:rsidR="000F7EFE" w:rsidRPr="00BF1FC9">
        <w:rPr>
          <w:rFonts w:ascii="Times New Roman" w:hAnsi="Times New Roman" w:cs="Times New Roman"/>
          <w:sz w:val="24"/>
          <w:szCs w:val="24"/>
        </w:rPr>
        <w:t xml:space="preserve">г)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</w:r>
      <w:r w:rsidRPr="00BF1FC9">
        <w:rPr>
          <w:rFonts w:ascii="Times New Roman" w:hAnsi="Times New Roman" w:cs="Times New Roman"/>
          <w:sz w:val="24"/>
          <w:szCs w:val="24"/>
          <w:lang w:eastAsia="ru-RU"/>
        </w:rPr>
        <w:t xml:space="preserve">цифровые финансовые активы, цифровые валюты, </w:t>
      </w:r>
      <w:r w:rsidR="000F7EFE" w:rsidRPr="00BF1FC9">
        <w:rPr>
          <w:rFonts w:ascii="Times New Roman" w:hAnsi="Times New Roman" w:cs="Times New Roman"/>
          <w:sz w:val="24"/>
          <w:szCs w:val="24"/>
        </w:rPr>
        <w:t xml:space="preserve">если сумма сделки превышает общий доход Главы поселка </w:t>
      </w:r>
      <w:proofErr w:type="spellStart"/>
      <w:r w:rsidR="000F7EFE" w:rsidRPr="00BF1FC9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Pr="00BF1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EFE" w:rsidRPr="00BF1FC9">
        <w:rPr>
          <w:rFonts w:ascii="Times New Roman" w:hAnsi="Times New Roman" w:cs="Times New Roman"/>
          <w:sz w:val="24"/>
          <w:szCs w:val="24"/>
        </w:rPr>
        <w:t>Касторенского</w:t>
      </w:r>
      <w:proofErr w:type="spellEnd"/>
      <w:r w:rsidR="000F7EFE" w:rsidRPr="00BF1FC9">
        <w:rPr>
          <w:rFonts w:ascii="Times New Roman" w:hAnsi="Times New Roman" w:cs="Times New Roman"/>
          <w:sz w:val="24"/>
          <w:szCs w:val="24"/>
        </w:rPr>
        <w:t xml:space="preserve"> района, муниципального служащего, и его супруги (супруга) за три последних года, предшествующих совершению</w:t>
      </w:r>
      <w:proofErr w:type="gramEnd"/>
      <w:r w:rsidR="000F7EFE" w:rsidRPr="00BF1FC9">
        <w:rPr>
          <w:rFonts w:ascii="Times New Roman" w:hAnsi="Times New Roman" w:cs="Times New Roman"/>
          <w:sz w:val="24"/>
          <w:szCs w:val="24"/>
        </w:rPr>
        <w:t xml:space="preserve"> сделки</w:t>
      </w:r>
      <w:proofErr w:type="gramStart"/>
      <w:r w:rsidR="000F7EFE" w:rsidRPr="00BF1F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BF1FC9" w:rsidRPr="00BF1FC9" w:rsidRDefault="00BF1FC9" w:rsidP="00BF1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180F" w:rsidRDefault="0069180F" w:rsidP="00C94C26">
      <w:pPr>
        <w:pStyle w:val="a4"/>
        <w:numPr>
          <w:ilvl w:val="0"/>
          <w:numId w:val="3"/>
        </w:numPr>
        <w:spacing w:after="0" w:line="240" w:lineRule="auto"/>
        <w:jc w:val="both"/>
        <w:outlineLvl w:val="0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gramStart"/>
      <w:r w:rsidRPr="00BF1FC9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BF1FC9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администрации поселка </w:t>
      </w:r>
      <w:proofErr w:type="spellStart"/>
      <w:r w:rsidRPr="00BF1FC9">
        <w:rPr>
          <w:rFonts w:ascii="Times New Roman" w:hAnsi="Times New Roman" w:cs="Times New Roman"/>
          <w:sz w:val="24"/>
          <w:szCs w:val="24"/>
        </w:rPr>
        <w:t>Новокасторное</w:t>
      </w:r>
      <w:proofErr w:type="spellEnd"/>
      <w:r w:rsidR="00771C65" w:rsidRPr="00BF1FC9">
        <w:rPr>
          <w:rFonts w:ascii="Times New Roman" w:hAnsi="Times New Roman" w:cs="Times New Roman"/>
          <w:sz w:val="24"/>
          <w:szCs w:val="24"/>
        </w:rPr>
        <w:fldChar w:fldCharType="begin"/>
      </w:r>
      <w:r w:rsidR="005937F9" w:rsidRPr="00BF1FC9">
        <w:rPr>
          <w:rFonts w:ascii="Times New Roman" w:hAnsi="Times New Roman" w:cs="Times New Roman"/>
          <w:sz w:val="24"/>
          <w:szCs w:val="24"/>
        </w:rPr>
        <w:instrText>HYPERLINK "http://novkastornoe.rkursk.ru/"</w:instrText>
      </w:r>
      <w:r w:rsidR="00771C65" w:rsidRPr="00BF1FC9">
        <w:rPr>
          <w:rFonts w:ascii="Times New Roman" w:hAnsi="Times New Roman" w:cs="Times New Roman"/>
          <w:sz w:val="24"/>
          <w:szCs w:val="24"/>
        </w:rPr>
        <w:fldChar w:fldCharType="separate"/>
      </w:r>
      <w:r w:rsidRPr="00BF1FC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http</w:t>
      </w:r>
      <w:r w:rsidRPr="00BF1FC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://</w:t>
      </w:r>
      <w:proofErr w:type="spellStart"/>
      <w:r w:rsidRPr="00BF1FC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novkastornoe</w:t>
      </w:r>
      <w:proofErr w:type="spellEnd"/>
      <w:r w:rsidRPr="00BF1FC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proofErr w:type="spellStart"/>
      <w:r w:rsidRPr="00BF1FC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rkursk</w:t>
      </w:r>
      <w:proofErr w:type="spellEnd"/>
      <w:r w:rsidRPr="00BF1FC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proofErr w:type="spellStart"/>
      <w:r w:rsidRPr="00BF1FC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ru</w:t>
      </w:r>
      <w:proofErr w:type="spellEnd"/>
      <w:r w:rsidRPr="00BF1FC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/</w:t>
      </w:r>
      <w:r w:rsidR="00771C65" w:rsidRPr="00BF1FC9">
        <w:rPr>
          <w:rFonts w:ascii="Times New Roman" w:hAnsi="Times New Roman" w:cs="Times New Roman"/>
          <w:sz w:val="24"/>
          <w:szCs w:val="24"/>
        </w:rPr>
        <w:fldChar w:fldCharType="end"/>
      </w:r>
      <w:r w:rsidRPr="00BF1FC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BF1FC9" w:rsidRPr="00BF1FC9" w:rsidRDefault="00BF1FC9" w:rsidP="00BF1FC9">
      <w:pPr>
        <w:pStyle w:val="a4"/>
        <w:spacing w:after="0" w:line="240" w:lineRule="auto"/>
        <w:ind w:left="720"/>
        <w:jc w:val="both"/>
        <w:outlineLvl w:val="0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E19EA" w:rsidRPr="00BF1FC9" w:rsidRDefault="009E19EA" w:rsidP="00C94C26">
      <w:pPr>
        <w:pStyle w:val="a4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F1FC9">
        <w:rPr>
          <w:rFonts w:ascii="Times New Roman" w:hAnsi="Times New Roman" w:cs="Times New Roman"/>
          <w:sz w:val="24"/>
          <w:szCs w:val="24"/>
        </w:rPr>
        <w:t>Постановл</w:t>
      </w:r>
      <w:r w:rsidR="00C94C26" w:rsidRPr="00BF1FC9">
        <w:rPr>
          <w:rFonts w:ascii="Times New Roman" w:hAnsi="Times New Roman" w:cs="Times New Roman"/>
          <w:sz w:val="24"/>
          <w:szCs w:val="24"/>
        </w:rPr>
        <w:t>ение вступает в силу со дня его</w:t>
      </w:r>
      <w:r w:rsidR="00EC0C41" w:rsidRPr="00BF1FC9">
        <w:rPr>
          <w:rFonts w:ascii="Times New Roman" w:hAnsi="Times New Roman" w:cs="Times New Roman"/>
          <w:sz w:val="24"/>
          <w:szCs w:val="24"/>
        </w:rPr>
        <w:t xml:space="preserve"> подписания</w:t>
      </w:r>
      <w:r w:rsidRPr="00BF1FC9">
        <w:rPr>
          <w:rFonts w:ascii="Times New Roman" w:hAnsi="Times New Roman" w:cs="Times New Roman"/>
          <w:sz w:val="24"/>
          <w:szCs w:val="24"/>
        </w:rPr>
        <w:t>.</w:t>
      </w:r>
    </w:p>
    <w:p w:rsidR="009E19EA" w:rsidRPr="00BF1FC9" w:rsidRDefault="009E19EA" w:rsidP="009E1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185B" w:rsidRDefault="005E185B" w:rsidP="009E1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185B" w:rsidRPr="00C94C26" w:rsidRDefault="005E185B" w:rsidP="009E1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05DD" w:rsidRPr="00C94C26" w:rsidRDefault="004205DD" w:rsidP="004205DD">
      <w:pPr>
        <w:pStyle w:val="ConsPlusNormal"/>
        <w:rPr>
          <w:rFonts w:ascii="Times New Roman" w:hAnsi="Times New Roman" w:cs="Times New Roman"/>
        </w:rPr>
      </w:pPr>
      <w:r w:rsidRPr="00C94C26">
        <w:rPr>
          <w:rFonts w:ascii="Times New Roman" w:hAnsi="Times New Roman" w:cs="Times New Roman"/>
        </w:rPr>
        <w:t xml:space="preserve">Глава </w:t>
      </w:r>
      <w:r w:rsidR="00C94C26">
        <w:rPr>
          <w:rFonts w:ascii="Times New Roman" w:hAnsi="Times New Roman" w:cs="Times New Roman"/>
        </w:rPr>
        <w:t>п</w:t>
      </w:r>
      <w:r w:rsidR="00C94C26" w:rsidRPr="00C94C26">
        <w:rPr>
          <w:rFonts w:ascii="Times New Roman" w:hAnsi="Times New Roman" w:cs="Times New Roman"/>
        </w:rPr>
        <w:t xml:space="preserve">оселка </w:t>
      </w:r>
      <w:proofErr w:type="spellStart"/>
      <w:r w:rsidR="00C94C26" w:rsidRPr="00C94C26">
        <w:rPr>
          <w:rFonts w:ascii="Times New Roman" w:hAnsi="Times New Roman" w:cs="Times New Roman"/>
        </w:rPr>
        <w:t>Новокасторное</w:t>
      </w:r>
      <w:proofErr w:type="spellEnd"/>
      <w:r w:rsidR="00BF1FC9">
        <w:rPr>
          <w:rFonts w:ascii="Times New Roman" w:hAnsi="Times New Roman" w:cs="Times New Roman"/>
        </w:rPr>
        <w:t xml:space="preserve">                                       В.В.Степанов</w:t>
      </w:r>
    </w:p>
    <w:p w:rsidR="00842A9F" w:rsidRPr="00C94C26" w:rsidRDefault="00842A9F" w:rsidP="00BD743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42A9F" w:rsidRPr="00C94C26" w:rsidSect="00842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31A55"/>
    <w:multiLevelType w:val="hybridMultilevel"/>
    <w:tmpl w:val="56EE44BC"/>
    <w:lvl w:ilvl="0" w:tplc="69520738">
      <w:start w:val="3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1097DB9"/>
    <w:multiLevelType w:val="hybridMultilevel"/>
    <w:tmpl w:val="78DC0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8A1E7A"/>
    <w:multiLevelType w:val="hybridMultilevel"/>
    <w:tmpl w:val="A59CF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D743A"/>
    <w:rsid w:val="00067BE8"/>
    <w:rsid w:val="000F7EFE"/>
    <w:rsid w:val="00150C19"/>
    <w:rsid w:val="002554C3"/>
    <w:rsid w:val="002B2AC4"/>
    <w:rsid w:val="003524D9"/>
    <w:rsid w:val="0037031E"/>
    <w:rsid w:val="00373B53"/>
    <w:rsid w:val="003B5812"/>
    <w:rsid w:val="004205DD"/>
    <w:rsid w:val="00434C68"/>
    <w:rsid w:val="00506678"/>
    <w:rsid w:val="005937F9"/>
    <w:rsid w:val="005E185B"/>
    <w:rsid w:val="0069180F"/>
    <w:rsid w:val="00712B86"/>
    <w:rsid w:val="00733BC7"/>
    <w:rsid w:val="00771C65"/>
    <w:rsid w:val="007F3FCF"/>
    <w:rsid w:val="00842A9F"/>
    <w:rsid w:val="009E19EA"/>
    <w:rsid w:val="00A74888"/>
    <w:rsid w:val="00AD6404"/>
    <w:rsid w:val="00BD743A"/>
    <w:rsid w:val="00BF1FC9"/>
    <w:rsid w:val="00C30130"/>
    <w:rsid w:val="00C64329"/>
    <w:rsid w:val="00C94C26"/>
    <w:rsid w:val="00D66A9C"/>
    <w:rsid w:val="00EC0C41"/>
    <w:rsid w:val="00FD451E"/>
    <w:rsid w:val="00FD6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43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D743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sz w:val="28"/>
      <w:szCs w:val="28"/>
    </w:rPr>
  </w:style>
  <w:style w:type="character" w:styleId="a3">
    <w:name w:val="Hyperlink"/>
    <w:basedOn w:val="a0"/>
    <w:uiPriority w:val="99"/>
    <w:semiHidden/>
    <w:rsid w:val="00BD743A"/>
    <w:rPr>
      <w:color w:val="0000FF"/>
      <w:u w:val="single"/>
    </w:rPr>
  </w:style>
  <w:style w:type="paragraph" w:customStyle="1" w:styleId="formattext">
    <w:name w:val="formattext"/>
    <w:basedOn w:val="a"/>
    <w:rsid w:val="00BD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19EA"/>
    <w:pPr>
      <w:spacing w:after="160" w:line="259" w:lineRule="auto"/>
      <w:ind w:left="708"/>
    </w:pPr>
    <w:rPr>
      <w:rFonts w:asciiTheme="minorHAnsi" w:eastAsiaTheme="minorHAnsi" w:hAnsiTheme="minorHAnsi" w:cstheme="minorBidi"/>
    </w:rPr>
  </w:style>
  <w:style w:type="paragraph" w:customStyle="1" w:styleId="western">
    <w:name w:val="western"/>
    <w:basedOn w:val="a"/>
    <w:rsid w:val="009E19EA"/>
    <w:pPr>
      <w:suppressAutoHyphens/>
      <w:spacing w:before="28" w:after="28" w:line="240" w:lineRule="auto"/>
    </w:pPr>
    <w:rPr>
      <w:rFonts w:eastAsia="Times New Roman"/>
      <w:kern w:val="2"/>
      <w:sz w:val="24"/>
      <w:szCs w:val="24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691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180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21352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2022-10-19T07:31:00Z</cp:lastPrinted>
  <dcterms:created xsi:type="dcterms:W3CDTF">2019-02-28T19:52:00Z</dcterms:created>
  <dcterms:modified xsi:type="dcterms:W3CDTF">2022-10-19T07:47:00Z</dcterms:modified>
</cp:coreProperties>
</file>