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C1AD7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C1AD7">
        <w:rPr>
          <w:rFonts w:ascii="Arial" w:hAnsi="Arial" w:cs="Arial"/>
          <w:b/>
          <w:bCs/>
          <w:sz w:val="32"/>
          <w:szCs w:val="32"/>
        </w:rPr>
        <w:t>АДМИНИСТРАЦИЯ  ПОСЕЛКА ОЛЫМСКИЙ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C1AD7">
        <w:rPr>
          <w:rFonts w:ascii="Arial" w:hAnsi="Arial" w:cs="Arial"/>
          <w:b/>
          <w:bCs/>
          <w:sz w:val="32"/>
          <w:szCs w:val="32"/>
        </w:rPr>
        <w:t>КАСТОРЕНСКОГО РАЙОНА КУРСКОЙ ОБЛАСТИ</w:t>
      </w:r>
    </w:p>
    <w:p w:rsidR="00066058" w:rsidRPr="00AC1AD7" w:rsidRDefault="00066058" w:rsidP="00091C38">
      <w:pPr>
        <w:spacing w:after="0"/>
        <w:rPr>
          <w:rFonts w:ascii="Arial" w:hAnsi="Arial" w:cs="Arial"/>
          <w:b/>
          <w:sz w:val="32"/>
          <w:szCs w:val="32"/>
        </w:rPr>
      </w:pP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C1AD7">
        <w:rPr>
          <w:rFonts w:ascii="Arial" w:hAnsi="Arial" w:cs="Arial"/>
          <w:b/>
          <w:sz w:val="32"/>
          <w:szCs w:val="32"/>
        </w:rPr>
        <w:t>П</w:t>
      </w:r>
      <w:proofErr w:type="gramEnd"/>
      <w:r w:rsidRPr="00AC1AD7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66058" w:rsidRPr="00AC1AD7" w:rsidRDefault="00C60775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066058" w:rsidRPr="00AC1AD7" w:rsidRDefault="00AC1AD7" w:rsidP="00701D4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от </w:t>
      </w:r>
      <w:r w:rsidR="00066058" w:rsidRPr="00AC1AD7">
        <w:rPr>
          <w:rFonts w:ascii="Arial" w:hAnsi="Arial" w:cs="Arial"/>
          <w:sz w:val="32"/>
          <w:szCs w:val="32"/>
        </w:rPr>
        <w:t xml:space="preserve"> </w:t>
      </w:r>
      <w:r w:rsidR="00701D46">
        <w:rPr>
          <w:rFonts w:ascii="Arial" w:hAnsi="Arial" w:cs="Arial"/>
          <w:sz w:val="32"/>
          <w:szCs w:val="32"/>
        </w:rPr>
        <w:t>02 июня 2022</w:t>
      </w:r>
      <w:r w:rsidR="00066058" w:rsidRPr="00AC1AD7">
        <w:rPr>
          <w:rFonts w:ascii="Arial" w:hAnsi="Arial" w:cs="Arial"/>
          <w:sz w:val="32"/>
          <w:szCs w:val="32"/>
        </w:rPr>
        <w:t>г</w:t>
      </w:r>
      <w:r w:rsidR="00701D46">
        <w:rPr>
          <w:rFonts w:ascii="Arial" w:hAnsi="Arial" w:cs="Arial"/>
          <w:color w:val="99CCFF"/>
          <w:sz w:val="32"/>
          <w:szCs w:val="32"/>
        </w:rPr>
        <w:t xml:space="preserve">.  </w:t>
      </w:r>
      <w:r w:rsidR="00066058" w:rsidRPr="00AC1AD7">
        <w:rPr>
          <w:rFonts w:ascii="Arial" w:hAnsi="Arial" w:cs="Arial"/>
          <w:color w:val="99CCFF"/>
          <w:sz w:val="32"/>
          <w:szCs w:val="32"/>
        </w:rPr>
        <w:t xml:space="preserve">     </w:t>
      </w:r>
      <w:r w:rsidR="00701D46">
        <w:rPr>
          <w:rFonts w:ascii="Arial" w:hAnsi="Arial" w:cs="Arial"/>
          <w:sz w:val="32"/>
          <w:szCs w:val="32"/>
        </w:rPr>
        <w:t xml:space="preserve">      </w:t>
      </w:r>
      <w:r w:rsidR="00C60775">
        <w:rPr>
          <w:rFonts w:ascii="Arial" w:hAnsi="Arial" w:cs="Arial"/>
          <w:sz w:val="32"/>
          <w:szCs w:val="32"/>
        </w:rPr>
        <w:t xml:space="preserve"> № 54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C1AD7">
        <w:rPr>
          <w:rFonts w:ascii="Arial" w:hAnsi="Arial" w:cs="Arial"/>
          <w:sz w:val="32"/>
          <w:szCs w:val="32"/>
        </w:rPr>
        <w:t>«Об утверждении Положения о комиссии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C1AD7">
        <w:rPr>
          <w:rFonts w:ascii="Arial" w:hAnsi="Arial" w:cs="Arial"/>
          <w:sz w:val="32"/>
          <w:szCs w:val="32"/>
        </w:rPr>
        <w:t xml:space="preserve">по соблюдению требований </w:t>
      </w:r>
      <w:proofErr w:type="gramStart"/>
      <w:r w:rsidRPr="00AC1AD7">
        <w:rPr>
          <w:rFonts w:ascii="Arial" w:hAnsi="Arial" w:cs="Arial"/>
          <w:sz w:val="32"/>
          <w:szCs w:val="32"/>
        </w:rPr>
        <w:t>к</w:t>
      </w:r>
      <w:proofErr w:type="gramEnd"/>
      <w:r w:rsidRPr="00AC1AD7">
        <w:rPr>
          <w:rFonts w:ascii="Arial" w:hAnsi="Arial" w:cs="Arial"/>
          <w:sz w:val="32"/>
          <w:szCs w:val="32"/>
        </w:rPr>
        <w:t xml:space="preserve"> служебному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C1AD7">
        <w:rPr>
          <w:rFonts w:ascii="Arial" w:hAnsi="Arial" w:cs="Arial"/>
          <w:sz w:val="32"/>
          <w:szCs w:val="32"/>
        </w:rPr>
        <w:t>поведению муниципальных служащих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C1AD7">
        <w:rPr>
          <w:rFonts w:ascii="Arial" w:hAnsi="Arial" w:cs="Arial"/>
          <w:sz w:val="32"/>
          <w:szCs w:val="32"/>
        </w:rPr>
        <w:t>Администрации поселка Олымский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AC1AD7">
        <w:rPr>
          <w:rFonts w:ascii="Arial" w:hAnsi="Arial" w:cs="Arial"/>
          <w:sz w:val="32"/>
          <w:szCs w:val="32"/>
        </w:rPr>
        <w:t>и урегулированию конфликта интересов».</w:t>
      </w:r>
    </w:p>
    <w:p w:rsidR="00066058" w:rsidRPr="00AC1AD7" w:rsidRDefault="00066058" w:rsidP="00AC1AD7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066058" w:rsidRPr="00AC1AD7" w:rsidRDefault="00066058" w:rsidP="00066058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В соответствии с Федеральным законом от 02.03.2007г. №25-ФЗ «О муниципальной службе в Российской Федерации», Федеральным законом от 25.12.2008г. №273-ФЗ «О противодействии коррупции», Указом Президента Российской Федерации от 01.07.2010г.</w:t>
      </w:r>
      <w:r w:rsidR="00355539" w:rsidRPr="00AC1AD7">
        <w:rPr>
          <w:rFonts w:ascii="Arial" w:hAnsi="Arial" w:cs="Arial"/>
          <w:sz w:val="24"/>
          <w:szCs w:val="24"/>
        </w:rPr>
        <w:t xml:space="preserve"> №821 «О комиссиях по соблюдению требований к служебному поведению федеральных государственных  служащих и урегулированию конфликта интересов</w:t>
      </w:r>
      <w:r w:rsidRPr="00AC1AD7">
        <w:rPr>
          <w:rFonts w:ascii="Arial" w:hAnsi="Arial" w:cs="Arial"/>
          <w:sz w:val="24"/>
          <w:szCs w:val="24"/>
        </w:rPr>
        <w:t xml:space="preserve"> </w:t>
      </w:r>
      <w:r w:rsidR="00355539" w:rsidRPr="00AC1AD7">
        <w:rPr>
          <w:rFonts w:ascii="Arial" w:hAnsi="Arial" w:cs="Arial"/>
          <w:sz w:val="24"/>
          <w:szCs w:val="24"/>
        </w:rPr>
        <w:t xml:space="preserve">(в редакции Указа Президента РФ от 22.12.2015г. №650) </w:t>
      </w:r>
    </w:p>
    <w:p w:rsidR="00066058" w:rsidRPr="00AC1AD7" w:rsidRDefault="00066058" w:rsidP="00066058">
      <w:pPr>
        <w:spacing w:after="0"/>
        <w:rPr>
          <w:rFonts w:ascii="Arial" w:hAnsi="Arial" w:cs="Arial"/>
          <w:sz w:val="24"/>
          <w:szCs w:val="24"/>
        </w:rPr>
      </w:pPr>
    </w:p>
    <w:p w:rsidR="00066058" w:rsidRDefault="00066058" w:rsidP="0006605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ПОСТАНОВЛЯЮ:</w:t>
      </w:r>
    </w:p>
    <w:p w:rsidR="009D6853" w:rsidRPr="00AC1AD7" w:rsidRDefault="009D6853" w:rsidP="0006605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9D6853" w:rsidRPr="009D6853" w:rsidRDefault="009D6853" w:rsidP="00066058">
      <w:pPr>
        <w:pStyle w:val="a5"/>
        <w:numPr>
          <w:ilvl w:val="0"/>
          <w:numId w:val="1"/>
        </w:num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Постан</w:t>
      </w:r>
      <w:r w:rsidR="00701D46">
        <w:rPr>
          <w:rFonts w:ascii="Arial" w:hAnsi="Arial" w:cs="Arial"/>
        </w:rPr>
        <w:t xml:space="preserve">овление №7 от 24.02.2011 г. ( в редакции Постановления  № 48 </w:t>
      </w:r>
      <w:r>
        <w:rPr>
          <w:rFonts w:ascii="Arial" w:hAnsi="Arial" w:cs="Arial"/>
        </w:rPr>
        <w:t xml:space="preserve"> от </w:t>
      </w:r>
      <w:r w:rsidRPr="009D6853">
        <w:rPr>
          <w:rFonts w:ascii="Arial" w:hAnsi="Arial" w:cs="Arial"/>
        </w:rPr>
        <w:t xml:space="preserve"> 18  марта  2016 г</w:t>
      </w:r>
      <w:r>
        <w:rPr>
          <w:rFonts w:ascii="Arial" w:hAnsi="Arial" w:cs="Arial"/>
        </w:rPr>
        <w:t>.</w:t>
      </w:r>
      <w:r w:rsidR="00701D46">
        <w:rPr>
          <w:rFonts w:ascii="Arial" w:hAnsi="Arial" w:cs="Arial"/>
        </w:rPr>
        <w:t>)</w:t>
      </w:r>
      <w:r>
        <w:rPr>
          <w:rFonts w:ascii="Arial" w:hAnsi="Arial" w:cs="Arial"/>
        </w:rPr>
        <w:t>, изложив его в новой редакции</w:t>
      </w:r>
      <w:proofErr w:type="gramStart"/>
      <w:r>
        <w:rPr>
          <w:rFonts w:ascii="Arial" w:hAnsi="Arial" w:cs="Arial"/>
        </w:rPr>
        <w:t>.</w:t>
      </w:r>
      <w:r w:rsidRPr="009D6853">
        <w:rPr>
          <w:rFonts w:ascii="Arial" w:hAnsi="Arial" w:cs="Arial"/>
          <w:color w:val="99CCFF"/>
        </w:rPr>
        <w:t>.</w:t>
      </w:r>
      <w:proofErr w:type="gramEnd"/>
    </w:p>
    <w:p w:rsidR="00066058" w:rsidRPr="00AC1AD7" w:rsidRDefault="00355539" w:rsidP="00066058">
      <w:pPr>
        <w:pStyle w:val="a5"/>
        <w:numPr>
          <w:ilvl w:val="0"/>
          <w:numId w:val="1"/>
        </w:numPr>
        <w:ind w:left="0" w:firstLine="360"/>
        <w:rPr>
          <w:rFonts w:ascii="Arial" w:hAnsi="Arial" w:cs="Arial"/>
        </w:rPr>
      </w:pPr>
      <w:r w:rsidRPr="00AC1AD7">
        <w:rPr>
          <w:rFonts w:ascii="Arial" w:hAnsi="Arial" w:cs="Arial"/>
        </w:rPr>
        <w:t xml:space="preserve">Утвердить прилагаемое </w:t>
      </w:r>
      <w:r w:rsidR="00066058" w:rsidRPr="00AC1AD7">
        <w:rPr>
          <w:rFonts w:ascii="Arial" w:hAnsi="Arial" w:cs="Arial"/>
        </w:rPr>
        <w:t xml:space="preserve"> Положе</w:t>
      </w:r>
      <w:r w:rsidRPr="00AC1AD7">
        <w:rPr>
          <w:rFonts w:ascii="Arial" w:hAnsi="Arial" w:cs="Arial"/>
        </w:rPr>
        <w:t>ние</w:t>
      </w:r>
      <w:r w:rsidR="00066058" w:rsidRPr="00AC1AD7">
        <w:rPr>
          <w:rFonts w:ascii="Arial" w:hAnsi="Arial" w:cs="Arial"/>
        </w:rPr>
        <w:t xml:space="preserve"> о комиссии по соблюдению требований к служебному поведению мун</w:t>
      </w:r>
      <w:r w:rsidRPr="00AC1AD7">
        <w:rPr>
          <w:rFonts w:ascii="Arial" w:hAnsi="Arial" w:cs="Arial"/>
        </w:rPr>
        <w:t>иципальных служащих</w:t>
      </w:r>
      <w:r w:rsidR="00066058" w:rsidRPr="00AC1AD7">
        <w:rPr>
          <w:rFonts w:ascii="Arial" w:hAnsi="Arial" w:cs="Arial"/>
        </w:rPr>
        <w:t xml:space="preserve"> Админис</w:t>
      </w:r>
      <w:r w:rsidRPr="00AC1AD7">
        <w:rPr>
          <w:rFonts w:ascii="Arial" w:hAnsi="Arial" w:cs="Arial"/>
        </w:rPr>
        <w:t>трации поселка Олымский и урегулированию конфликта интересов, состав комиссии.</w:t>
      </w:r>
    </w:p>
    <w:p w:rsidR="00066058" w:rsidRPr="00AC1AD7" w:rsidRDefault="00066058" w:rsidP="00066058">
      <w:pPr>
        <w:pStyle w:val="a5"/>
        <w:numPr>
          <w:ilvl w:val="0"/>
          <w:numId w:val="1"/>
        </w:numPr>
        <w:tabs>
          <w:tab w:val="left" w:pos="0"/>
        </w:tabs>
        <w:ind w:left="0" w:right="-143" w:firstLine="360"/>
        <w:rPr>
          <w:rFonts w:ascii="Arial" w:hAnsi="Arial" w:cs="Arial"/>
        </w:rPr>
      </w:pPr>
      <w:proofErr w:type="gramStart"/>
      <w:r w:rsidRPr="00AC1AD7">
        <w:rPr>
          <w:rFonts w:ascii="Arial" w:hAnsi="Arial" w:cs="Arial"/>
        </w:rPr>
        <w:t>Контроль за</w:t>
      </w:r>
      <w:proofErr w:type="gramEnd"/>
      <w:r w:rsidRPr="00AC1AD7">
        <w:rPr>
          <w:rFonts w:ascii="Arial" w:hAnsi="Arial" w:cs="Arial"/>
        </w:rPr>
        <w:t xml:space="preserve"> исполнением настоящего постановления возложить  на </w:t>
      </w:r>
      <w:proofErr w:type="spellStart"/>
      <w:r w:rsidR="009D6853">
        <w:rPr>
          <w:rFonts w:ascii="Arial" w:hAnsi="Arial" w:cs="Arial"/>
        </w:rPr>
        <w:t>И.о</w:t>
      </w:r>
      <w:proofErr w:type="spellEnd"/>
      <w:r w:rsidR="009D6853">
        <w:rPr>
          <w:rFonts w:ascii="Arial" w:hAnsi="Arial" w:cs="Arial"/>
        </w:rPr>
        <w:t xml:space="preserve">. главы </w:t>
      </w:r>
      <w:r w:rsidRPr="00AC1AD7">
        <w:rPr>
          <w:rFonts w:ascii="Arial" w:hAnsi="Arial" w:cs="Arial"/>
        </w:rPr>
        <w:t xml:space="preserve"> поселка Олымский</w:t>
      </w:r>
      <w:r w:rsidR="009D6853">
        <w:rPr>
          <w:rFonts w:ascii="Arial" w:hAnsi="Arial" w:cs="Arial"/>
        </w:rPr>
        <w:t xml:space="preserve"> Болховских В.Г.</w:t>
      </w:r>
    </w:p>
    <w:p w:rsidR="00066058" w:rsidRPr="00AC1AD7" w:rsidRDefault="00066058" w:rsidP="00066058">
      <w:pPr>
        <w:tabs>
          <w:tab w:val="left" w:pos="0"/>
        </w:tabs>
        <w:spacing w:after="0"/>
        <w:ind w:right="-143"/>
        <w:rPr>
          <w:rFonts w:ascii="Arial" w:hAnsi="Arial" w:cs="Arial"/>
          <w:sz w:val="24"/>
          <w:szCs w:val="24"/>
        </w:rPr>
      </w:pPr>
    </w:p>
    <w:p w:rsidR="00066058" w:rsidRPr="00AC1AD7" w:rsidRDefault="00066058" w:rsidP="00066058">
      <w:pPr>
        <w:spacing w:after="0"/>
        <w:rPr>
          <w:rFonts w:ascii="Arial" w:hAnsi="Arial" w:cs="Arial"/>
          <w:sz w:val="24"/>
          <w:szCs w:val="24"/>
        </w:rPr>
      </w:pPr>
    </w:p>
    <w:p w:rsidR="00023BBC" w:rsidRDefault="00023BBC" w:rsidP="00066058">
      <w:pPr>
        <w:spacing w:after="0"/>
        <w:rPr>
          <w:rFonts w:ascii="Arial" w:hAnsi="Arial" w:cs="Arial"/>
          <w:sz w:val="24"/>
          <w:szCs w:val="24"/>
        </w:rPr>
      </w:pPr>
    </w:p>
    <w:p w:rsidR="00066058" w:rsidRDefault="009D6853" w:rsidP="00066058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</w:t>
      </w:r>
      <w:proofErr w:type="spellEnd"/>
      <w:r>
        <w:rPr>
          <w:rFonts w:ascii="Arial" w:hAnsi="Arial" w:cs="Arial"/>
          <w:sz w:val="24"/>
          <w:szCs w:val="24"/>
        </w:rPr>
        <w:t xml:space="preserve">. Главы </w:t>
      </w:r>
      <w:r w:rsidR="00066058" w:rsidRPr="00AC1AD7">
        <w:rPr>
          <w:rFonts w:ascii="Arial" w:hAnsi="Arial" w:cs="Arial"/>
          <w:sz w:val="24"/>
          <w:szCs w:val="24"/>
        </w:rPr>
        <w:t xml:space="preserve">поселка Олымский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В.Г. Болховских </w:t>
      </w:r>
    </w:p>
    <w:p w:rsidR="00AC1AD7" w:rsidRDefault="00AC1AD7" w:rsidP="00066058">
      <w:pPr>
        <w:spacing w:after="0"/>
        <w:rPr>
          <w:rFonts w:ascii="Arial" w:hAnsi="Arial" w:cs="Arial"/>
          <w:sz w:val="24"/>
          <w:szCs w:val="24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4"/>
          <w:szCs w:val="24"/>
        </w:rPr>
      </w:pPr>
    </w:p>
    <w:p w:rsidR="00DE4AF3" w:rsidRDefault="00DE4AF3" w:rsidP="00AC1AD7">
      <w:pPr>
        <w:pStyle w:val="ConsPlusTitle"/>
        <w:jc w:val="center"/>
        <w:rPr>
          <w:sz w:val="28"/>
          <w:szCs w:val="28"/>
        </w:rPr>
      </w:pPr>
    </w:p>
    <w:p w:rsidR="00AC1AD7" w:rsidRPr="00AC1AD7" w:rsidRDefault="00AC1AD7" w:rsidP="00AC1AD7">
      <w:pPr>
        <w:pStyle w:val="ConsPlusTitle"/>
        <w:jc w:val="center"/>
        <w:rPr>
          <w:sz w:val="28"/>
          <w:szCs w:val="28"/>
        </w:rPr>
      </w:pPr>
      <w:bookmarkStart w:id="0" w:name="_GoBack"/>
      <w:bookmarkEnd w:id="0"/>
      <w:r w:rsidRPr="00AC1AD7">
        <w:rPr>
          <w:sz w:val="28"/>
          <w:szCs w:val="28"/>
        </w:rPr>
        <w:lastRenderedPageBreak/>
        <w:t>ПОЛОЖЕНИЕ</w:t>
      </w:r>
    </w:p>
    <w:p w:rsidR="00AC1AD7" w:rsidRPr="00AC1AD7" w:rsidRDefault="00AC1AD7" w:rsidP="00AC1AD7">
      <w:pPr>
        <w:pStyle w:val="ConsPlusTitle"/>
        <w:jc w:val="center"/>
        <w:rPr>
          <w:sz w:val="28"/>
          <w:szCs w:val="28"/>
        </w:rPr>
      </w:pPr>
      <w:r w:rsidRPr="00AC1AD7">
        <w:rPr>
          <w:sz w:val="28"/>
          <w:szCs w:val="28"/>
        </w:rPr>
        <w:t>О КОМИССИЯХ ПО СОБЛЮДЕНИЮ ТРЕБОВАНИЙ</w:t>
      </w:r>
    </w:p>
    <w:p w:rsidR="00AC1AD7" w:rsidRPr="00AC1AD7" w:rsidRDefault="00AC1AD7" w:rsidP="00AC1AD7">
      <w:pPr>
        <w:pStyle w:val="ConsPlusTitle"/>
        <w:jc w:val="center"/>
        <w:rPr>
          <w:sz w:val="28"/>
          <w:szCs w:val="28"/>
        </w:rPr>
      </w:pPr>
      <w:r w:rsidRPr="00AC1AD7">
        <w:rPr>
          <w:sz w:val="28"/>
          <w:szCs w:val="28"/>
        </w:rPr>
        <w:t xml:space="preserve"> К СЛУЖЕБНОМУ ПОВЕДЕНИЮ МУНИЦИПАЛЬНЫХ СЛУЖАЩИХ АДМИНИСТРАЦИИ ПОСЕЛКА   ОЛЫМСКИЙ </w:t>
      </w:r>
    </w:p>
    <w:p w:rsidR="00AC1AD7" w:rsidRPr="00AC1AD7" w:rsidRDefault="00AC1AD7" w:rsidP="00AC1AD7">
      <w:pPr>
        <w:pStyle w:val="ConsPlusTitle"/>
        <w:jc w:val="center"/>
        <w:rPr>
          <w:sz w:val="28"/>
          <w:szCs w:val="28"/>
        </w:rPr>
      </w:pPr>
      <w:r w:rsidRPr="00AC1AD7">
        <w:rPr>
          <w:sz w:val="28"/>
          <w:szCs w:val="28"/>
        </w:rPr>
        <w:t xml:space="preserve"> И УРЕГУЛИРОВАНИЮ КОНФЛИКТА ИНТЕРЕСОВ</w:t>
      </w:r>
    </w:p>
    <w:p w:rsidR="00AC1AD7" w:rsidRPr="00AC1AD7" w:rsidRDefault="00AC1AD7" w:rsidP="00AC1AD7">
      <w:pPr>
        <w:pStyle w:val="ConsPlusNormal"/>
        <w:jc w:val="center"/>
        <w:outlineLvl w:val="0"/>
        <w:rPr>
          <w:sz w:val="24"/>
          <w:szCs w:val="24"/>
        </w:rPr>
      </w:pP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(далее - комиссия), образуемой в администрации поселка   Олымский  Касторенского района в соответствии с Федеральным </w:t>
      </w:r>
      <w:hyperlink r:id="rId6" w:history="1">
        <w:r w:rsidRPr="00AC1AD7">
          <w:rPr>
            <w:color w:val="0000FF"/>
            <w:sz w:val="24"/>
            <w:szCs w:val="24"/>
          </w:rPr>
          <w:t>законом</w:t>
        </w:r>
      </w:hyperlink>
      <w:r w:rsidRPr="00AC1AD7">
        <w:rPr>
          <w:sz w:val="24"/>
          <w:szCs w:val="24"/>
        </w:rPr>
        <w:t xml:space="preserve"> от 25 декабря 2008 г. N 273-ФЗ "О противодействии коррупции".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2. Комиссия в своей деятельности руководствуются </w:t>
      </w:r>
      <w:hyperlink r:id="rId7" w:history="1">
        <w:r w:rsidRPr="00AC1AD7">
          <w:rPr>
            <w:color w:val="0000FF"/>
            <w:sz w:val="24"/>
            <w:szCs w:val="24"/>
          </w:rPr>
          <w:t>Конституцией</w:t>
        </w:r>
      </w:hyperlink>
      <w:r w:rsidRPr="00AC1AD7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3. Основной задачей комиссии является содействие государственным органам: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C1AD7">
        <w:rPr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8" w:history="1">
        <w:r w:rsidRPr="00AC1AD7">
          <w:rPr>
            <w:color w:val="0000FF"/>
            <w:sz w:val="24"/>
            <w:szCs w:val="24"/>
          </w:rPr>
          <w:t>законом</w:t>
        </w:r>
      </w:hyperlink>
      <w:r w:rsidRPr="00AC1AD7">
        <w:rPr>
          <w:sz w:val="24"/>
          <w:szCs w:val="24"/>
        </w:rPr>
        <w:t xml:space="preserve"> от 25 декабря 2008 г. N 273-ФЗ "О противодействии коррупции", другими федеральными </w:t>
      </w:r>
      <w:hyperlink r:id="rId9" w:history="1">
        <w:r w:rsidRPr="00AC1AD7">
          <w:rPr>
            <w:color w:val="0000FF"/>
            <w:sz w:val="24"/>
            <w:szCs w:val="24"/>
          </w:rPr>
          <w:t>законами</w:t>
        </w:r>
      </w:hyperlink>
      <w:r w:rsidRPr="00AC1AD7">
        <w:rPr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в осуществлении в администрации поселка   Олымский  Касторенского района  мер по предупреждению коррупции.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поселка   Олымский  Касторенского района.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5.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В состав комиссии входят председатель комиссии, его заместитель, назначаемый главой администрации поселка   Олымский  Касторенского района из числа членов комиссии, замещающих должности муниципальной службы в администрации поселка   Олымский  Касторенского района,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" w:name="Par19"/>
      <w:bookmarkEnd w:id="1"/>
      <w:r w:rsidRPr="00AC1AD7">
        <w:rPr>
          <w:sz w:val="24"/>
          <w:szCs w:val="24"/>
        </w:rPr>
        <w:t>6. В состав комиссии входят: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заместитель главы администрации поселка   Олымский  Касторенского района (председатель комиссии), должностное лицо администрации поселка   Олымский  Касторенского района, ответственное за работу по профилактике коррупционных и иных правонарушений (секретарь комиссии), муниципальные служащие администрации поселка   Олымский  Касторенского района, определяемые главой администрации поселка   Олымский  Касторенского района.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" w:name="Par21"/>
      <w:bookmarkStart w:id="3" w:name="Par23"/>
      <w:bookmarkEnd w:id="2"/>
      <w:bookmarkEnd w:id="3"/>
      <w:r w:rsidRPr="00AC1AD7">
        <w:rPr>
          <w:sz w:val="24"/>
          <w:szCs w:val="24"/>
        </w:rPr>
        <w:lastRenderedPageBreak/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4" w:name="Par24"/>
      <w:bookmarkEnd w:id="4"/>
      <w:r w:rsidRPr="00AC1AD7">
        <w:rPr>
          <w:sz w:val="24"/>
          <w:szCs w:val="24"/>
        </w:rPr>
        <w:t>7. Главой администрации поселка   Олымский  Касторенского района может принять решение о включении в состав комиссии: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представителя общественной организации ветеранов, созданной в администрации поселка   Олымский  Касторенского района;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представителя профсоюзной организации, действующей в установленном порядке в администрации поселка   Олымский  Касторенского района.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8. </w:t>
      </w:r>
      <w:proofErr w:type="gramStart"/>
      <w:r w:rsidRPr="00AC1AD7">
        <w:rPr>
          <w:sz w:val="24"/>
          <w:szCs w:val="24"/>
        </w:rPr>
        <w:t xml:space="preserve">Лица, указанные в </w:t>
      </w:r>
      <w:hyperlink w:anchor="Par21" w:history="1">
        <w:r w:rsidRPr="00AC1AD7">
          <w:rPr>
            <w:color w:val="0000FF"/>
            <w:sz w:val="24"/>
            <w:szCs w:val="24"/>
          </w:rPr>
          <w:t>подпунктах "б"</w:t>
        </w:r>
      </w:hyperlink>
      <w:r w:rsidRPr="00AC1AD7">
        <w:rPr>
          <w:sz w:val="24"/>
          <w:szCs w:val="24"/>
        </w:rPr>
        <w:t xml:space="preserve"> и </w:t>
      </w:r>
      <w:hyperlink w:anchor="Par23" w:history="1">
        <w:r w:rsidRPr="00AC1AD7">
          <w:rPr>
            <w:color w:val="0000FF"/>
            <w:sz w:val="24"/>
            <w:szCs w:val="24"/>
          </w:rPr>
          <w:t>"в" пункта 8</w:t>
        </w:r>
      </w:hyperlink>
      <w:r w:rsidRPr="00AC1AD7">
        <w:rPr>
          <w:sz w:val="24"/>
          <w:szCs w:val="24"/>
        </w:rPr>
        <w:t xml:space="preserve"> и в </w:t>
      </w:r>
      <w:hyperlink w:anchor="Par24" w:history="1">
        <w:r w:rsidRPr="00AC1AD7">
          <w:rPr>
            <w:color w:val="0000FF"/>
            <w:sz w:val="24"/>
            <w:szCs w:val="24"/>
          </w:rPr>
          <w:t>пункте 9</w:t>
        </w:r>
      </w:hyperlink>
      <w:r w:rsidRPr="00AC1AD7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ветеранов, созданной в администрации Поселка   Олымский  Касторенского района, с профсоюзной организацией, действующей в установленном порядке в администрации поселка   Олымский  Касторенского района</w:t>
      </w:r>
      <w:proofErr w:type="gramEnd"/>
      <w:r w:rsidRPr="00AC1AD7">
        <w:rPr>
          <w:sz w:val="24"/>
          <w:szCs w:val="24"/>
        </w:rPr>
        <w:t>, на основании запроса главы администрации поселка   Олымский  Касторенского района. Согласование осуществляется в 10-дневный срок со дня получения запроса.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9. Число членов комиссии, не замещающих должности муниципальной службы в государственном органе, должно составлять не менее одной четверти от общего числа членов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5" w:name="Par32"/>
      <w:bookmarkEnd w:id="5"/>
      <w:r w:rsidRPr="00AC1AD7">
        <w:rPr>
          <w:sz w:val="24"/>
          <w:szCs w:val="24"/>
        </w:rPr>
        <w:t>11. В заседаниях комиссии с правом совещательного голоса участвуют: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C1AD7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поселка   Олымский  Касторенского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6" w:name="Par34"/>
      <w:bookmarkEnd w:id="6"/>
      <w:r w:rsidRPr="00AC1AD7">
        <w:rPr>
          <w:sz w:val="24"/>
          <w:szCs w:val="24"/>
        </w:rPr>
        <w:t xml:space="preserve">б) другие муниципальные служащие, замещающие должности муниципальной службы в государственном органе;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</w:t>
      </w:r>
      <w:proofErr w:type="gramStart"/>
      <w:r w:rsidRPr="00AC1AD7"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поселка   Олымский  Касторенского района, недопустимо.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lastRenderedPageBreak/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7" w:name="Par37"/>
      <w:bookmarkEnd w:id="7"/>
      <w:r w:rsidRPr="00AC1AD7">
        <w:rPr>
          <w:sz w:val="24"/>
          <w:szCs w:val="24"/>
        </w:rPr>
        <w:t>14. Основаниями для проведения заседания комиссии являются: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8" w:name="Par38"/>
      <w:bookmarkEnd w:id="8"/>
      <w:r w:rsidRPr="00AC1AD7">
        <w:rPr>
          <w:sz w:val="24"/>
          <w:szCs w:val="24"/>
        </w:rPr>
        <w:t>а) представление главой администрации поселка   Олымский  Касторенского района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9" w:name="Par39"/>
      <w:bookmarkEnd w:id="9"/>
      <w:r w:rsidRPr="00AC1AD7">
        <w:rPr>
          <w:sz w:val="24"/>
          <w:szCs w:val="24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 муниципального служащего за отчетный период и за два года, предшествующие отчетному периоду</w:t>
      </w:r>
      <w:bookmarkStart w:id="10" w:name="Par40"/>
      <w:bookmarkEnd w:id="10"/>
      <w:r w:rsidRPr="00AC1AD7">
        <w:rPr>
          <w:sz w:val="24"/>
          <w:szCs w:val="24"/>
        </w:rPr>
        <w:t>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1" w:name="Par41"/>
      <w:bookmarkEnd w:id="11"/>
      <w:r w:rsidRPr="00AC1AD7">
        <w:rPr>
          <w:sz w:val="24"/>
          <w:szCs w:val="24"/>
        </w:rPr>
        <w:t xml:space="preserve">б) </w:t>
      </w:r>
      <w:proofErr w:type="gramStart"/>
      <w:r w:rsidRPr="00AC1AD7">
        <w:rPr>
          <w:sz w:val="24"/>
          <w:szCs w:val="24"/>
        </w:rPr>
        <w:t>поступившее</w:t>
      </w:r>
      <w:proofErr w:type="gramEnd"/>
      <w:r w:rsidRPr="00AC1AD7">
        <w:rPr>
          <w:sz w:val="24"/>
          <w:szCs w:val="24"/>
        </w:rPr>
        <w:t xml:space="preserve"> должностному лицу администрации поселка   Олымский  Касторенского района, ответственному за работу по профилактике коррупционных и иных правонарушений, в порядке, установленном нормативным правовым актом администрацией поселка   Олымский  Касторенского района: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2" w:name="Par42"/>
      <w:bookmarkEnd w:id="12"/>
      <w:proofErr w:type="gramStart"/>
      <w:r w:rsidRPr="00AC1AD7">
        <w:rPr>
          <w:sz w:val="24"/>
          <w:szCs w:val="24"/>
        </w:rPr>
        <w:t>обращение гражданина, замещавшего в администрации поселка   Олымский  Касторенского района должность муниципальной службы, включенную в перечень должностей, утвержденный нормативным правовым актом администрации поселка   Олымский  Касторенского района,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</w:t>
      </w:r>
      <w:proofErr w:type="gramEnd"/>
      <w:r w:rsidRPr="00AC1AD7">
        <w:rPr>
          <w:sz w:val="24"/>
          <w:szCs w:val="24"/>
        </w:rPr>
        <w:t xml:space="preserve"> должностные (служебные) обязанности, до истечения двух лет со дня увольнения с муниципальной службы;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3" w:name="Par43"/>
      <w:bookmarkEnd w:id="13"/>
      <w:r w:rsidRPr="00AC1AD7">
        <w:rPr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4" w:name="Par44"/>
      <w:bookmarkEnd w:id="14"/>
      <w:proofErr w:type="gramStart"/>
      <w:r w:rsidRPr="00AC1AD7">
        <w:rPr>
          <w:sz w:val="24"/>
          <w:szCs w:val="24"/>
        </w:rPr>
        <w:t xml:space="preserve">заявление муниципального служащего о невозможности выполнить требования Федерального </w:t>
      </w:r>
      <w:hyperlink r:id="rId10" w:history="1">
        <w:r w:rsidRPr="00AC1AD7">
          <w:rPr>
            <w:color w:val="0000FF"/>
            <w:sz w:val="24"/>
            <w:szCs w:val="24"/>
          </w:rPr>
          <w:t>закона</w:t>
        </w:r>
      </w:hyperlink>
      <w:r w:rsidRPr="00AC1AD7">
        <w:rPr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AC1AD7">
        <w:rPr>
          <w:sz w:val="24"/>
          <w:szCs w:val="24"/>
        </w:rPr>
        <w:t xml:space="preserve"> (</w:t>
      </w:r>
      <w:proofErr w:type="gramStart"/>
      <w:r w:rsidRPr="00AC1AD7">
        <w:rPr>
          <w:sz w:val="24"/>
          <w:szCs w:val="24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AC1AD7">
        <w:rPr>
          <w:sz w:val="24"/>
          <w:szCs w:val="24"/>
        </w:rPr>
        <w:t xml:space="preserve"> иностранные </w:t>
      </w:r>
      <w:r w:rsidRPr="00AC1AD7">
        <w:rPr>
          <w:sz w:val="24"/>
          <w:szCs w:val="24"/>
        </w:rPr>
        <w:lastRenderedPageBreak/>
        <w:t>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5" w:name="Par46"/>
      <w:bookmarkEnd w:id="15"/>
      <w:r w:rsidRPr="00AC1AD7">
        <w:rPr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6" w:name="Par48"/>
      <w:bookmarkEnd w:id="16"/>
      <w:r w:rsidRPr="00AC1AD7">
        <w:rPr>
          <w:sz w:val="24"/>
          <w:szCs w:val="24"/>
        </w:rPr>
        <w:t>в) представление главы администрации поселка   Олымский  Касторенского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поселка   Олымский  Касторенского района мер по предупреждению коррупции;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7" w:name="Par49"/>
      <w:bookmarkEnd w:id="17"/>
      <w:proofErr w:type="gramStart"/>
      <w:r w:rsidRPr="00AC1AD7">
        <w:rPr>
          <w:sz w:val="24"/>
          <w:szCs w:val="24"/>
        </w:rPr>
        <w:t xml:space="preserve">г) представление главой администрации поселка   Олымский  Касторенского района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1" w:history="1">
        <w:r w:rsidRPr="00AC1AD7">
          <w:rPr>
            <w:color w:val="0000FF"/>
            <w:sz w:val="24"/>
            <w:szCs w:val="24"/>
          </w:rPr>
          <w:t>частью 1 статьи 3</w:t>
        </w:r>
      </w:hyperlink>
      <w:r w:rsidRPr="00AC1AD7">
        <w:rPr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</w:t>
      </w:r>
      <w:proofErr w:type="gramEnd"/>
      <w:r w:rsidRPr="00AC1AD7">
        <w:rPr>
          <w:sz w:val="24"/>
          <w:szCs w:val="24"/>
        </w:rPr>
        <w:t xml:space="preserve"> иных лиц их доходам");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8" w:name="Par51"/>
      <w:bookmarkEnd w:id="18"/>
      <w:proofErr w:type="gramStart"/>
      <w:r w:rsidRPr="00AC1AD7">
        <w:rPr>
          <w:sz w:val="24"/>
          <w:szCs w:val="24"/>
        </w:rPr>
        <w:t xml:space="preserve">д) поступившее в соответствии с </w:t>
      </w:r>
      <w:hyperlink r:id="rId12" w:history="1">
        <w:r w:rsidRPr="00AC1AD7">
          <w:rPr>
            <w:color w:val="0000FF"/>
            <w:sz w:val="24"/>
            <w:szCs w:val="24"/>
          </w:rPr>
          <w:t>частью 4 статьи 12</w:t>
        </w:r>
      </w:hyperlink>
      <w:r w:rsidRPr="00AC1AD7">
        <w:rPr>
          <w:sz w:val="24"/>
          <w:szCs w:val="24"/>
        </w:rPr>
        <w:t xml:space="preserve"> Федерального закона от 25 декабря 2008 г. N 273-ФЗ "О противодействии коррупции" и </w:t>
      </w:r>
      <w:hyperlink r:id="rId13" w:history="1">
        <w:r w:rsidRPr="00AC1AD7">
          <w:rPr>
            <w:color w:val="0000FF"/>
            <w:sz w:val="24"/>
            <w:szCs w:val="24"/>
          </w:rPr>
          <w:t>статьей 64.1</w:t>
        </w:r>
      </w:hyperlink>
      <w:r w:rsidRPr="00AC1AD7">
        <w:rPr>
          <w:sz w:val="24"/>
          <w:szCs w:val="24"/>
        </w:rPr>
        <w:t xml:space="preserve"> Трудового кодекса Российской Федерации в администрацию поселка   Олымский  Касторенского района уведомление коммерческой или некоммерческой организации о заключении с гражданином, замещавшим должность муниципальной службы в администрации поселка   Олымский  Касторенского района, трудового или гражданско-правового договора на выполнение работ</w:t>
      </w:r>
      <w:proofErr w:type="gramEnd"/>
      <w:r w:rsidRPr="00AC1AD7">
        <w:rPr>
          <w:sz w:val="24"/>
          <w:szCs w:val="24"/>
        </w:rPr>
        <w:t xml:space="preserve"> (</w:t>
      </w:r>
      <w:proofErr w:type="gramStart"/>
      <w:r w:rsidRPr="00AC1AD7">
        <w:rPr>
          <w:sz w:val="24"/>
          <w:szCs w:val="24"/>
        </w:rPr>
        <w:t>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поселка   Олымский  Касторенского района,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</w:t>
      </w:r>
      <w:proofErr w:type="gramEnd"/>
      <w:r w:rsidRPr="00AC1AD7">
        <w:rPr>
          <w:sz w:val="24"/>
          <w:szCs w:val="24"/>
        </w:rPr>
        <w:t xml:space="preserve">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15.1. Обращение, указанное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подается гражданином, замещавшим должность муниципальной службы в администрации поселка   Олымский  Касторенского района, должностному лицу администрации поселка   Олымский  Касторенского района, ответственному за работу по профилактике коррупционных и иных правонарушений. </w:t>
      </w:r>
      <w:proofErr w:type="gramStart"/>
      <w:r w:rsidRPr="00AC1AD7">
        <w:rPr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Pr="00AC1AD7">
        <w:rPr>
          <w:sz w:val="24"/>
          <w:szCs w:val="24"/>
        </w:rPr>
        <w:lastRenderedPageBreak/>
        <w:t>коммерческой или некоммерческой организации, вид договора (трудовой</w:t>
      </w:r>
      <w:proofErr w:type="gramEnd"/>
      <w:r w:rsidRPr="00AC1AD7">
        <w:rPr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 администрации поселка   Олымский  Касторенского района,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 w:history="1">
        <w:r w:rsidRPr="00AC1AD7">
          <w:rPr>
            <w:color w:val="0000FF"/>
            <w:sz w:val="24"/>
            <w:szCs w:val="24"/>
          </w:rPr>
          <w:t>статьи 12</w:t>
        </w:r>
      </w:hyperlink>
      <w:r w:rsidRPr="00AC1AD7">
        <w:rPr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15.2. Обращение, указанное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15.3. </w:t>
      </w:r>
      <w:proofErr w:type="gramStart"/>
      <w:r w:rsidRPr="00AC1AD7">
        <w:rPr>
          <w:sz w:val="24"/>
          <w:szCs w:val="24"/>
        </w:rPr>
        <w:t xml:space="preserve">Уведомление, указанное в </w:t>
      </w:r>
      <w:hyperlink w:anchor="Par51" w:history="1">
        <w:r w:rsidRPr="00AC1AD7">
          <w:rPr>
            <w:color w:val="0000FF"/>
            <w:sz w:val="24"/>
            <w:szCs w:val="24"/>
          </w:rPr>
          <w:t>подпункте "д" пункта 14</w:t>
        </w:r>
      </w:hyperlink>
      <w:r w:rsidRPr="00AC1AD7">
        <w:rPr>
          <w:sz w:val="24"/>
          <w:szCs w:val="24"/>
        </w:rPr>
        <w:t xml:space="preserve"> настоящего Положения, рассматривается должностным лицом администрации поселка   Олымский  Касторенского района,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 поселка   Олымский  Касторенского района, требований </w:t>
      </w:r>
      <w:hyperlink r:id="rId15" w:history="1">
        <w:r w:rsidRPr="00AC1AD7">
          <w:rPr>
            <w:color w:val="0000FF"/>
            <w:sz w:val="24"/>
            <w:szCs w:val="24"/>
          </w:rPr>
          <w:t>статьи 12</w:t>
        </w:r>
      </w:hyperlink>
      <w:r w:rsidRPr="00AC1AD7">
        <w:rPr>
          <w:sz w:val="24"/>
          <w:szCs w:val="24"/>
        </w:rPr>
        <w:t xml:space="preserve"> Федерального закона от 25 декабря 2008 г. N 273-ФЗ "О противодействии коррупции".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15.4. Уведомление, указанное в </w:t>
      </w:r>
      <w:hyperlink w:anchor="Par46" w:history="1">
        <w:r w:rsidRPr="00AC1AD7">
          <w:rPr>
            <w:color w:val="0000FF"/>
            <w:sz w:val="24"/>
            <w:szCs w:val="24"/>
          </w:rPr>
          <w:t>абзаце пятом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рассматривается должностным лицом администрации поселка   Олымский  Касторенского района,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15.5. </w:t>
      </w:r>
      <w:proofErr w:type="gramStart"/>
      <w:r w:rsidRPr="00AC1AD7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или уведомлений, указанных в </w:t>
      </w:r>
      <w:hyperlink w:anchor="Par46" w:history="1">
        <w:r w:rsidRPr="00AC1AD7">
          <w:rPr>
            <w:color w:val="0000FF"/>
            <w:sz w:val="24"/>
            <w:szCs w:val="24"/>
          </w:rPr>
          <w:t>абзаце пятом подпункта "б"</w:t>
        </w:r>
      </w:hyperlink>
      <w:r w:rsidRPr="00AC1AD7">
        <w:rPr>
          <w:sz w:val="24"/>
          <w:szCs w:val="24"/>
        </w:rPr>
        <w:t xml:space="preserve"> и </w:t>
      </w:r>
      <w:hyperlink w:anchor="Par51" w:history="1">
        <w:r w:rsidRPr="00AC1AD7">
          <w:rPr>
            <w:color w:val="0000FF"/>
            <w:sz w:val="24"/>
            <w:szCs w:val="24"/>
          </w:rPr>
          <w:t>подпункте "д" пункта 14</w:t>
        </w:r>
      </w:hyperlink>
      <w:r w:rsidRPr="00AC1AD7">
        <w:rPr>
          <w:sz w:val="24"/>
          <w:szCs w:val="24"/>
        </w:rPr>
        <w:t xml:space="preserve"> настоящего Положения, должностное лицо администрации поселка   Олымский  Касторенского района, ответственное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</w:t>
      </w:r>
      <w:proofErr w:type="gramEnd"/>
      <w:r w:rsidRPr="00AC1AD7">
        <w:rPr>
          <w:sz w:val="24"/>
          <w:szCs w:val="24"/>
        </w:rPr>
        <w:t>, получать от него письменные пояснения, а глава администрации поселка   Олымский  Касторенского района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16. Председатель комиссии при поступлении к нему информации, содержащей основания для проведения заседания комиссии: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69" w:history="1">
        <w:r w:rsidRPr="00AC1AD7">
          <w:rPr>
            <w:color w:val="0000FF"/>
            <w:sz w:val="24"/>
            <w:szCs w:val="24"/>
          </w:rPr>
          <w:t>пунктами 16.1</w:t>
        </w:r>
      </w:hyperlink>
      <w:r w:rsidRPr="00AC1AD7">
        <w:rPr>
          <w:sz w:val="24"/>
          <w:szCs w:val="24"/>
        </w:rPr>
        <w:t xml:space="preserve"> и </w:t>
      </w:r>
      <w:hyperlink w:anchor="Par71" w:history="1">
        <w:r w:rsidRPr="00AC1AD7">
          <w:rPr>
            <w:color w:val="0000FF"/>
            <w:sz w:val="24"/>
            <w:szCs w:val="24"/>
          </w:rPr>
          <w:t>16.2</w:t>
        </w:r>
      </w:hyperlink>
      <w:r w:rsidRPr="00AC1AD7">
        <w:rPr>
          <w:sz w:val="24"/>
          <w:szCs w:val="24"/>
        </w:rPr>
        <w:t xml:space="preserve"> настоящего Положения;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AC1AD7">
        <w:rPr>
          <w:sz w:val="24"/>
          <w:szCs w:val="24"/>
        </w:rPr>
        <w:lastRenderedPageBreak/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должностному лицу администрации Поселка   Олымский  Касторенского района,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34" w:history="1">
        <w:r w:rsidRPr="00AC1AD7">
          <w:rPr>
            <w:color w:val="0000FF"/>
            <w:sz w:val="24"/>
            <w:szCs w:val="24"/>
          </w:rPr>
          <w:t>подпункте "б" пункта 11</w:t>
        </w:r>
      </w:hyperlink>
      <w:r w:rsidRPr="00AC1AD7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19" w:name="Par69"/>
      <w:bookmarkEnd w:id="19"/>
      <w:r w:rsidRPr="00AC1AD7">
        <w:rPr>
          <w:sz w:val="24"/>
          <w:szCs w:val="24"/>
        </w:rPr>
        <w:t xml:space="preserve">16.1. Заседание комиссии по рассмотрению заявлений, указанных в </w:t>
      </w:r>
      <w:hyperlink w:anchor="Par43" w:history="1">
        <w:r w:rsidRPr="00AC1AD7">
          <w:rPr>
            <w:color w:val="0000FF"/>
            <w:sz w:val="24"/>
            <w:szCs w:val="24"/>
          </w:rPr>
          <w:t>абзацах третьем</w:t>
        </w:r>
      </w:hyperlink>
      <w:r w:rsidRPr="00AC1AD7">
        <w:rPr>
          <w:sz w:val="24"/>
          <w:szCs w:val="24"/>
        </w:rPr>
        <w:t xml:space="preserve"> и </w:t>
      </w:r>
      <w:hyperlink w:anchor="Par44" w:history="1">
        <w:r w:rsidRPr="00AC1AD7">
          <w:rPr>
            <w:color w:val="0000FF"/>
            <w:sz w:val="24"/>
            <w:szCs w:val="24"/>
          </w:rPr>
          <w:t>четвертом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0" w:name="Par71"/>
      <w:bookmarkEnd w:id="20"/>
      <w:r w:rsidRPr="00AC1AD7">
        <w:rPr>
          <w:sz w:val="24"/>
          <w:szCs w:val="24"/>
        </w:rPr>
        <w:t xml:space="preserve">16.2. Уведомление, указанное в </w:t>
      </w:r>
      <w:hyperlink w:anchor="Par51" w:history="1">
        <w:r w:rsidRPr="00AC1AD7">
          <w:rPr>
            <w:color w:val="0000FF"/>
            <w:sz w:val="24"/>
            <w:szCs w:val="24"/>
          </w:rPr>
          <w:t>подпункте "д" пункта 14</w:t>
        </w:r>
      </w:hyperlink>
      <w:r w:rsidRPr="00AC1AD7">
        <w:rPr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поселка   Олымский  Касторенского района.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ar41" w:history="1">
        <w:r w:rsidRPr="00AC1AD7">
          <w:rPr>
            <w:color w:val="0000FF"/>
            <w:sz w:val="24"/>
            <w:szCs w:val="24"/>
          </w:rPr>
          <w:t>подпунктом "б" пункта 14</w:t>
        </w:r>
      </w:hyperlink>
      <w:r w:rsidRPr="00AC1AD7">
        <w:rPr>
          <w:sz w:val="24"/>
          <w:szCs w:val="24"/>
        </w:rPr>
        <w:t xml:space="preserve"> настоящего Положения.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ar41" w:history="1">
        <w:r w:rsidRPr="00AC1AD7">
          <w:rPr>
            <w:color w:val="0000FF"/>
            <w:sz w:val="24"/>
            <w:szCs w:val="24"/>
          </w:rPr>
          <w:t>подпунктом "б" пункта 14</w:t>
        </w:r>
      </w:hyperlink>
      <w:r w:rsidRPr="00AC1AD7">
        <w:rPr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поселка   Олымский  Касторенского района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1" w:name="Par82"/>
      <w:bookmarkEnd w:id="21"/>
      <w:r w:rsidRPr="00AC1AD7">
        <w:rPr>
          <w:sz w:val="24"/>
          <w:szCs w:val="24"/>
        </w:rPr>
        <w:t xml:space="preserve">20. По итогам рассмотрения вопроса, указанного в </w:t>
      </w:r>
      <w:hyperlink w:anchor="Par39" w:history="1">
        <w:r w:rsidRPr="00AC1AD7">
          <w:rPr>
            <w:color w:val="0000FF"/>
            <w:sz w:val="24"/>
            <w:szCs w:val="24"/>
          </w:rPr>
          <w:t>абзаце втором подпункта "а"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2" w:name="Par83"/>
      <w:bookmarkEnd w:id="22"/>
      <w:r w:rsidRPr="00AC1AD7">
        <w:rPr>
          <w:sz w:val="24"/>
          <w:szCs w:val="24"/>
        </w:rPr>
        <w:t xml:space="preserve">а) установить, что сведения, представленные муниципальным служащим сведений о доходах, об имуществе и обязательствах имущественного характера </w:t>
      </w:r>
      <w:r w:rsidRPr="00AC1AD7">
        <w:rPr>
          <w:sz w:val="24"/>
          <w:szCs w:val="24"/>
        </w:rPr>
        <w:lastRenderedPageBreak/>
        <w:t>муниципального служащего за отчетный период и за два года, предшествующие отчетному периоду, являются достоверными и полными;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установить, что сведения, представленные муниципальным служащим о доходах, об имуществе и обязательствах имущественного характера муниципального служащего за отчетный период и за два года, предшествующие отчетному периоду, являются недостоверными и (или) неполными. В этом случае комиссия рекомендует главе администрации поселка   Олымский  Касторенского района применить к муниципальному служащему конкретную меру ответственности.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21. По итогам рассмотрения вопроса, указанного в </w:t>
      </w:r>
      <w:hyperlink w:anchor="Par40" w:history="1">
        <w:r w:rsidRPr="00AC1AD7">
          <w:rPr>
            <w:color w:val="0000FF"/>
            <w:sz w:val="24"/>
            <w:szCs w:val="24"/>
          </w:rPr>
          <w:t>абзаце третьем подпункта "а"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поселка   Олымский  Касторенского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22. По итогам рассмотрения вопроса, указанного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3" w:name="Par91"/>
      <w:bookmarkEnd w:id="23"/>
      <w:r w:rsidRPr="00AC1AD7">
        <w:rPr>
          <w:sz w:val="24"/>
          <w:szCs w:val="24"/>
        </w:rPr>
        <w:t xml:space="preserve">23. По итогам рассмотрения вопроса, указанного в </w:t>
      </w:r>
      <w:hyperlink w:anchor="Par43" w:history="1">
        <w:r w:rsidRPr="00AC1AD7">
          <w:rPr>
            <w:color w:val="0000FF"/>
            <w:sz w:val="24"/>
            <w:szCs w:val="24"/>
          </w:rPr>
          <w:t>абзаце третьем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AC1AD7">
        <w:rPr>
          <w:sz w:val="24"/>
          <w:szCs w:val="24"/>
        </w:rPr>
        <w:lastRenderedPageBreak/>
        <w:t>комиссия рекомендует главе администрации поселка   Олымский  Касторенского района применить к муниципальному служащему конкретную меру ответственности.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4" w:name="Par95"/>
      <w:bookmarkEnd w:id="24"/>
      <w:r w:rsidRPr="00AC1AD7">
        <w:rPr>
          <w:sz w:val="24"/>
          <w:szCs w:val="24"/>
        </w:rPr>
        <w:t xml:space="preserve">23.1. По итогам рассмотрения вопроса, указанного в </w:t>
      </w:r>
      <w:hyperlink w:anchor="Par49" w:history="1">
        <w:r w:rsidRPr="00AC1AD7">
          <w:rPr>
            <w:color w:val="0000FF"/>
            <w:sz w:val="24"/>
            <w:szCs w:val="24"/>
          </w:rPr>
          <w:t>подпункте "г"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16" w:history="1">
        <w:r w:rsidRPr="00AC1AD7">
          <w:rPr>
            <w:color w:val="0000FF"/>
            <w:sz w:val="24"/>
            <w:szCs w:val="24"/>
          </w:rPr>
          <w:t>частью 1 статьи 3</w:t>
        </w:r>
      </w:hyperlink>
      <w:r w:rsidRPr="00AC1AD7">
        <w:rPr>
          <w:sz w:val="24"/>
          <w:szCs w:val="24"/>
        </w:rPr>
        <w:t xml:space="preserve"> Федерального закона "О </w:t>
      </w:r>
      <w:proofErr w:type="gramStart"/>
      <w:r w:rsidRPr="00AC1AD7">
        <w:rPr>
          <w:sz w:val="24"/>
          <w:szCs w:val="24"/>
        </w:rPr>
        <w:t>контроле за</w:t>
      </w:r>
      <w:proofErr w:type="gramEnd"/>
      <w:r w:rsidRPr="00AC1AD7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17" w:history="1">
        <w:r w:rsidRPr="00AC1AD7">
          <w:rPr>
            <w:color w:val="0000FF"/>
            <w:sz w:val="24"/>
            <w:szCs w:val="24"/>
          </w:rPr>
          <w:t>частью 1 статьи 3</w:t>
        </w:r>
      </w:hyperlink>
      <w:r w:rsidRPr="00AC1AD7">
        <w:rPr>
          <w:sz w:val="24"/>
          <w:szCs w:val="24"/>
        </w:rPr>
        <w:t xml:space="preserve"> Федерального закона "О </w:t>
      </w:r>
      <w:proofErr w:type="gramStart"/>
      <w:r w:rsidRPr="00AC1AD7">
        <w:rPr>
          <w:sz w:val="24"/>
          <w:szCs w:val="24"/>
        </w:rPr>
        <w:t>контроле за</w:t>
      </w:r>
      <w:proofErr w:type="gramEnd"/>
      <w:r w:rsidRPr="00AC1AD7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администрации поселка   Олымский  Касторенского района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C1AD7">
        <w:rPr>
          <w:sz w:val="24"/>
          <w:szCs w:val="24"/>
        </w:rPr>
        <w:t>контроля за</w:t>
      </w:r>
      <w:proofErr w:type="gramEnd"/>
      <w:r w:rsidRPr="00AC1AD7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23.2. По итогам рассмотрения вопроса, указанного в </w:t>
      </w:r>
      <w:hyperlink w:anchor="Par44" w:history="1">
        <w:r w:rsidRPr="00AC1AD7">
          <w:rPr>
            <w:color w:val="0000FF"/>
            <w:sz w:val="24"/>
            <w:szCs w:val="24"/>
          </w:rPr>
          <w:t>абзаце четвертом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18" w:history="1">
        <w:r w:rsidRPr="00AC1AD7">
          <w:rPr>
            <w:color w:val="0000FF"/>
            <w:sz w:val="24"/>
            <w:szCs w:val="24"/>
          </w:rPr>
          <w:t>закона</w:t>
        </w:r>
      </w:hyperlink>
      <w:r w:rsidRPr="00AC1AD7">
        <w:rPr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19" w:history="1">
        <w:r w:rsidRPr="00AC1AD7">
          <w:rPr>
            <w:color w:val="0000FF"/>
            <w:sz w:val="24"/>
            <w:szCs w:val="24"/>
          </w:rPr>
          <w:t>закона</w:t>
        </w:r>
      </w:hyperlink>
      <w:r w:rsidRPr="00AC1AD7">
        <w:rPr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главе администрации поселка   Олымский  Касторенского района применить к муниципальному служащему конкретную меру ответственности.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5" w:name="Par103"/>
      <w:bookmarkEnd w:id="25"/>
      <w:r w:rsidRPr="00AC1AD7">
        <w:rPr>
          <w:sz w:val="24"/>
          <w:szCs w:val="24"/>
        </w:rPr>
        <w:t xml:space="preserve">23.3. По итогам рассмотрения вопроса, указанного в </w:t>
      </w:r>
      <w:hyperlink w:anchor="Par46" w:history="1">
        <w:r w:rsidRPr="00AC1AD7">
          <w:rPr>
            <w:color w:val="0000FF"/>
            <w:sz w:val="24"/>
            <w:szCs w:val="24"/>
          </w:rPr>
          <w:t>абзаце пятом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поселка   Олымский  Касторенского района принять меры по урегулированию конфликта интересов или по недопущению его возникновения;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поселка   Олымский  Касторенского района применить к муниципальному служащему конкретную меру ответственности.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lastRenderedPageBreak/>
        <w:t xml:space="preserve">24. По итогам рассмотрения вопросов, указанных в </w:t>
      </w:r>
      <w:hyperlink w:anchor="Par38" w:history="1">
        <w:r w:rsidRPr="00AC1AD7">
          <w:rPr>
            <w:color w:val="0000FF"/>
            <w:sz w:val="24"/>
            <w:szCs w:val="24"/>
          </w:rPr>
          <w:t>подпунктах "а"</w:t>
        </w:r>
      </w:hyperlink>
      <w:r w:rsidRPr="00AC1AD7">
        <w:rPr>
          <w:sz w:val="24"/>
          <w:szCs w:val="24"/>
        </w:rPr>
        <w:t xml:space="preserve">, </w:t>
      </w:r>
      <w:hyperlink w:anchor="Par41" w:history="1">
        <w:r w:rsidRPr="00AC1AD7">
          <w:rPr>
            <w:color w:val="0000FF"/>
            <w:sz w:val="24"/>
            <w:szCs w:val="24"/>
          </w:rPr>
          <w:t>"б"</w:t>
        </w:r>
      </w:hyperlink>
      <w:r w:rsidRPr="00AC1AD7">
        <w:rPr>
          <w:sz w:val="24"/>
          <w:szCs w:val="24"/>
        </w:rPr>
        <w:t xml:space="preserve">, </w:t>
      </w:r>
      <w:hyperlink w:anchor="Par49" w:history="1">
        <w:r w:rsidRPr="00AC1AD7">
          <w:rPr>
            <w:color w:val="0000FF"/>
            <w:sz w:val="24"/>
            <w:szCs w:val="24"/>
          </w:rPr>
          <w:t>"г"</w:t>
        </w:r>
      </w:hyperlink>
      <w:r w:rsidRPr="00AC1AD7">
        <w:rPr>
          <w:sz w:val="24"/>
          <w:szCs w:val="24"/>
        </w:rPr>
        <w:t xml:space="preserve"> и </w:t>
      </w:r>
      <w:hyperlink w:anchor="Par51" w:history="1">
        <w:r w:rsidRPr="00AC1AD7">
          <w:rPr>
            <w:color w:val="0000FF"/>
            <w:sz w:val="24"/>
            <w:szCs w:val="24"/>
          </w:rPr>
          <w:t>"д" пункта 14</w:t>
        </w:r>
      </w:hyperlink>
      <w:r w:rsidRPr="00AC1AD7">
        <w:rPr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ar82" w:history="1">
        <w:r w:rsidRPr="00AC1AD7">
          <w:rPr>
            <w:color w:val="0000FF"/>
            <w:sz w:val="24"/>
            <w:szCs w:val="24"/>
          </w:rPr>
          <w:t>пунктами 20 - 23</w:t>
        </w:r>
      </w:hyperlink>
      <w:r w:rsidRPr="00AC1AD7">
        <w:rPr>
          <w:sz w:val="24"/>
          <w:szCs w:val="24"/>
        </w:rPr>
        <w:t xml:space="preserve">, </w:t>
      </w:r>
      <w:hyperlink w:anchor="Par95" w:history="1">
        <w:r w:rsidRPr="00AC1AD7">
          <w:rPr>
            <w:color w:val="0000FF"/>
            <w:sz w:val="24"/>
            <w:szCs w:val="24"/>
          </w:rPr>
          <w:t>23.1</w:t>
        </w:r>
      </w:hyperlink>
      <w:r w:rsidRPr="00AC1AD7">
        <w:rPr>
          <w:sz w:val="24"/>
          <w:szCs w:val="24"/>
        </w:rPr>
        <w:t xml:space="preserve"> - </w:t>
      </w:r>
      <w:hyperlink w:anchor="Par103" w:history="1">
        <w:r w:rsidRPr="00AC1AD7">
          <w:rPr>
            <w:color w:val="0000FF"/>
            <w:sz w:val="24"/>
            <w:szCs w:val="24"/>
          </w:rPr>
          <w:t>23.3</w:t>
        </w:r>
      </w:hyperlink>
      <w:r w:rsidRPr="00AC1AD7">
        <w:rPr>
          <w:sz w:val="24"/>
          <w:szCs w:val="24"/>
        </w:rPr>
        <w:t xml:space="preserve"> и </w:t>
      </w:r>
      <w:hyperlink w:anchor="Par110" w:history="1">
        <w:r w:rsidRPr="00AC1AD7">
          <w:rPr>
            <w:color w:val="0000FF"/>
            <w:sz w:val="24"/>
            <w:szCs w:val="24"/>
          </w:rPr>
          <w:t>24.1</w:t>
        </w:r>
      </w:hyperlink>
      <w:r w:rsidRPr="00AC1AD7">
        <w:rPr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bookmarkStart w:id="26" w:name="Par110"/>
      <w:bookmarkEnd w:id="26"/>
      <w:r w:rsidRPr="00AC1AD7">
        <w:rPr>
          <w:sz w:val="24"/>
          <w:szCs w:val="24"/>
        </w:rPr>
        <w:t xml:space="preserve">24.1. По итогам рассмотрения вопроса, указанного в </w:t>
      </w:r>
      <w:hyperlink w:anchor="Par51" w:history="1">
        <w:r w:rsidRPr="00AC1AD7">
          <w:rPr>
            <w:color w:val="0000FF"/>
            <w:sz w:val="24"/>
            <w:szCs w:val="24"/>
          </w:rPr>
          <w:t>подпункте "д" пункта 14</w:t>
        </w:r>
      </w:hyperlink>
      <w:r w:rsidRPr="00AC1AD7">
        <w:rPr>
          <w:sz w:val="24"/>
          <w:szCs w:val="24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поселка   Олымский  Касторенского района, одно из следующих решений: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0" w:history="1">
        <w:r w:rsidRPr="00AC1AD7">
          <w:rPr>
            <w:color w:val="0000FF"/>
            <w:sz w:val="24"/>
            <w:szCs w:val="24"/>
          </w:rPr>
          <w:t>статьи 12</w:t>
        </w:r>
      </w:hyperlink>
      <w:r w:rsidRPr="00AC1AD7">
        <w:rPr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администрации поселка   Олымский  Касторенского района проинформировать об указанных обстоятельствах органы прокуратуры и уведомившую организацию.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25. По итогам рассмотрения вопроса, предусмотренного </w:t>
      </w:r>
      <w:hyperlink w:anchor="Par48" w:history="1">
        <w:r w:rsidRPr="00AC1AD7">
          <w:rPr>
            <w:color w:val="0000FF"/>
            <w:sz w:val="24"/>
            <w:szCs w:val="24"/>
          </w:rPr>
          <w:t>подпунктом "в" пункта 1</w:t>
        </w:r>
      </w:hyperlink>
      <w:r w:rsidRPr="00AC1AD7">
        <w:rPr>
          <w:sz w:val="24"/>
          <w:szCs w:val="24"/>
        </w:rPr>
        <w:t>4 настоящего Положения, комиссия принимает соответствующее решение.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26. Для исполнения решений комиссии могут быть подготовлены проекты нормативных правовых актов, решений или поручений главы администрации поселка   Олымский  Касторенского района, которые в установленном порядке представляются на рассмотрение главы администрации поселка   Олымский  Касторенского района.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27. Решения комиссии по вопросам, указанным в </w:t>
      </w:r>
      <w:hyperlink w:anchor="Par37" w:history="1">
        <w:r w:rsidRPr="00AC1AD7">
          <w:rPr>
            <w:color w:val="0000FF"/>
            <w:sz w:val="24"/>
            <w:szCs w:val="24"/>
          </w:rPr>
          <w:t>пункте 14</w:t>
        </w:r>
      </w:hyperlink>
      <w:r w:rsidRPr="00AC1AD7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ar42" w:history="1">
        <w:r w:rsidRPr="00AC1AD7">
          <w:rPr>
            <w:color w:val="0000FF"/>
            <w:sz w:val="24"/>
            <w:szCs w:val="24"/>
          </w:rPr>
          <w:t>абзаце втором подпункта "б" пункта 14</w:t>
        </w:r>
      </w:hyperlink>
      <w:r w:rsidRPr="00AC1AD7">
        <w:rPr>
          <w:sz w:val="24"/>
          <w:szCs w:val="24"/>
        </w:rPr>
        <w:t xml:space="preserve"> настоящего Положения, носит обязательный характер.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29. В протоколе заседания комиссии указываются: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lastRenderedPageBreak/>
        <w:t>г) содержание пояснений муниципального служащего и других лиц по существу предъявляемых претензий;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 Поселка   Олымский  Касторенского района;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ж) другие сведения;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з) результаты голосования;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и) решение и обоснование его принятия.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31. Копии протокола заседания комиссии в 7-дневный срок со дня заседания направляются главе администрации поселка   Олымский  Касторенского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32. Глава администрации поселка   Олымский  Касторенского района обязан рассмотреть протокол заседания комиссии и вправе учесть в пределах своей </w:t>
      </w:r>
      <w:proofErr w:type="gramStart"/>
      <w:r w:rsidRPr="00AC1AD7">
        <w:rPr>
          <w:sz w:val="24"/>
          <w:szCs w:val="24"/>
        </w:rPr>
        <w:t>компетенции</w:t>
      </w:r>
      <w:proofErr w:type="gramEnd"/>
      <w:r w:rsidRPr="00AC1AD7"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поселка   Олымский  Касторенского района в письменной форме уведомляет комиссию в месячный срок со дня поступления к нему протокола заседания комиссии. Решение главы администрации поселка   Олымский  Касторенского района оглашается на ближайшем заседании комиссии и принимается к сведению без обсуждения.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поселка   Олымский  Касторенского района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34. </w:t>
      </w:r>
      <w:proofErr w:type="gramStart"/>
      <w:r w:rsidRPr="00AC1AD7">
        <w:rPr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>36.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36.1. </w:t>
      </w:r>
      <w:proofErr w:type="gramStart"/>
      <w:r w:rsidRPr="00AC1AD7">
        <w:rPr>
          <w:sz w:val="24"/>
          <w:szCs w:val="24"/>
        </w:rPr>
        <w:t xml:space="preserve">Выписка из решения комиссии, заверенная подписью секретаря комиссии и печатью администрации поселка   Олымский  Касторенского района, вручается гражданину, замещавшему должность муниципальной службы в администрации поселка   Олымский  Касторенского района, в отношении которого рассматривался вопрос, указанный в </w:t>
      </w:r>
      <w:hyperlink w:anchor="Par42" w:history="1">
        <w:r w:rsidRPr="00AC1AD7">
          <w:rPr>
            <w:color w:val="0000FF"/>
            <w:sz w:val="24"/>
            <w:szCs w:val="24"/>
          </w:rPr>
          <w:t xml:space="preserve">абзаце втором подпункта "б" </w:t>
        </w:r>
        <w:r w:rsidRPr="00AC1AD7">
          <w:rPr>
            <w:color w:val="0000FF"/>
            <w:sz w:val="24"/>
            <w:szCs w:val="24"/>
          </w:rPr>
          <w:lastRenderedPageBreak/>
          <w:t>пункта 14</w:t>
        </w:r>
      </w:hyperlink>
      <w:r w:rsidRPr="00AC1AD7">
        <w:rPr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 w:rsidRPr="00AC1AD7">
        <w:rPr>
          <w:sz w:val="24"/>
          <w:szCs w:val="24"/>
        </w:rPr>
        <w:t xml:space="preserve"> дня, следующего за днем проведения соответствующего заседания комиссии.</w:t>
      </w:r>
    </w:p>
    <w:p w:rsidR="00AC1AD7" w:rsidRPr="00AC1AD7" w:rsidRDefault="00AC1AD7" w:rsidP="00AC1AD7">
      <w:pPr>
        <w:pStyle w:val="ConsPlusNormal"/>
        <w:ind w:firstLine="540"/>
        <w:jc w:val="both"/>
        <w:rPr>
          <w:sz w:val="24"/>
          <w:szCs w:val="24"/>
        </w:rPr>
      </w:pPr>
      <w:r w:rsidRPr="00AC1AD7">
        <w:rPr>
          <w:sz w:val="24"/>
          <w:szCs w:val="24"/>
        </w:rPr>
        <w:t xml:space="preserve">37. </w:t>
      </w:r>
      <w:proofErr w:type="gramStart"/>
      <w:r w:rsidRPr="00AC1AD7">
        <w:rPr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администрации поселка   Олымский  Касторенского района, ответственного за работу по профилактике коррупционных и иных правонарушений.</w:t>
      </w:r>
      <w:proofErr w:type="gramEnd"/>
    </w:p>
    <w:p w:rsidR="00AC1AD7" w:rsidRPr="00AC1AD7" w:rsidRDefault="00AC1AD7" w:rsidP="00AC1AD7">
      <w:pPr>
        <w:rPr>
          <w:rFonts w:ascii="Arial" w:hAnsi="Arial" w:cs="Arial"/>
        </w:rPr>
      </w:pPr>
    </w:p>
    <w:p w:rsidR="00066058" w:rsidRPr="00AC1AD7" w:rsidRDefault="00066058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AC1AD7" w:rsidRPr="00AC1AD7" w:rsidRDefault="00AC1AD7" w:rsidP="00AC1AD7">
      <w:pPr>
        <w:jc w:val="center"/>
        <w:rPr>
          <w:rFonts w:ascii="Arial" w:hAnsi="Arial" w:cs="Arial"/>
          <w:b/>
          <w:sz w:val="28"/>
          <w:szCs w:val="28"/>
        </w:rPr>
      </w:pPr>
      <w:r w:rsidRPr="00AC1AD7">
        <w:rPr>
          <w:rFonts w:ascii="Arial" w:hAnsi="Arial" w:cs="Arial"/>
          <w:b/>
          <w:sz w:val="28"/>
          <w:szCs w:val="28"/>
        </w:rPr>
        <w:lastRenderedPageBreak/>
        <w:t>Состав комиссии по соблюдению требований к служебному поведению муниципальных служащих и урегулированию конфликта интересов администрации поселка Олымский Касторенского района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Председатель комиссии (заместитель главы администрации)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 xml:space="preserve">– </w:t>
      </w:r>
      <w:r w:rsidR="009D6853">
        <w:rPr>
          <w:rFonts w:ascii="Arial" w:hAnsi="Arial" w:cs="Arial"/>
          <w:sz w:val="24"/>
          <w:szCs w:val="24"/>
        </w:rPr>
        <w:t>Болховских Виктория Григорьевна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Секретарь комиссии (должностное лицо администрации поселка Олымский, ответственное за работу по профилактике коррупционных и  иных правонарушений)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 xml:space="preserve"> – </w:t>
      </w:r>
      <w:r w:rsidR="009D6853" w:rsidRPr="00AC1AD7">
        <w:rPr>
          <w:rFonts w:ascii="Arial" w:hAnsi="Arial" w:cs="Arial"/>
          <w:sz w:val="24"/>
          <w:szCs w:val="24"/>
        </w:rPr>
        <w:t>Чернятина Марина Александровна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Члены комиссии</w:t>
      </w:r>
      <w:r w:rsidRPr="00AC1AD7">
        <w:rPr>
          <w:rFonts w:ascii="Arial" w:hAnsi="Arial" w:cs="Arial"/>
          <w:i/>
          <w:sz w:val="24"/>
          <w:szCs w:val="24"/>
        </w:rPr>
        <w:t>: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1.</w:t>
      </w:r>
      <w:r w:rsidR="009D68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853">
        <w:rPr>
          <w:rFonts w:ascii="Arial" w:hAnsi="Arial" w:cs="Arial"/>
          <w:sz w:val="24"/>
          <w:szCs w:val="24"/>
        </w:rPr>
        <w:t>Кочегарова</w:t>
      </w:r>
      <w:proofErr w:type="spellEnd"/>
      <w:r w:rsidR="009D6853">
        <w:rPr>
          <w:rFonts w:ascii="Arial" w:hAnsi="Arial" w:cs="Arial"/>
          <w:sz w:val="24"/>
          <w:szCs w:val="24"/>
        </w:rPr>
        <w:t xml:space="preserve"> Лидия Васильевна</w:t>
      </w:r>
    </w:p>
    <w:p w:rsidR="00AC1AD7" w:rsidRPr="00AC1AD7" w:rsidRDefault="00AC1AD7" w:rsidP="00AC1AD7">
      <w:pPr>
        <w:jc w:val="both"/>
        <w:rPr>
          <w:rFonts w:ascii="Arial" w:hAnsi="Arial" w:cs="Arial"/>
          <w:sz w:val="24"/>
          <w:szCs w:val="24"/>
        </w:rPr>
      </w:pPr>
      <w:r w:rsidRPr="00AC1AD7">
        <w:rPr>
          <w:rFonts w:ascii="Arial" w:hAnsi="Arial" w:cs="Arial"/>
          <w:sz w:val="24"/>
          <w:szCs w:val="24"/>
        </w:rPr>
        <w:t>2.</w:t>
      </w:r>
      <w:r w:rsidR="009D6853">
        <w:rPr>
          <w:rFonts w:ascii="Arial" w:hAnsi="Arial" w:cs="Arial"/>
          <w:sz w:val="24"/>
          <w:szCs w:val="24"/>
        </w:rPr>
        <w:t xml:space="preserve"> Малыхина Лидия Ивановна</w:t>
      </w:r>
    </w:p>
    <w:p w:rsidR="00AC1AD7" w:rsidRPr="00AC1AD7" w:rsidRDefault="00AC1AD7" w:rsidP="00066058">
      <w:pPr>
        <w:spacing w:after="0"/>
        <w:rPr>
          <w:rFonts w:ascii="Arial" w:hAnsi="Arial" w:cs="Arial"/>
          <w:sz w:val="28"/>
          <w:szCs w:val="28"/>
        </w:rPr>
      </w:pPr>
    </w:p>
    <w:p w:rsidR="00066058" w:rsidRPr="00AC1AD7" w:rsidRDefault="00066058" w:rsidP="00066058">
      <w:pPr>
        <w:spacing w:after="0"/>
        <w:rPr>
          <w:rFonts w:ascii="Arial" w:hAnsi="Arial" w:cs="Arial"/>
          <w:sz w:val="28"/>
          <w:szCs w:val="28"/>
        </w:rPr>
      </w:pPr>
    </w:p>
    <w:p w:rsidR="00066058" w:rsidRPr="00AC1AD7" w:rsidRDefault="00066058" w:rsidP="00066058">
      <w:pPr>
        <w:spacing w:after="0"/>
        <w:rPr>
          <w:rFonts w:ascii="Arial" w:hAnsi="Arial" w:cs="Arial"/>
          <w:sz w:val="28"/>
          <w:szCs w:val="28"/>
        </w:rPr>
      </w:pPr>
    </w:p>
    <w:p w:rsidR="00745458" w:rsidRPr="00AC1AD7" w:rsidRDefault="00745458" w:rsidP="00066058">
      <w:pPr>
        <w:spacing w:after="0"/>
        <w:rPr>
          <w:rFonts w:ascii="Arial" w:hAnsi="Arial" w:cs="Arial"/>
          <w:sz w:val="28"/>
          <w:szCs w:val="28"/>
        </w:rPr>
      </w:pPr>
    </w:p>
    <w:sectPr w:rsidR="00745458" w:rsidRPr="00AC1AD7" w:rsidSect="00AC1AD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28C2"/>
    <w:multiLevelType w:val="hybridMultilevel"/>
    <w:tmpl w:val="5C14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58"/>
    <w:rsid w:val="00023BBC"/>
    <w:rsid w:val="00066058"/>
    <w:rsid w:val="00091C38"/>
    <w:rsid w:val="00355539"/>
    <w:rsid w:val="00701D46"/>
    <w:rsid w:val="00745458"/>
    <w:rsid w:val="009D6853"/>
    <w:rsid w:val="00AC1AD7"/>
    <w:rsid w:val="00AE4E12"/>
    <w:rsid w:val="00C60775"/>
    <w:rsid w:val="00D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60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6605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66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C1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C1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660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06605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660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C1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AC1AD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E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10354862D5512CC8D4C826B5B30B85381168117CD0BD51CE0F4116CDp4hFP" TargetMode="External"/><Relationship Id="rId13" Type="http://schemas.openxmlformats.org/officeDocument/2006/relationships/hyperlink" Target="consultantplus://offline/ref=6010354862D5512CC8D4C826B5B30B85381060117CD0BD51CE0F4116CD4FC695ED5CB66A865FpEh7P" TargetMode="External"/><Relationship Id="rId18" Type="http://schemas.openxmlformats.org/officeDocument/2006/relationships/hyperlink" Target="consultantplus://offline/ref=6010354862D5512CC8D4C826B5B30B853811681277D7BD51CE0F4116CDp4hF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010354862D5512CC8D4C826B5B30B853B1166127580EA539F5A4Fp1h3P" TargetMode="External"/><Relationship Id="rId12" Type="http://schemas.openxmlformats.org/officeDocument/2006/relationships/hyperlink" Target="consultantplus://offline/ref=6010354862D5512CC8D4C826B5B30B85381168117CD0BD51CE0F4116CD4FC695ED5CB668p8h2P" TargetMode="External"/><Relationship Id="rId17" Type="http://schemas.openxmlformats.org/officeDocument/2006/relationships/hyperlink" Target="consultantplus://offline/ref=6010354862D5512CC8D4C826B5B30B853811691479D2BD51CE0F4116CD4FC695ED5CB66A815EE4F4p1h8P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010354862D5512CC8D4C826B5B30B853811691479D2BD51CE0F4116CD4FC695ED5CB66A815EE4F4p1h8P" TargetMode="External"/><Relationship Id="rId20" Type="http://schemas.openxmlformats.org/officeDocument/2006/relationships/hyperlink" Target="consultantplus://offline/ref=6010354862D5512CC8D4C826B5B30B85381168117CD0BD51CE0F4116CD4FC695ED5CB669p8h9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0354862D5512CC8D4C826B5B30B85381168117CD0BD51CE0F4116CD4FC695ED5CB66A815EE4FFp1h4P" TargetMode="External"/><Relationship Id="rId11" Type="http://schemas.openxmlformats.org/officeDocument/2006/relationships/hyperlink" Target="consultantplus://offline/ref=6010354862D5512CC8D4C826B5B30B853811691479D2BD51CE0F4116CD4FC695ED5CB66A815EE4F4p1h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10354862D5512CC8D4C826B5B30B85381168117CD0BD51CE0F4116CD4FC695ED5CB669p8h9P" TargetMode="External"/><Relationship Id="rId10" Type="http://schemas.openxmlformats.org/officeDocument/2006/relationships/hyperlink" Target="consultantplus://offline/ref=6010354862D5512CC8D4C826B5B30B853811681277D7BD51CE0F4116CDp4hFP" TargetMode="External"/><Relationship Id="rId19" Type="http://schemas.openxmlformats.org/officeDocument/2006/relationships/hyperlink" Target="consultantplus://offline/ref=6010354862D5512CC8D4C826B5B30B853811681277D7BD51CE0F4116CDp4hF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10354862D5512CC8D4C826B5B30B85381060117ADEBD51CE0F4116CD4FC695ED5CB66A815EE5FFp1h6P" TargetMode="External"/><Relationship Id="rId14" Type="http://schemas.openxmlformats.org/officeDocument/2006/relationships/hyperlink" Target="consultantplus://offline/ref=6010354862D5512CC8D4C826B5B30B85381168117CD0BD51CE0F4116CD4FC695ED5CB669p8h9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5558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OLIMADM</cp:lastModifiedBy>
  <cp:revision>4</cp:revision>
  <cp:lastPrinted>2022-06-24T12:38:00Z</cp:lastPrinted>
  <dcterms:created xsi:type="dcterms:W3CDTF">2022-06-24T12:37:00Z</dcterms:created>
  <dcterms:modified xsi:type="dcterms:W3CDTF">2022-06-24T12:38:00Z</dcterms:modified>
</cp:coreProperties>
</file>