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A0B" w:rsidRDefault="00220A0B" w:rsidP="00220A0B">
      <w:pPr>
        <w:ind w:firstLine="540"/>
      </w:pPr>
    </w:p>
    <w:p w:rsidR="00220A0B" w:rsidRDefault="00220A0B" w:rsidP="00220A0B">
      <w:pPr>
        <w:ind w:firstLine="540"/>
      </w:pPr>
      <w:bookmarkStart w:id="0" w:name="_GoBack"/>
      <w:bookmarkEnd w:id="0"/>
      <w:r>
        <w:t>На какой счет можно получать заработную плату</w:t>
      </w:r>
    </w:p>
    <w:p w:rsidR="00220A0B" w:rsidRDefault="00220A0B" w:rsidP="00220A0B">
      <w:pPr>
        <w:ind w:firstLine="540"/>
      </w:pPr>
    </w:p>
    <w:p w:rsidR="00220A0B" w:rsidRDefault="00220A0B" w:rsidP="00220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Работодатель перечисляет мне заработную плату на карту Сбербанка, оформленную в рамках зарплатного проекта. У меня есть счет в другом банке, на который поступают алименты. Могу ли я требовать, чтобы заработная плата перечислялась не на карту, а на этот счет?</w:t>
      </w:r>
    </w:p>
    <w:p w:rsidR="00220A0B" w:rsidRDefault="00220A0B" w:rsidP="00220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Отвечает помощник</w:t>
      </w:r>
      <w:r>
        <w:rPr>
          <w:rFonts w:ascii="Times New Roman" w:hAnsi="Times New Roman" w:cstheme="minorBidi"/>
          <w:sz w:val="28"/>
          <w:szCs w:val="22"/>
        </w:rPr>
        <w:t xml:space="preserve"> прокурора Конышевского района Ангелина Круглова</w:t>
      </w:r>
      <w: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ст. 136 Трудового кодекса РФ заработная плата выплачивается работнику, как правило, в месте выполнения им работы либо переводится в кредитную организацию, указанную в заявлении работника, на условиях, определенных коллективным договором или трудовым договором. </w:t>
      </w:r>
    </w:p>
    <w:p w:rsidR="00220A0B" w:rsidRDefault="00220A0B" w:rsidP="00220A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платы.</w:t>
      </w:r>
    </w:p>
    <w:p w:rsidR="00220A0B" w:rsidRDefault="00220A0B" w:rsidP="00220A0B">
      <w:pPr>
        <w:ind w:firstLine="540"/>
      </w:pPr>
      <w:r>
        <w:t xml:space="preserve">Таким образом, заработная плата может перечисляться на любой счет, открытый на имя работника, по его выбору. </w:t>
      </w:r>
    </w:p>
    <w:p w:rsidR="00220A0B" w:rsidRDefault="00220A0B" w:rsidP="00220A0B">
      <w:pPr>
        <w:ind w:firstLine="540"/>
      </w:pPr>
      <w:r>
        <w:t>В данной ситуации Вам необходимо обратиться к работодателю с письменным заявлением, в котором указать реквизиты счета, на который Вы хотите получать заработную плату, не позднее чем за пять рабочих дней до дня ее выплаты.</w:t>
      </w:r>
    </w:p>
    <w:p w:rsidR="00220A0B" w:rsidRDefault="00220A0B" w:rsidP="00220A0B"/>
    <w:p w:rsidR="00220A0B" w:rsidRDefault="00220A0B" w:rsidP="00220A0B">
      <w:pPr>
        <w:ind w:firstLine="0"/>
      </w:pPr>
      <w:r>
        <w:t>12.04.2016</w:t>
      </w:r>
    </w:p>
    <w:p w:rsidR="00267A1D" w:rsidRDefault="00267A1D"/>
    <w:sectPr w:rsidR="00267A1D" w:rsidSect="0042251C">
      <w:pgSz w:w="11907" w:h="16838" w:code="9"/>
      <w:pgMar w:top="510" w:right="851" w:bottom="130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AC"/>
    <w:rsid w:val="000E72AC"/>
    <w:rsid w:val="00220A0B"/>
    <w:rsid w:val="00267A1D"/>
    <w:rsid w:val="0042251C"/>
    <w:rsid w:val="005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16D4-E59A-4081-AC68-0C34DBE1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"/>
    <w:qFormat/>
    <w:rsid w:val="00220A0B"/>
    <w:pPr>
      <w:spacing w:after="4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2016-04-12T13:00:00Z</dcterms:created>
  <dcterms:modified xsi:type="dcterms:W3CDTF">2016-04-12T13:00:00Z</dcterms:modified>
</cp:coreProperties>
</file>