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5" w:rsidRPr="00762472" w:rsidRDefault="000D2AAB" w:rsidP="00700D99">
      <w:pPr>
        <w:ind w:firstLine="708"/>
      </w:pPr>
      <w:r w:rsidRPr="00762472">
        <w:t>Супруги могут заключить брачный договор</w:t>
      </w:r>
    </w:p>
    <w:p w:rsidR="00865405" w:rsidRDefault="00865405" w:rsidP="00140081"/>
    <w:p w:rsidR="00E76FB3" w:rsidRDefault="00ED614C" w:rsidP="00140081">
      <w:r>
        <w:t xml:space="preserve">Вопрос: </w:t>
      </w:r>
      <w:r w:rsidR="000B7B61">
        <w:t>Недавно сын женился и собирается прописать свою супругу в квартиру, которую мы только что купили. Как сделать, чтобы в случае развода невестка не могла претендовать на эту жилплощадь?</w:t>
      </w:r>
      <w:r w:rsidR="00865405">
        <w:t xml:space="preserve"> Возможно ли в д</w:t>
      </w:r>
      <w:r w:rsidR="000D2AAB">
        <w:t>анном случае заключить брачный контракт</w:t>
      </w:r>
      <w:r w:rsidR="00865405">
        <w:t>?</w:t>
      </w:r>
    </w:p>
    <w:p w:rsidR="000B7B61" w:rsidRDefault="000D2AAB" w:rsidP="00140081">
      <w:r>
        <w:t>Отвечает помощник прокурора Конышевского района Ангелина Круглова</w:t>
      </w:r>
      <w:r w:rsidR="00762472">
        <w:t>:</w:t>
      </w:r>
    </w:p>
    <w:p w:rsidR="000B7B61" w:rsidRDefault="000B7B61" w:rsidP="00762472">
      <w:pPr>
        <w:pStyle w:val="ConsPlusNormal"/>
        <w:jc w:val="both"/>
      </w:pPr>
      <w:r>
        <w:t xml:space="preserve">Действующее </w:t>
      </w:r>
      <w:r w:rsidR="00140081">
        <w:t>законодательство предоставляет</w:t>
      </w:r>
      <w:r>
        <w:t xml:space="preserve"> гражданам право заключения брачного договора.</w:t>
      </w:r>
    </w:p>
    <w:p w:rsidR="000D2AAB" w:rsidRDefault="009B5B0C" w:rsidP="009B5B0C">
      <w:pPr>
        <w:pStyle w:val="ConsPlusNormal"/>
        <w:ind w:firstLine="709"/>
        <w:jc w:val="both"/>
      </w:pPr>
      <w:r>
        <w:t xml:space="preserve">В соответствии со статьями </w:t>
      </w:r>
      <w:r w:rsidR="000B7B61">
        <w:t>40</w:t>
      </w:r>
      <w:r>
        <w:t>, 41</w:t>
      </w:r>
      <w:r w:rsidR="000B7B61">
        <w:t xml:space="preserve"> Семейного коде</w:t>
      </w:r>
      <w:r w:rsidR="000D2AAB">
        <w:t>кса РФ</w:t>
      </w:r>
      <w:r w:rsidR="000B7B61">
        <w:t xml:space="preserve"> брачны</w:t>
      </w:r>
      <w:r>
        <w:t>й договор</w:t>
      </w:r>
      <w:r w:rsidR="000B7B61">
        <w:t xml:space="preserve"> </w:t>
      </w:r>
      <w:r>
        <w:t>является</w:t>
      </w:r>
      <w:r w:rsidR="000B7B61">
        <w:t xml:space="preserve"> соглашение</w:t>
      </w:r>
      <w:r>
        <w:t>м</w:t>
      </w:r>
      <w:r w:rsidR="000B7B61">
        <w:t xml:space="preserve"> лиц, вступающих в брак, или соглашение</w:t>
      </w:r>
      <w:r>
        <w:t>м</w:t>
      </w:r>
      <w:r w:rsidR="000B7B61">
        <w:t xml:space="preserve"> супругов, определяющ</w:t>
      </w:r>
      <w:r>
        <w:t>им</w:t>
      </w:r>
      <w:r w:rsidR="000B7B61">
        <w:t xml:space="preserve"> имущественные права и обязанности супругов в браке и</w:t>
      </w:r>
      <w:r>
        <w:t xml:space="preserve"> (или) в случае его расторжения, заключается</w:t>
      </w:r>
      <w:r w:rsidR="000D2AAB">
        <w:t xml:space="preserve"> в письменной форме и подлежит нотариальному удостоверению.</w:t>
      </w:r>
    </w:p>
    <w:p w:rsidR="000B7B61" w:rsidRDefault="000B7B61" w:rsidP="00140081">
      <w:pPr>
        <w:pStyle w:val="ConsPlusNormal"/>
        <w:ind w:firstLine="709"/>
        <w:jc w:val="both"/>
      </w:pPr>
      <w:r>
        <w:t>Таким образом, Ваш сын и его супруга могут заключить брачный договор</w:t>
      </w:r>
      <w:r w:rsidR="00140081">
        <w:t xml:space="preserve"> и</w:t>
      </w:r>
      <w:r>
        <w:t xml:space="preserve"> </w:t>
      </w:r>
      <w:r w:rsidR="00140081">
        <w:t>указать</w:t>
      </w:r>
      <w:r w:rsidR="00865405">
        <w:t xml:space="preserve"> </w:t>
      </w:r>
      <w:r w:rsidR="000D2AAB">
        <w:t>в нем, кому будет принадлежать квартира в случае развода</w:t>
      </w:r>
      <w:r w:rsidR="00865405">
        <w:t>.</w:t>
      </w:r>
    </w:p>
    <w:p w:rsidR="000B7B61" w:rsidRDefault="000B7B61" w:rsidP="00140081">
      <w:pPr>
        <w:pStyle w:val="ConsPlusNormal"/>
        <w:ind w:firstLine="709"/>
        <w:jc w:val="both"/>
      </w:pPr>
    </w:p>
    <w:p w:rsidR="00700D99" w:rsidRDefault="00700D99" w:rsidP="00700D99">
      <w:pPr>
        <w:pStyle w:val="ConsPlusNormal"/>
        <w:jc w:val="both"/>
      </w:pPr>
      <w:bookmarkStart w:id="0" w:name="_GoBack"/>
      <w:bookmarkEnd w:id="0"/>
      <w:r>
        <w:t>12.04.2016</w:t>
      </w:r>
    </w:p>
    <w:p w:rsidR="000B7B61" w:rsidRDefault="000B7B61" w:rsidP="00140081"/>
    <w:sectPr w:rsidR="000B7B61" w:rsidSect="00140081">
      <w:pgSz w:w="11907" w:h="16838" w:code="9"/>
      <w:pgMar w:top="510" w:right="851" w:bottom="130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7795D"/>
    <w:rsid w:val="00022FBA"/>
    <w:rsid w:val="000B7B61"/>
    <w:rsid w:val="000D2AAB"/>
    <w:rsid w:val="00140081"/>
    <w:rsid w:val="001C7B2C"/>
    <w:rsid w:val="00267A1D"/>
    <w:rsid w:val="00304147"/>
    <w:rsid w:val="0037795D"/>
    <w:rsid w:val="003C4302"/>
    <w:rsid w:val="0042251C"/>
    <w:rsid w:val="00423987"/>
    <w:rsid w:val="004634DB"/>
    <w:rsid w:val="004A0C57"/>
    <w:rsid w:val="00514B01"/>
    <w:rsid w:val="00576C76"/>
    <w:rsid w:val="006A6C90"/>
    <w:rsid w:val="006F6B4D"/>
    <w:rsid w:val="00700D99"/>
    <w:rsid w:val="00762472"/>
    <w:rsid w:val="0078395D"/>
    <w:rsid w:val="0083492E"/>
    <w:rsid w:val="00865405"/>
    <w:rsid w:val="00975FB0"/>
    <w:rsid w:val="009B5B0C"/>
    <w:rsid w:val="00A90933"/>
    <w:rsid w:val="00B85D3D"/>
    <w:rsid w:val="00C26515"/>
    <w:rsid w:val="00C400A6"/>
    <w:rsid w:val="00CC267A"/>
    <w:rsid w:val="00CC52A6"/>
    <w:rsid w:val="00E76FB3"/>
    <w:rsid w:val="00ED614C"/>
    <w:rsid w:val="00EE3E0E"/>
    <w:rsid w:val="00EF3CC3"/>
    <w:rsid w:val="00F87048"/>
    <w:rsid w:val="00FE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576C76"/>
    <w:pPr>
      <w:spacing w:after="4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5F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ACD9-64C0-43C5-8E02-E8C2734C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20</cp:revision>
  <cp:lastPrinted>2016-04-12T08:17:00Z</cp:lastPrinted>
  <dcterms:created xsi:type="dcterms:W3CDTF">2016-04-12T06:23:00Z</dcterms:created>
  <dcterms:modified xsi:type="dcterms:W3CDTF">2016-04-19T07:56:00Z</dcterms:modified>
</cp:coreProperties>
</file>