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EA" w:rsidRDefault="00257CEA" w:rsidP="006B66A1">
      <w:pPr>
        <w:jc w:val="center"/>
      </w:pPr>
    </w:p>
    <w:p w:rsidR="006B66A1" w:rsidRDefault="006B66A1" w:rsidP="006B66A1">
      <w:pPr>
        <w:jc w:val="center"/>
      </w:pPr>
    </w:p>
    <w:p w:rsidR="006B66A1" w:rsidRPr="006B66A1" w:rsidRDefault="006B66A1" w:rsidP="006B6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B66A1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6B66A1" w:rsidRDefault="006B66A1" w:rsidP="006B66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B66A1">
        <w:rPr>
          <w:rFonts w:ascii="Times New Roman" w:hAnsi="Times New Roman" w:cs="Times New Roman"/>
          <w:b/>
          <w:sz w:val="28"/>
          <w:szCs w:val="28"/>
        </w:rPr>
        <w:t>аботы Общественного Совета при Главе муниципального района «</w:t>
      </w:r>
      <w:proofErr w:type="spellStart"/>
      <w:r w:rsidRPr="006B66A1">
        <w:rPr>
          <w:rFonts w:ascii="Times New Roman" w:hAnsi="Times New Roman" w:cs="Times New Roman"/>
          <w:b/>
          <w:sz w:val="28"/>
          <w:szCs w:val="28"/>
        </w:rPr>
        <w:t>Конышевский</w:t>
      </w:r>
      <w:proofErr w:type="spellEnd"/>
      <w:r w:rsidRPr="006B66A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» Курской област</w:t>
      </w:r>
      <w:r w:rsidRPr="006B66A1">
        <w:rPr>
          <w:rFonts w:ascii="Times New Roman" w:hAnsi="Times New Roman" w:cs="Times New Roman"/>
          <w:b/>
          <w:sz w:val="28"/>
          <w:szCs w:val="28"/>
        </w:rPr>
        <w:t>и</w:t>
      </w:r>
      <w:r w:rsidR="00DA17BB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  <w:gridCol w:w="2765"/>
        <w:gridCol w:w="1877"/>
        <w:gridCol w:w="2099"/>
        <w:gridCol w:w="1890"/>
      </w:tblGrid>
      <w:tr w:rsidR="00645EC3" w:rsidTr="006B66A1">
        <w:tc>
          <w:tcPr>
            <w:tcW w:w="940" w:type="dxa"/>
          </w:tcPr>
          <w:bookmarkEnd w:id="0"/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65" w:type="dxa"/>
          </w:tcPr>
          <w:p w:rsidR="006B66A1" w:rsidRPr="006B66A1" w:rsidRDefault="006B66A1" w:rsidP="006B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77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099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90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B66A1" w:rsidTr="006A3D49">
        <w:trPr>
          <w:trHeight w:val="242"/>
        </w:trPr>
        <w:tc>
          <w:tcPr>
            <w:tcW w:w="9571" w:type="dxa"/>
            <w:gridSpan w:val="5"/>
          </w:tcPr>
          <w:p w:rsidR="006B66A1" w:rsidRPr="004C4C1B" w:rsidRDefault="006B66A1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C1B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осуществлении местного самоуправления</w:t>
            </w:r>
          </w:p>
        </w:tc>
      </w:tr>
      <w:tr w:rsidR="00645EC3" w:rsidTr="006B66A1">
        <w:tc>
          <w:tcPr>
            <w:tcW w:w="940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6B66A1" w:rsidRPr="006B66A1" w:rsidRDefault="006B66A1" w:rsidP="006B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публичных и общественных слушаниях по основным вопросам социально-экономического развития района</w:t>
            </w:r>
          </w:p>
        </w:tc>
        <w:tc>
          <w:tcPr>
            <w:tcW w:w="1877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5" w:type="dxa"/>
          </w:tcPr>
          <w:p w:rsidR="006B66A1" w:rsidRPr="006B66A1" w:rsidRDefault="006B66A1" w:rsidP="006B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Участие в работе коллегиальных органов, созданных при Администрации района</w:t>
            </w:r>
          </w:p>
        </w:tc>
        <w:tc>
          <w:tcPr>
            <w:tcW w:w="1877" w:type="dxa"/>
          </w:tcPr>
          <w:p w:rsidR="006B66A1" w:rsidRPr="006B66A1" w:rsidRDefault="006B66A1" w:rsidP="007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6B66A1" w:rsidRPr="006B66A1" w:rsidRDefault="006B66A1" w:rsidP="007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B66A1" w:rsidRDefault="006B66A1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5" w:type="dxa"/>
          </w:tcPr>
          <w:p w:rsidR="006B66A1" w:rsidRPr="006B66A1" w:rsidRDefault="006B66A1" w:rsidP="006B66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Участие в отчетах Администрации района перед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селением района по итогам работы за отчетный период 2012-2016годы</w:t>
            </w:r>
          </w:p>
        </w:tc>
        <w:tc>
          <w:tcPr>
            <w:tcW w:w="1877" w:type="dxa"/>
          </w:tcPr>
          <w:p w:rsidR="006B66A1" w:rsidRPr="006B66A1" w:rsidRDefault="006B66A1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Февраль-март 2017</w:t>
            </w:r>
          </w:p>
        </w:tc>
        <w:tc>
          <w:tcPr>
            <w:tcW w:w="2099" w:type="dxa"/>
          </w:tcPr>
          <w:p w:rsidR="006B66A1" w:rsidRPr="006B66A1" w:rsidRDefault="006B66A1" w:rsidP="007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B66A1" w:rsidRDefault="006B66A1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BF1D9D" w:rsidRPr="00BF1D9D" w:rsidRDefault="00BF1D9D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5" w:type="dxa"/>
          </w:tcPr>
          <w:p w:rsidR="00BF1D9D" w:rsidRPr="006B66A1" w:rsidRDefault="00BF1D9D" w:rsidP="00731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Участи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 отчетах Администраций сельских поселений района</w:t>
            </w: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 xml:space="preserve"> перед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селением района по итогам работы за отчетный период 2012-2016годы</w:t>
            </w:r>
          </w:p>
        </w:tc>
        <w:tc>
          <w:tcPr>
            <w:tcW w:w="1877" w:type="dxa"/>
          </w:tcPr>
          <w:p w:rsidR="00BF1D9D" w:rsidRPr="006B66A1" w:rsidRDefault="00BF1D9D" w:rsidP="007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6A1">
              <w:rPr>
                <w:rFonts w:ascii="Times New Roman" w:hAnsi="Times New Roman" w:cs="Times New Roman"/>
                <w:sz w:val="28"/>
                <w:szCs w:val="28"/>
              </w:rPr>
              <w:t>Февраль-март 2017</w:t>
            </w:r>
          </w:p>
        </w:tc>
        <w:tc>
          <w:tcPr>
            <w:tcW w:w="2099" w:type="dxa"/>
          </w:tcPr>
          <w:p w:rsidR="00BF1D9D" w:rsidRPr="006B66A1" w:rsidRDefault="00BF1D9D" w:rsidP="00731E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BF1D9D" w:rsidRDefault="00BF1D9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AD3FA2" w:rsidRPr="00AD3FA2" w:rsidRDefault="00AD3FA2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5" w:type="dxa"/>
          </w:tcPr>
          <w:p w:rsidR="00AD3FA2" w:rsidRPr="00AD3FA2" w:rsidRDefault="00AD3FA2" w:rsidP="00BF1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«круглых столах», информационных днях, выездных приемах граждан на территориях </w:t>
            </w:r>
            <w:r w:rsidRPr="00AD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</w:t>
            </w:r>
          </w:p>
        </w:tc>
        <w:tc>
          <w:tcPr>
            <w:tcW w:w="1877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9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D3FA2" w:rsidRDefault="00AD3FA2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AD3FA2" w:rsidRPr="00AD3FA2" w:rsidRDefault="00AD3FA2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765" w:type="dxa"/>
          </w:tcPr>
          <w:p w:rsidR="00AD3FA2" w:rsidRPr="00AD3FA2" w:rsidRDefault="00AD3FA2" w:rsidP="00AD3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Участие членов Общественного Совета в мероприятиях, проводимых другими общественными</w:t>
            </w:r>
            <w:r w:rsidR="005742A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877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D3FA2" w:rsidRDefault="00AD3FA2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3FA2" w:rsidTr="00B35453">
        <w:tc>
          <w:tcPr>
            <w:tcW w:w="9571" w:type="dxa"/>
            <w:gridSpan w:val="5"/>
          </w:tcPr>
          <w:p w:rsidR="00AD3FA2" w:rsidRPr="004C4C1B" w:rsidRDefault="00AD3FA2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C1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 значимые мероприятия</w:t>
            </w:r>
          </w:p>
        </w:tc>
      </w:tr>
      <w:tr w:rsidR="00645EC3" w:rsidTr="006B66A1">
        <w:tc>
          <w:tcPr>
            <w:tcW w:w="940" w:type="dxa"/>
          </w:tcPr>
          <w:p w:rsidR="00AD3FA2" w:rsidRPr="00AD3FA2" w:rsidRDefault="00AD3FA2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5" w:type="dxa"/>
          </w:tcPr>
          <w:p w:rsidR="00AD3FA2" w:rsidRPr="00AD3FA2" w:rsidRDefault="00AD3FA2" w:rsidP="00AD3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проводимых органами местного с</w:t>
            </w: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амоуправления района по правовому, духовно-нравственному, патриотическому воспитанию подростков и молодежи района, пропаганде здорового образа жизни</w:t>
            </w:r>
          </w:p>
        </w:tc>
        <w:tc>
          <w:tcPr>
            <w:tcW w:w="1877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D3FA2" w:rsidRDefault="00AD3FA2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AD3FA2" w:rsidRPr="00AD3FA2" w:rsidRDefault="00AD3FA2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65" w:type="dxa"/>
          </w:tcPr>
          <w:p w:rsidR="00AD3FA2" w:rsidRPr="00AD3FA2" w:rsidRDefault="00AD3FA2" w:rsidP="00AD3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в рамках Года экологии</w:t>
            </w:r>
          </w:p>
        </w:tc>
        <w:tc>
          <w:tcPr>
            <w:tcW w:w="1877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AD3FA2" w:rsidRPr="006B66A1" w:rsidRDefault="00AD3FA2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D3FA2" w:rsidRDefault="00AD3FA2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6B66A1">
        <w:tc>
          <w:tcPr>
            <w:tcW w:w="940" w:type="dxa"/>
          </w:tcPr>
          <w:p w:rsidR="005742AD" w:rsidRPr="00AD3FA2" w:rsidRDefault="005742AD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F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65" w:type="dxa"/>
          </w:tcPr>
          <w:p w:rsidR="005742AD" w:rsidRPr="00AD3FA2" w:rsidRDefault="005742AD" w:rsidP="00AD3F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72 годовщине Победы в Великой Отечественной войне</w:t>
            </w:r>
          </w:p>
        </w:tc>
        <w:tc>
          <w:tcPr>
            <w:tcW w:w="1877" w:type="dxa"/>
          </w:tcPr>
          <w:p w:rsidR="005742AD" w:rsidRPr="006B66A1" w:rsidRDefault="005742AD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099" w:type="dxa"/>
          </w:tcPr>
          <w:p w:rsidR="005742AD" w:rsidRPr="006B66A1" w:rsidRDefault="005742AD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6B66A1">
        <w:tc>
          <w:tcPr>
            <w:tcW w:w="940" w:type="dxa"/>
          </w:tcPr>
          <w:p w:rsidR="005742AD" w:rsidRPr="00AD3FA2" w:rsidRDefault="005742AD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65" w:type="dxa"/>
          </w:tcPr>
          <w:p w:rsidR="005742AD" w:rsidRDefault="005742AD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Дню матери, Дню семьи, Дню любви, семьи и верности, Дню отца</w:t>
            </w:r>
          </w:p>
          <w:p w:rsidR="004C4C1B" w:rsidRDefault="004C4C1B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4C1B" w:rsidRPr="00AD3FA2" w:rsidRDefault="004C4C1B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742AD" w:rsidRPr="006B66A1" w:rsidRDefault="005742AD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5742AD" w:rsidRPr="006B66A1" w:rsidRDefault="005742AD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2AD" w:rsidTr="000D1D17">
        <w:tc>
          <w:tcPr>
            <w:tcW w:w="9571" w:type="dxa"/>
            <w:gridSpan w:val="5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Информационное обеспечение</w:t>
            </w:r>
          </w:p>
        </w:tc>
      </w:tr>
      <w:tr w:rsidR="00AB4F48" w:rsidTr="006B66A1">
        <w:tc>
          <w:tcPr>
            <w:tcW w:w="940" w:type="dxa"/>
          </w:tcPr>
          <w:p w:rsidR="005742AD" w:rsidRPr="00AD3FA2" w:rsidRDefault="005742AD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65" w:type="dxa"/>
          </w:tcPr>
          <w:p w:rsidR="005742AD" w:rsidRPr="00AD3FA2" w:rsidRDefault="005742AD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газете «Трибуна» деятельности Общественного Совета при Главе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77" w:type="dxa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9" w:type="dxa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</w:tcPr>
          <w:p w:rsidR="005742AD" w:rsidRDefault="005742AD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65" w:type="dxa"/>
          </w:tcPr>
          <w:p w:rsidR="00645EC3" w:rsidRDefault="00645EC3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обновление тематической рубрики «Общественный Совет»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77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5D70E1">
        <w:tc>
          <w:tcPr>
            <w:tcW w:w="9571" w:type="dxa"/>
            <w:gridSpan w:val="5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645EC3" w:rsidTr="006B66A1">
        <w:tc>
          <w:tcPr>
            <w:tcW w:w="94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65" w:type="dxa"/>
          </w:tcPr>
          <w:p w:rsidR="00645EC3" w:rsidRDefault="00645EC3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Общественного Совета </w:t>
            </w:r>
          </w:p>
        </w:tc>
        <w:tc>
          <w:tcPr>
            <w:tcW w:w="1877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099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</w:t>
            </w:r>
          </w:p>
        </w:tc>
        <w:tc>
          <w:tcPr>
            <w:tcW w:w="189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65" w:type="dxa"/>
          </w:tcPr>
          <w:p w:rsidR="00645EC3" w:rsidRDefault="00645EC3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общественной экспертизы проектов нормативных правовых актов, разработанных специалистами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77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EC3" w:rsidTr="006B66A1">
        <w:tc>
          <w:tcPr>
            <w:tcW w:w="94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65" w:type="dxa"/>
          </w:tcPr>
          <w:p w:rsidR="00645EC3" w:rsidRDefault="00645EC3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обращений граждан в адрес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77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645EC3" w:rsidRPr="006B66A1" w:rsidRDefault="00645EC3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645EC3" w:rsidRDefault="00645EC3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6B66A1">
        <w:tc>
          <w:tcPr>
            <w:tcW w:w="94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65" w:type="dxa"/>
          </w:tcPr>
          <w:p w:rsidR="00AB4F48" w:rsidRDefault="00AB4F48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общественного мнения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вопросам реализации плана социально-экономического развития</w:t>
            </w:r>
          </w:p>
        </w:tc>
        <w:tc>
          <w:tcPr>
            <w:tcW w:w="1877" w:type="dxa"/>
          </w:tcPr>
          <w:p w:rsidR="00AB4F48" w:rsidRPr="006B66A1" w:rsidRDefault="00AB4F48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099" w:type="dxa"/>
          </w:tcPr>
          <w:p w:rsidR="00AB4F48" w:rsidRPr="006B66A1" w:rsidRDefault="00AB4F48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6B66A1">
        <w:tc>
          <w:tcPr>
            <w:tcW w:w="94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65" w:type="dxa"/>
          </w:tcPr>
          <w:p w:rsidR="00AB4F48" w:rsidRDefault="00AB4F48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совместных встреч, занятий, «круглых столов» по вопросам, представляющих взаимный интерес</w:t>
            </w:r>
          </w:p>
        </w:tc>
        <w:tc>
          <w:tcPr>
            <w:tcW w:w="1877" w:type="dxa"/>
          </w:tcPr>
          <w:p w:rsidR="00AB4F48" w:rsidRPr="006B66A1" w:rsidRDefault="00AB4F48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99" w:type="dxa"/>
          </w:tcPr>
          <w:p w:rsidR="00AB4F48" w:rsidRPr="006B66A1" w:rsidRDefault="00AB4F48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Общественного Совета</w:t>
            </w:r>
          </w:p>
        </w:tc>
        <w:tc>
          <w:tcPr>
            <w:tcW w:w="189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6B66A1">
        <w:tc>
          <w:tcPr>
            <w:tcW w:w="94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65" w:type="dxa"/>
          </w:tcPr>
          <w:p w:rsidR="00AB4F48" w:rsidRDefault="00AB4F48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деятельности Общественного Совета при Главе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на 2018 год</w:t>
            </w:r>
          </w:p>
        </w:tc>
        <w:tc>
          <w:tcPr>
            <w:tcW w:w="1877" w:type="dxa"/>
          </w:tcPr>
          <w:p w:rsidR="00AB4F48" w:rsidRP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48">
              <w:rPr>
                <w:rFonts w:ascii="Times New Roman" w:hAnsi="Times New Roman" w:cs="Times New Roman"/>
                <w:sz w:val="28"/>
                <w:szCs w:val="28"/>
              </w:rPr>
              <w:t>4 квартал 2017года</w:t>
            </w:r>
          </w:p>
        </w:tc>
        <w:tc>
          <w:tcPr>
            <w:tcW w:w="2099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Общественного Совета</w:t>
            </w:r>
          </w:p>
        </w:tc>
        <w:tc>
          <w:tcPr>
            <w:tcW w:w="189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4F48" w:rsidTr="003D103D">
        <w:tc>
          <w:tcPr>
            <w:tcW w:w="9571" w:type="dxa"/>
            <w:gridSpan w:val="5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решений Общественного Совета</w:t>
            </w:r>
          </w:p>
        </w:tc>
      </w:tr>
      <w:tr w:rsidR="00AB4F48" w:rsidTr="006B66A1">
        <w:tc>
          <w:tcPr>
            <w:tcW w:w="94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65" w:type="dxa"/>
          </w:tcPr>
          <w:p w:rsidR="00AB4F48" w:rsidRDefault="00AB4F48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контроль исполнения решений Общественного Совета при Главе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77" w:type="dxa"/>
          </w:tcPr>
          <w:p w:rsidR="00AB4F48" w:rsidRP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48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</w:p>
        </w:tc>
        <w:tc>
          <w:tcPr>
            <w:tcW w:w="2099" w:type="dxa"/>
          </w:tcPr>
          <w:p w:rsidR="00AB4F48" w:rsidRPr="00AB4F48" w:rsidRDefault="00AB4F48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4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</w:t>
            </w:r>
          </w:p>
        </w:tc>
        <w:tc>
          <w:tcPr>
            <w:tcW w:w="1890" w:type="dxa"/>
          </w:tcPr>
          <w:p w:rsidR="00AB4F48" w:rsidRDefault="00AB4F48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C1B" w:rsidTr="006B66A1">
        <w:tc>
          <w:tcPr>
            <w:tcW w:w="940" w:type="dxa"/>
          </w:tcPr>
          <w:p w:rsidR="004C4C1B" w:rsidRDefault="004C4C1B" w:rsidP="006B6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65" w:type="dxa"/>
          </w:tcPr>
          <w:p w:rsidR="004C4C1B" w:rsidRDefault="004C4C1B" w:rsidP="005742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Главу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Конышевского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 результатах общественного контроля</w:t>
            </w:r>
          </w:p>
        </w:tc>
        <w:tc>
          <w:tcPr>
            <w:tcW w:w="1877" w:type="dxa"/>
          </w:tcPr>
          <w:p w:rsidR="004C4C1B" w:rsidRPr="00AB4F48" w:rsidRDefault="004C4C1B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48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</w:p>
        </w:tc>
        <w:tc>
          <w:tcPr>
            <w:tcW w:w="2099" w:type="dxa"/>
          </w:tcPr>
          <w:p w:rsidR="004C4C1B" w:rsidRPr="00AB4F48" w:rsidRDefault="004C4C1B" w:rsidP="00B32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48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Общественного Совета</w:t>
            </w:r>
          </w:p>
        </w:tc>
        <w:tc>
          <w:tcPr>
            <w:tcW w:w="1890" w:type="dxa"/>
          </w:tcPr>
          <w:p w:rsidR="004C4C1B" w:rsidRDefault="004C4C1B" w:rsidP="006B66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B66A1" w:rsidRDefault="006B66A1" w:rsidP="006B6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C1B" w:rsidRDefault="004C4C1B" w:rsidP="006B66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C1B" w:rsidRPr="004C4C1B" w:rsidRDefault="004C4C1B" w:rsidP="004C4C1B">
      <w:pPr>
        <w:jc w:val="both"/>
        <w:rPr>
          <w:rFonts w:ascii="Times New Roman" w:hAnsi="Times New Roman" w:cs="Times New Roman"/>
          <w:sz w:val="28"/>
          <w:szCs w:val="28"/>
        </w:rPr>
      </w:pPr>
      <w:r w:rsidRPr="004C4C1B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</w:p>
    <w:p w:rsidR="004C4C1B" w:rsidRPr="004C4C1B" w:rsidRDefault="004C4C1B" w:rsidP="004C4C1B">
      <w:pPr>
        <w:jc w:val="both"/>
        <w:rPr>
          <w:rFonts w:ascii="Times New Roman" w:hAnsi="Times New Roman" w:cs="Times New Roman"/>
          <w:sz w:val="28"/>
          <w:szCs w:val="28"/>
        </w:rPr>
      </w:pPr>
      <w:r w:rsidRPr="004C4C1B">
        <w:rPr>
          <w:rFonts w:ascii="Times New Roman" w:hAnsi="Times New Roman" w:cs="Times New Roman"/>
          <w:sz w:val="28"/>
          <w:szCs w:val="28"/>
        </w:rPr>
        <w:t xml:space="preserve">при Главе </w:t>
      </w:r>
      <w:proofErr w:type="spellStart"/>
      <w:r w:rsidRPr="004C4C1B">
        <w:rPr>
          <w:rFonts w:ascii="Times New Roman" w:hAnsi="Times New Roman" w:cs="Times New Roman"/>
          <w:sz w:val="28"/>
          <w:szCs w:val="28"/>
        </w:rPr>
        <w:t>Конышевского</w:t>
      </w:r>
      <w:proofErr w:type="spellEnd"/>
      <w:r w:rsidRPr="004C4C1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Л.Н.Теплакова</w:t>
      </w:r>
      <w:proofErr w:type="spellEnd"/>
    </w:p>
    <w:sectPr w:rsidR="004C4C1B" w:rsidRPr="004C4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9F"/>
    <w:rsid w:val="00257CEA"/>
    <w:rsid w:val="00420C83"/>
    <w:rsid w:val="004C4C1B"/>
    <w:rsid w:val="005742AD"/>
    <w:rsid w:val="00645EC3"/>
    <w:rsid w:val="006B66A1"/>
    <w:rsid w:val="008D199F"/>
    <w:rsid w:val="009052A9"/>
    <w:rsid w:val="00AB4F48"/>
    <w:rsid w:val="00AD3FA2"/>
    <w:rsid w:val="00BF1D9D"/>
    <w:rsid w:val="00DA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ЛНТеплакова</dc:creator>
  <cp:lastModifiedBy>Даничев</cp:lastModifiedBy>
  <cp:revision>4</cp:revision>
  <cp:lastPrinted>2017-02-10T08:16:00Z</cp:lastPrinted>
  <dcterms:created xsi:type="dcterms:W3CDTF">2017-02-10T08:47:00Z</dcterms:created>
  <dcterms:modified xsi:type="dcterms:W3CDTF">2017-02-10T08:48:00Z</dcterms:modified>
</cp:coreProperties>
</file>