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AD" w:rsidRPr="00605562" w:rsidRDefault="005373AD" w:rsidP="00605562">
      <w:pPr>
        <w:shd w:val="clear" w:color="auto" w:fill="FFFFFF"/>
        <w:tabs>
          <w:tab w:val="center" w:pos="4677"/>
        </w:tabs>
        <w:spacing w:line="360" w:lineRule="atLeas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МЧС ПРЕДУПРЕЖДАЕТ</w:t>
      </w:r>
    </w:p>
    <w:p w:rsidR="005373AD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используются либо неисправные, либо нестандартные обогреватели, представляющие собой серьезную опасность не только для сохранности жилища, но и для жизни людей. Использование дополнительных бытовых электроприборов опасно резко увеличивающейся нагрузкой на электропроводку, которая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Значительная часть людей считают, что пожар в их доме произойти не может. Тем не менее, следует уяснить, что пожар – не роковое явление и не слепая случайность, а результат прямого действия или бездействия человека.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 Во-первых, следует вовремя проводить ревизию электропроводки, содержать в исправном состоянии розетки, выключатели, рубильники и другие электроприборы.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Уходя из дома, следует выключать бытовую технику, не оставлять включенными электроприборы, работающие в режиме ожидания.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отопительного сезона стоит напомнить и правила пожарной безопасности при эксплуатации печей. Во избежание беды не следует оставлять без присмотра топящиеся печи, не перекаливать их, эксплуатировать печи без противопожарной разделки, использовать для розжига печей легковоспламеняющиеся и горючие жидкости.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Печное отопление всегда создавало и создает немало проблем населению, особенно в сельской местности, где в каждом доме имеется печь – объект повышенной пожарной опасности.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Перед началом отопительного сезона все печи должны быть отремонтированы и тщательно проверены. Помните – последствия пожара несопоставимы с расходами на ремонт вашего «домашнего очага».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Необходимо соблюдать правила пожарной безопасности при эксплуатации печей и электронагревательных приборов, которые нередко становятся причиной трагедии.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Отметим, печные пожары делятся на две группы. Во-первых, причиной возгорания может быть нарушение правил устройства печи. Например, недостаточные расстояния 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Другая проблема – нарушение правил пожарной безопасности при эксплуатации печи.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Также часто заканчивается пожаром розжиг печей бензином, керосином и другими легковоспламеняющимися жидкостями, а также перекаливание печей.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17E5">
        <w:rPr>
          <w:rFonts w:ascii="Times New Roman" w:hAnsi="Times New Roman" w:cs="Times New Roman"/>
          <w:sz w:val="28"/>
          <w:szCs w:val="28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5373AD" w:rsidRPr="00FF17E5" w:rsidRDefault="005373AD" w:rsidP="00FF17E5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7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73AD" w:rsidRPr="00FF17E5" w:rsidRDefault="005373AD" w:rsidP="00FF17E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случае е</w:t>
      </w:r>
      <w:r w:rsidRPr="00FF17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сли произошло возгорание,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незамедлительно </w:t>
      </w:r>
      <w:r w:rsidRPr="00FF17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звоните по те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лефону 01, по сотовой связи 112 или 101.</w:t>
      </w:r>
      <w:r w:rsidRPr="00FF17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73AD" w:rsidRDefault="005373AD" w:rsidP="001C1232"/>
    <w:p w:rsidR="005373AD" w:rsidRDefault="005373AD" w:rsidP="001C1232">
      <w:r>
        <w:tab/>
        <w:t xml:space="preserve"> </w:t>
      </w:r>
    </w:p>
    <w:p w:rsidR="005373AD" w:rsidRDefault="005373AD" w:rsidP="00BB4955"/>
    <w:p w:rsidR="005373AD" w:rsidRPr="00CB7300" w:rsidRDefault="005373AD" w:rsidP="00CB73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7300">
        <w:rPr>
          <w:rFonts w:ascii="Times New Roman" w:hAnsi="Times New Roman" w:cs="Times New Roman"/>
          <w:color w:val="000000"/>
          <w:sz w:val="28"/>
          <w:szCs w:val="28"/>
        </w:rPr>
        <w:t xml:space="preserve">Отдел надзорной деятельности по г. Льгову, </w:t>
      </w:r>
    </w:p>
    <w:p w:rsidR="005373AD" w:rsidRPr="00CB7300" w:rsidRDefault="005373AD" w:rsidP="00CB73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7300">
        <w:rPr>
          <w:rFonts w:ascii="Times New Roman" w:hAnsi="Times New Roman" w:cs="Times New Roman"/>
          <w:color w:val="000000"/>
          <w:sz w:val="28"/>
          <w:szCs w:val="28"/>
        </w:rPr>
        <w:t>Льговскому и Конышевскому районам</w:t>
      </w:r>
      <w:r w:rsidRPr="00CB730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373AD" w:rsidRPr="00BB4955" w:rsidRDefault="005373AD" w:rsidP="00BB4955"/>
    <w:sectPr w:rsidR="005373AD" w:rsidRPr="00BB4955" w:rsidSect="00BB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AD" w:rsidRDefault="005373AD" w:rsidP="00296760">
      <w:r>
        <w:separator/>
      </w:r>
    </w:p>
  </w:endnote>
  <w:endnote w:type="continuationSeparator" w:id="0">
    <w:p w:rsidR="005373AD" w:rsidRDefault="005373AD" w:rsidP="0029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AD" w:rsidRDefault="005373AD" w:rsidP="00296760">
      <w:r>
        <w:separator/>
      </w:r>
    </w:p>
  </w:footnote>
  <w:footnote w:type="continuationSeparator" w:id="0">
    <w:p w:rsidR="005373AD" w:rsidRDefault="005373AD" w:rsidP="00296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232"/>
    <w:rsid w:val="00096BF1"/>
    <w:rsid w:val="00156FCF"/>
    <w:rsid w:val="00185A14"/>
    <w:rsid w:val="001C1232"/>
    <w:rsid w:val="002475C9"/>
    <w:rsid w:val="00296760"/>
    <w:rsid w:val="002E038C"/>
    <w:rsid w:val="0045008F"/>
    <w:rsid w:val="004A3010"/>
    <w:rsid w:val="004E62D4"/>
    <w:rsid w:val="005009BE"/>
    <w:rsid w:val="005373AD"/>
    <w:rsid w:val="00561905"/>
    <w:rsid w:val="00586B37"/>
    <w:rsid w:val="00605562"/>
    <w:rsid w:val="00670FEA"/>
    <w:rsid w:val="006C2564"/>
    <w:rsid w:val="006D692C"/>
    <w:rsid w:val="007D70FE"/>
    <w:rsid w:val="008D7857"/>
    <w:rsid w:val="008F7F52"/>
    <w:rsid w:val="00976F86"/>
    <w:rsid w:val="009E2588"/>
    <w:rsid w:val="00A346C1"/>
    <w:rsid w:val="00AB6A6F"/>
    <w:rsid w:val="00BA7D57"/>
    <w:rsid w:val="00BB4278"/>
    <w:rsid w:val="00BB4955"/>
    <w:rsid w:val="00BE1D85"/>
    <w:rsid w:val="00C65892"/>
    <w:rsid w:val="00C91C5E"/>
    <w:rsid w:val="00CB7300"/>
    <w:rsid w:val="00D124D8"/>
    <w:rsid w:val="00DB369D"/>
    <w:rsid w:val="00E000F1"/>
    <w:rsid w:val="00E55FB4"/>
    <w:rsid w:val="00F25061"/>
    <w:rsid w:val="00FD7858"/>
    <w:rsid w:val="00F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78"/>
    <w:pPr>
      <w:jc w:val="both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C256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F8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967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760"/>
  </w:style>
  <w:style w:type="paragraph" w:styleId="Footer">
    <w:name w:val="footer"/>
    <w:basedOn w:val="Normal"/>
    <w:link w:val="FooterChar"/>
    <w:uiPriority w:val="99"/>
    <w:semiHidden/>
    <w:rsid w:val="002967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760"/>
  </w:style>
  <w:style w:type="paragraph" w:styleId="NormalWeb">
    <w:name w:val="Normal (Web)"/>
    <w:basedOn w:val="Normal"/>
    <w:uiPriority w:val="99"/>
    <w:rsid w:val="006C256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6C2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2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557</Words>
  <Characters>3178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9</cp:revision>
  <dcterms:created xsi:type="dcterms:W3CDTF">2015-01-23T07:49:00Z</dcterms:created>
  <dcterms:modified xsi:type="dcterms:W3CDTF">2018-12-07T07:20:00Z</dcterms:modified>
</cp:coreProperties>
</file>