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DB" w:rsidRDefault="00227E9B" w:rsidP="00227E9B">
      <w:pPr>
        <w:jc w:val="center"/>
        <w:rPr>
          <w:b/>
        </w:rPr>
      </w:pPr>
      <w:r>
        <w:rPr>
          <w:b/>
        </w:rPr>
        <w:t>Заседание комиссии по предупреждению, ликвидации чрезвычайных ситуаций и обеспечению пожарной безопасности Администрации Конышевского района Курской области</w:t>
      </w:r>
    </w:p>
    <w:p w:rsidR="00227E9B" w:rsidRDefault="008B3E35" w:rsidP="00227E9B">
      <w:pPr>
        <w:ind w:firstLine="851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EF43270" wp14:editId="593FCA5A">
            <wp:simplePos x="0" y="0"/>
            <wp:positionH relativeFrom="column">
              <wp:posOffset>2376805</wp:posOffset>
            </wp:positionH>
            <wp:positionV relativeFrom="paragraph">
              <wp:posOffset>85725</wp:posOffset>
            </wp:positionV>
            <wp:extent cx="3618865" cy="2568575"/>
            <wp:effectExtent l="0" t="0" r="635" b="3175"/>
            <wp:wrapSquare wrapText="bothSides"/>
            <wp:docPr id="1" name="Рисунок 1" descr="C:\Documents and Settings\Edds\Local Settings\Temporary Internet Files\Content.Word\_DSC4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ds\Local Settings\Temporary Internet Files\Content.Word\_DSC41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27E9B">
        <w:t>15 марта 2019 года в здании Администрации района</w:t>
      </w:r>
      <w:r>
        <w:t>,</w:t>
      </w:r>
      <w:bookmarkStart w:id="0" w:name="_GoBack"/>
      <w:bookmarkEnd w:id="0"/>
      <w:r w:rsidR="00227E9B">
        <w:t xml:space="preserve"> </w:t>
      </w:r>
      <w:r w:rsidR="00D23858">
        <w:t>под руководством Главы Конышевского района Д.А. Новикова</w:t>
      </w:r>
      <w:r>
        <w:t xml:space="preserve"> и заместителя Главы Администрации Конышевского района, председателя КЧС и ОПБ Г.В. Бабичева</w:t>
      </w:r>
      <w:r w:rsidR="00D23858">
        <w:t xml:space="preserve">, </w:t>
      </w:r>
      <w:r w:rsidR="00227E9B">
        <w:t>проведено заседание</w:t>
      </w:r>
      <w:r w:rsidR="00227E9B" w:rsidRPr="00227E9B">
        <w:rPr>
          <w:b/>
        </w:rPr>
        <w:t xml:space="preserve"> </w:t>
      </w:r>
      <w:r w:rsidR="00227E9B" w:rsidRPr="00227E9B">
        <w:t>комиссии по предупреждению, ликвидации чрезвычайных ситуаций и обеспечению пожарной безопасности Администрации Конышевского района Курской области</w:t>
      </w:r>
      <w:r w:rsidR="00227E9B">
        <w:t>, на котором рассмотрены следующие вопросы:</w:t>
      </w:r>
      <w:proofErr w:type="gramEnd"/>
    </w:p>
    <w:p w:rsidR="00227E9B" w:rsidRDefault="00227E9B" w:rsidP="00227E9B">
      <w:pPr>
        <w:pStyle w:val="a3"/>
        <w:numPr>
          <w:ilvl w:val="0"/>
          <w:numId w:val="1"/>
        </w:numPr>
        <w:ind w:left="0" w:firstLine="851"/>
        <w:jc w:val="both"/>
      </w:pPr>
      <w:r>
        <w:t>Об организации подготовки к весенне-летнему пожароопасному периоду 2019 года на территории Конышевского района. Утверждение Плана мероприятий по подготовке и проведению весенне-летнего пожароопасного сезона 2019 года на территории района.</w:t>
      </w:r>
    </w:p>
    <w:p w:rsidR="00227E9B" w:rsidRDefault="00227E9B" w:rsidP="00227E9B">
      <w:pPr>
        <w:pStyle w:val="a3"/>
        <w:numPr>
          <w:ilvl w:val="0"/>
          <w:numId w:val="1"/>
        </w:numPr>
        <w:ind w:left="0" w:firstLine="851"/>
        <w:jc w:val="both"/>
      </w:pPr>
      <w:r>
        <w:t>О санитарной очистке территорий после осенне-зимнего периода 2018-2019 годов и ликвидация несанкционированных свалок на территории Конышевского района.</w:t>
      </w:r>
    </w:p>
    <w:p w:rsidR="00227E9B" w:rsidRDefault="00227E9B" w:rsidP="00227E9B">
      <w:pPr>
        <w:pStyle w:val="a3"/>
        <w:numPr>
          <w:ilvl w:val="0"/>
          <w:numId w:val="1"/>
        </w:numPr>
        <w:ind w:left="0" w:firstLine="851"/>
        <w:jc w:val="both"/>
      </w:pPr>
      <w:r>
        <w:t>О планировании организованных мест массового отдыха населения на водных объектах (пляжей) Конышевского района к купальному сезону 2019 года.</w:t>
      </w:r>
    </w:p>
    <w:p w:rsidR="00227E9B" w:rsidRDefault="00227E9B" w:rsidP="00227E9B">
      <w:pPr>
        <w:pStyle w:val="a3"/>
        <w:numPr>
          <w:ilvl w:val="0"/>
          <w:numId w:val="1"/>
        </w:numPr>
        <w:ind w:left="0" w:firstLine="851"/>
        <w:jc w:val="both"/>
      </w:pPr>
      <w:r>
        <w:t xml:space="preserve">Об обеспечении многодетных семей категории «группа риска» на территории Конышевского района пожарными </w:t>
      </w:r>
      <w:proofErr w:type="spellStart"/>
      <w:r>
        <w:t>извещателями</w:t>
      </w:r>
      <w:proofErr w:type="spellEnd"/>
      <w:r>
        <w:t>.</w:t>
      </w:r>
    </w:p>
    <w:p w:rsidR="00227E9B" w:rsidRDefault="00227E9B" w:rsidP="00227E9B">
      <w:pPr>
        <w:pStyle w:val="a3"/>
        <w:numPr>
          <w:ilvl w:val="0"/>
          <w:numId w:val="1"/>
        </w:numPr>
        <w:ind w:left="0" w:firstLine="851"/>
        <w:jc w:val="both"/>
      </w:pPr>
      <w:r>
        <w:t>Анализ деятельности ЕДДС Конышевского района за 1 квартал 2019 года.</w:t>
      </w:r>
    </w:p>
    <w:p w:rsidR="00D23858" w:rsidRPr="00D23858" w:rsidRDefault="00D23858" w:rsidP="00D23858">
      <w:pPr>
        <w:shd w:val="clear" w:color="auto" w:fill="FFFFFF"/>
        <w:tabs>
          <w:tab w:val="left" w:pos="993"/>
        </w:tabs>
        <w:overflowPunct w:val="0"/>
        <w:autoSpaceDE w:val="0"/>
        <w:autoSpaceDN w:val="0"/>
        <w:adjustRightInd w:val="0"/>
        <w:ind w:right="2" w:firstLine="709"/>
        <w:jc w:val="both"/>
        <w:rPr>
          <w:rFonts w:eastAsia="Times New Roman" w:cs="Times New Roman"/>
          <w:szCs w:val="28"/>
          <w:lang w:eastAsia="ar-SA"/>
        </w:rPr>
      </w:pPr>
      <w:r>
        <w:t xml:space="preserve">По первому вопросу </w:t>
      </w:r>
      <w:r w:rsidRPr="00D23858">
        <w:rPr>
          <w:rFonts w:eastAsia="Times New Roman" w:cs="Times New Roman"/>
          <w:szCs w:val="28"/>
          <w:lang w:eastAsia="ar-SA"/>
        </w:rPr>
        <w:t>выступил начальник отдела по вопросам ГО и ЧС Администрации Конышевского района Шевченко С.С. В своем докладе проинформировал присутствующих о проводимой работе Администрацией Конышевского района о подготовке к весенн</w:t>
      </w:r>
      <w:proofErr w:type="gramStart"/>
      <w:r w:rsidRPr="00D23858">
        <w:rPr>
          <w:rFonts w:eastAsia="Times New Roman" w:cs="Times New Roman"/>
          <w:szCs w:val="28"/>
          <w:lang w:eastAsia="ar-SA"/>
        </w:rPr>
        <w:t>е-</w:t>
      </w:r>
      <w:proofErr w:type="gramEnd"/>
      <w:r w:rsidRPr="00D23858">
        <w:rPr>
          <w:rFonts w:eastAsia="Times New Roman" w:cs="Times New Roman"/>
          <w:szCs w:val="28"/>
          <w:lang w:eastAsia="ar-SA"/>
        </w:rPr>
        <w:t xml:space="preserve"> летнему пожароопасному сезону на территории Конышевского района в 2019 году и представил на обсуждение План мероприятий по подготовке и проведению данного сезона.</w:t>
      </w:r>
    </w:p>
    <w:p w:rsidR="00D23858" w:rsidRPr="00D23858" w:rsidRDefault="00D23858" w:rsidP="00D23858">
      <w:pPr>
        <w:suppressAutoHyphens/>
        <w:spacing w:line="240" w:lineRule="auto"/>
        <w:jc w:val="both"/>
        <w:rPr>
          <w:rFonts w:eastAsia="Times New Roman" w:cs="Times New Roman"/>
          <w:szCs w:val="28"/>
          <w:lang w:eastAsia="ar-SA"/>
        </w:rPr>
      </w:pPr>
      <w:r w:rsidRPr="00D23858">
        <w:rPr>
          <w:rFonts w:eastAsia="Times New Roman" w:cs="Times New Roman"/>
          <w:szCs w:val="28"/>
          <w:lang w:eastAsia="ar-SA"/>
        </w:rPr>
        <w:lastRenderedPageBreak/>
        <w:t xml:space="preserve">           С докладом о соблюдении  требований пожарной безопасности при подготовке и проведении весенне- летнего пожароопасного периода 2019 года на территории района  выступил старший инспектор отдела надзорной деятельности и профилактической работы по </w:t>
      </w:r>
      <w:proofErr w:type="spellStart"/>
      <w:r w:rsidRPr="00D23858">
        <w:rPr>
          <w:rFonts w:eastAsia="Times New Roman" w:cs="Times New Roman"/>
          <w:szCs w:val="28"/>
          <w:lang w:eastAsia="ar-SA"/>
        </w:rPr>
        <w:t>г</w:t>
      </w:r>
      <w:proofErr w:type="gramStart"/>
      <w:r w:rsidRPr="00D23858">
        <w:rPr>
          <w:rFonts w:eastAsia="Times New Roman" w:cs="Times New Roman"/>
          <w:szCs w:val="28"/>
          <w:lang w:eastAsia="ar-SA"/>
        </w:rPr>
        <w:t>.Л</w:t>
      </w:r>
      <w:proofErr w:type="gramEnd"/>
      <w:r w:rsidRPr="00D23858">
        <w:rPr>
          <w:rFonts w:eastAsia="Times New Roman" w:cs="Times New Roman"/>
          <w:szCs w:val="28"/>
          <w:lang w:eastAsia="ar-SA"/>
        </w:rPr>
        <w:t>ьгову</w:t>
      </w:r>
      <w:proofErr w:type="spellEnd"/>
      <w:r w:rsidRPr="00D23858">
        <w:rPr>
          <w:rFonts w:eastAsia="Times New Roman" w:cs="Times New Roman"/>
          <w:szCs w:val="28"/>
          <w:lang w:eastAsia="ar-SA"/>
        </w:rPr>
        <w:t>, Льговскому и Конышевскому районам Быков В.Н. Довел до сведения присутствующих требования пожарной безопасности при прохождении весенне- летнего пожароопасного периода, а также меры административного воздействия при несоблюдении указанных требований.</w:t>
      </w:r>
    </w:p>
    <w:p w:rsidR="00D23858" w:rsidRPr="00D23858" w:rsidRDefault="00D23858" w:rsidP="00D23858">
      <w:pPr>
        <w:suppressAutoHyphens/>
        <w:spacing w:line="240" w:lineRule="auto"/>
        <w:jc w:val="both"/>
        <w:rPr>
          <w:rFonts w:eastAsia="Times New Roman" w:cs="Times New Roman"/>
          <w:szCs w:val="28"/>
          <w:lang w:eastAsia="ar-SA"/>
        </w:rPr>
      </w:pPr>
      <w:r w:rsidRPr="00D23858">
        <w:rPr>
          <w:rFonts w:eastAsia="Times New Roman" w:cs="Times New Roman"/>
          <w:szCs w:val="28"/>
          <w:lang w:eastAsia="ar-SA"/>
        </w:rPr>
        <w:t xml:space="preserve">           </w:t>
      </w:r>
      <w:proofErr w:type="gramStart"/>
      <w:r w:rsidRPr="00D23858">
        <w:rPr>
          <w:rFonts w:eastAsia="Times New Roman" w:cs="Times New Roman"/>
          <w:szCs w:val="28"/>
          <w:lang w:eastAsia="ar-SA"/>
        </w:rPr>
        <w:t>О  состояние противопожарного водоснабжения на территориях сельских поселений Конышевского района и алгоритму реагирования членов добровольного пожарного объединения сельских поселений на возгорание сухой растительности выступил начальник пожарной части Конышевского района Квасов В.Н. В своем докладе отразил недостатки противопожарного водоснабжения на территориях сельских поселений, выявленные в ходе выездов на тушение техногенных пожаров, а также довел алгоритм совместного реагирования на загорания сухой</w:t>
      </w:r>
      <w:proofErr w:type="gramEnd"/>
      <w:r w:rsidRPr="00D23858">
        <w:rPr>
          <w:rFonts w:eastAsia="Times New Roman" w:cs="Times New Roman"/>
          <w:szCs w:val="28"/>
          <w:lang w:eastAsia="ar-SA"/>
        </w:rPr>
        <w:t xml:space="preserve"> растительности.</w:t>
      </w:r>
    </w:p>
    <w:p w:rsidR="00D23858" w:rsidRDefault="00D23858" w:rsidP="00D23858">
      <w:pPr>
        <w:ind w:firstLine="851"/>
        <w:jc w:val="both"/>
        <w:rPr>
          <w:rFonts w:eastAsia="Times New Roman" w:cs="Times New Roman"/>
          <w:szCs w:val="28"/>
          <w:lang w:eastAsia="ar-SA"/>
        </w:rPr>
      </w:pPr>
      <w:r>
        <w:t xml:space="preserve">По второму вопросу </w:t>
      </w:r>
      <w:r w:rsidRPr="00D23858">
        <w:rPr>
          <w:rFonts w:eastAsia="Times New Roman" w:cs="Times New Roman"/>
          <w:szCs w:val="28"/>
          <w:lang w:eastAsia="ar-SA"/>
        </w:rPr>
        <w:t xml:space="preserve">выступила консультант по вопросам ЖКХ и охраны окружающей среды Администрации района </w:t>
      </w:r>
      <w:proofErr w:type="spellStart"/>
      <w:r w:rsidRPr="00D23858">
        <w:rPr>
          <w:rFonts w:eastAsia="Times New Roman" w:cs="Times New Roman"/>
          <w:szCs w:val="28"/>
          <w:lang w:eastAsia="ar-SA"/>
        </w:rPr>
        <w:t>Хащина</w:t>
      </w:r>
      <w:proofErr w:type="spellEnd"/>
      <w:r w:rsidRPr="00D23858">
        <w:rPr>
          <w:rFonts w:eastAsia="Times New Roman" w:cs="Times New Roman"/>
          <w:szCs w:val="28"/>
          <w:lang w:eastAsia="ar-SA"/>
        </w:rPr>
        <w:t xml:space="preserve"> С.В., довела до сведения присутствующих План санитарной очистки территории Конышевского района после зимнего сезона и поддержании порядка в течение весенн</w:t>
      </w:r>
      <w:proofErr w:type="gramStart"/>
      <w:r w:rsidRPr="00D23858">
        <w:rPr>
          <w:rFonts w:eastAsia="Times New Roman" w:cs="Times New Roman"/>
          <w:szCs w:val="28"/>
          <w:lang w:eastAsia="ar-SA"/>
        </w:rPr>
        <w:t>е-</w:t>
      </w:r>
      <w:proofErr w:type="gramEnd"/>
      <w:r w:rsidRPr="00D23858">
        <w:rPr>
          <w:rFonts w:eastAsia="Times New Roman" w:cs="Times New Roman"/>
          <w:szCs w:val="28"/>
          <w:lang w:eastAsia="ar-SA"/>
        </w:rPr>
        <w:t xml:space="preserve"> летнего периода 2019 года.</w:t>
      </w:r>
    </w:p>
    <w:p w:rsidR="00D23858" w:rsidRDefault="00D23858" w:rsidP="00D23858">
      <w:pPr>
        <w:ind w:firstLine="851"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 xml:space="preserve">По третьему вопросу </w:t>
      </w:r>
      <w:r w:rsidRPr="00D23858">
        <w:rPr>
          <w:rFonts w:eastAsia="Times New Roman" w:cs="Times New Roman"/>
          <w:szCs w:val="28"/>
          <w:lang w:eastAsia="ar-SA"/>
        </w:rPr>
        <w:t>выступил начальник отдела по вопросам ГО и ЧС Администрации Конышевского района Шевченко С.С.         Проинформировал присутствующих о планировании мероприятий в 2019 году по организации мест массового отдыха населения на водных объектах (пляжей) на территории района.</w:t>
      </w:r>
    </w:p>
    <w:p w:rsidR="00D23858" w:rsidRDefault="00D23858" w:rsidP="00D23858">
      <w:pPr>
        <w:ind w:firstLine="851"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 xml:space="preserve">По четвертому вопросу </w:t>
      </w:r>
      <w:r w:rsidRPr="00D23858">
        <w:rPr>
          <w:rFonts w:eastAsia="Times New Roman" w:cs="Times New Roman"/>
          <w:szCs w:val="28"/>
          <w:lang w:eastAsia="ar-SA"/>
        </w:rPr>
        <w:t>выступил заместитель Главы Администрации Конышевского района, председатель КЧС и ОПБ Бабичев Г.В.  Довел до сведения информацию о том, что в целях предупреждения возможных чрезвычайных ситуаций, во избежание гибели людей и детей на пожарах необходимо провести комплекс предупредительн</w:t>
      </w:r>
      <w:proofErr w:type="gramStart"/>
      <w:r w:rsidRPr="00D23858">
        <w:rPr>
          <w:rFonts w:eastAsia="Times New Roman" w:cs="Times New Roman"/>
          <w:szCs w:val="28"/>
          <w:lang w:eastAsia="ar-SA"/>
        </w:rPr>
        <w:t>о-</w:t>
      </w:r>
      <w:proofErr w:type="gramEnd"/>
      <w:r w:rsidRPr="00D23858">
        <w:rPr>
          <w:rFonts w:eastAsia="Times New Roman" w:cs="Times New Roman"/>
          <w:szCs w:val="28"/>
          <w:lang w:eastAsia="ar-SA"/>
        </w:rPr>
        <w:t xml:space="preserve"> профилактических мероприятий, в том числе по установке пожарных </w:t>
      </w:r>
      <w:proofErr w:type="spellStart"/>
      <w:r w:rsidRPr="00D23858">
        <w:rPr>
          <w:rFonts w:eastAsia="Times New Roman" w:cs="Times New Roman"/>
          <w:szCs w:val="28"/>
          <w:lang w:eastAsia="ar-SA"/>
        </w:rPr>
        <w:t>извещателей</w:t>
      </w:r>
      <w:proofErr w:type="spellEnd"/>
      <w:r w:rsidRPr="00D23858">
        <w:rPr>
          <w:rFonts w:eastAsia="Times New Roman" w:cs="Times New Roman"/>
          <w:szCs w:val="28"/>
          <w:lang w:eastAsia="ar-SA"/>
        </w:rPr>
        <w:t xml:space="preserve"> в домовладениях многодетных семей категории «группа риска». </w:t>
      </w:r>
    </w:p>
    <w:p w:rsidR="00D23858" w:rsidRPr="00D23858" w:rsidRDefault="00D23858" w:rsidP="00D23858">
      <w:pPr>
        <w:suppressAutoHyphens/>
        <w:spacing w:line="240" w:lineRule="auto"/>
        <w:ind w:firstLine="851"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 xml:space="preserve">По пятому вопросу </w:t>
      </w:r>
      <w:r w:rsidRPr="00D23858">
        <w:rPr>
          <w:rFonts w:eastAsia="Times New Roman" w:cs="Times New Roman"/>
          <w:szCs w:val="28"/>
          <w:lang w:eastAsia="ar-SA"/>
        </w:rPr>
        <w:t>выступила заместитель руководителя  МКУ «Административно- хозяйственный отдел» Конышевского района, начальник ЕДДС Ахмедова Е.Ю.</w:t>
      </w:r>
    </w:p>
    <w:p w:rsidR="00D23858" w:rsidRPr="00227E9B" w:rsidRDefault="00D23858" w:rsidP="008B3E35">
      <w:pPr>
        <w:ind w:firstLine="851"/>
        <w:jc w:val="both"/>
      </w:pPr>
      <w:r>
        <w:rPr>
          <w:rFonts w:eastAsia="Times New Roman" w:cs="Times New Roman"/>
          <w:szCs w:val="28"/>
          <w:lang w:eastAsia="ar-SA"/>
        </w:rPr>
        <w:t>По итогу заслушивания должностных лиц, обсудив повестку дня комиссией</w:t>
      </w:r>
      <w:r w:rsidRPr="00227E9B">
        <w:t xml:space="preserve"> по предупреждению, ликвидации чрезвычайных ситуаций и обеспечению пожарной безопасности Администрации Конышевского района Курской област</w:t>
      </w:r>
      <w:r>
        <w:t>и выработано решение, установлены сроки исполнения.</w:t>
      </w:r>
    </w:p>
    <w:sectPr w:rsidR="00D23858" w:rsidRPr="0022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44C89"/>
    <w:multiLevelType w:val="hybridMultilevel"/>
    <w:tmpl w:val="C85E71CE"/>
    <w:lvl w:ilvl="0" w:tplc="5EF0A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7F"/>
    <w:rsid w:val="00184CDB"/>
    <w:rsid w:val="00227E9B"/>
    <w:rsid w:val="005C6DBC"/>
    <w:rsid w:val="005E157F"/>
    <w:rsid w:val="008B3E35"/>
    <w:rsid w:val="00D2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E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6D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E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6D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2019-03-29T14:02:00Z</dcterms:created>
  <dcterms:modified xsi:type="dcterms:W3CDTF">2019-03-29T14:23:00Z</dcterms:modified>
</cp:coreProperties>
</file>