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39" w:rsidRDefault="008D6317" w:rsidP="005032A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032AE" w:rsidRDefault="005032AE" w:rsidP="005032A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032AE" w:rsidRDefault="005032AE" w:rsidP="005032A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032AE" w:rsidRDefault="005032AE" w:rsidP="005032A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032AE" w:rsidRDefault="005032AE" w:rsidP="005032A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032AE" w:rsidRDefault="005032AE" w:rsidP="005032A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D7091B" w:rsidRDefault="00D7091B" w:rsidP="005032A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32AE" w:rsidRDefault="005032AE" w:rsidP="005032A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032AE" w:rsidRDefault="005032AE" w:rsidP="005032A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032AE" w:rsidRDefault="005032AE" w:rsidP="005032A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032AE" w:rsidRDefault="005032AE" w:rsidP="005032A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032AE" w:rsidRPr="00D7091B" w:rsidRDefault="00D7091B" w:rsidP="00D7091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91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D7091B">
        <w:rPr>
          <w:rFonts w:ascii="Times New Roman" w:hAnsi="Times New Roman" w:cs="Times New Roman"/>
          <w:b/>
          <w:sz w:val="28"/>
          <w:szCs w:val="28"/>
          <w:u w:val="single"/>
        </w:rPr>
        <w:t>16.10.2019 № 495-па</w:t>
      </w:r>
    </w:p>
    <w:p w:rsidR="00D7091B" w:rsidRDefault="00D7091B" w:rsidP="00D7091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D7091B" w:rsidRPr="00880339" w:rsidRDefault="00D7091B" w:rsidP="00D7091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80339" w:rsidRPr="00880339" w:rsidRDefault="00880339" w:rsidP="005032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 w:rsidRPr="0088033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О внесении изменений в постановление </w:t>
      </w:r>
      <w:r w:rsidRPr="0088033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Администрации Конышевского района Курской области от 29.03.2019 № 180-па</w:t>
      </w:r>
    </w:p>
    <w:p w:rsidR="00880339" w:rsidRPr="00880339" w:rsidRDefault="00880339" w:rsidP="005032AE">
      <w:pPr>
        <w:shd w:val="clear" w:color="auto" w:fill="FFFFFF"/>
        <w:ind w:firstLine="1094"/>
        <w:rPr>
          <w:rFonts w:ascii="Times New Roman" w:hAnsi="Times New Roman" w:cs="Times New Roman"/>
          <w:sz w:val="28"/>
          <w:szCs w:val="28"/>
        </w:rPr>
      </w:pPr>
    </w:p>
    <w:p w:rsidR="00880339" w:rsidRPr="00880339" w:rsidRDefault="00880339" w:rsidP="005032AE">
      <w:pPr>
        <w:shd w:val="clear" w:color="auto" w:fill="FFFFFF"/>
        <w:tabs>
          <w:tab w:val="left" w:pos="2698"/>
          <w:tab w:val="left" w:pos="4464"/>
          <w:tab w:val="left" w:pos="6154"/>
          <w:tab w:val="left" w:pos="7037"/>
        </w:tabs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339">
        <w:rPr>
          <w:rFonts w:ascii="Times New Roman" w:eastAsia="Times New Roman" w:hAnsi="Times New Roman" w:cs="Times New Roman"/>
          <w:sz w:val="28"/>
          <w:szCs w:val="28"/>
        </w:rPr>
        <w:t>В соответствии с  постановлением Администрации Курской области от 02.08.2019 № 721 «О внесении изменений в постановление Администрации Курской области от 19.02.2019 №104-па» Администрация Конышевского района Курской области</w:t>
      </w:r>
      <w:r w:rsidRPr="0088033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8033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80339" w:rsidRPr="00880339" w:rsidRDefault="00880339" w:rsidP="00880339">
      <w:pPr>
        <w:shd w:val="clear" w:color="auto" w:fill="FFFFFF"/>
        <w:tabs>
          <w:tab w:val="left" w:pos="2698"/>
          <w:tab w:val="left" w:pos="4464"/>
          <w:tab w:val="left" w:pos="6154"/>
          <w:tab w:val="left" w:pos="7037"/>
        </w:tabs>
        <w:ind w:firstLine="49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80339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Pr="0088033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постановление </w:t>
      </w:r>
      <w:r w:rsidRPr="0088033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Администрации Конышевского района Курской области от 29.03.2019 № 180-па «О размещении и </w:t>
      </w:r>
      <w:r w:rsidRPr="008803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наполнении подразделов, посвященных вопросам противодействия </w:t>
      </w:r>
      <w:r w:rsidRPr="00880339">
        <w:rPr>
          <w:rFonts w:ascii="Times New Roman" w:eastAsia="Times New Roman" w:hAnsi="Times New Roman" w:cs="Times New Roman"/>
          <w:spacing w:val="-10"/>
          <w:sz w:val="28"/>
          <w:szCs w:val="28"/>
        </w:rPr>
        <w:t>коррупции, официального сайта Администрации Конышевского района Курской области в информационно-телекоммуникационной сети «Интернет» следующие изменения:</w:t>
      </w:r>
    </w:p>
    <w:p w:rsidR="00880339" w:rsidRPr="00880339" w:rsidRDefault="00880339" w:rsidP="00880339">
      <w:pPr>
        <w:shd w:val="clear" w:color="auto" w:fill="FFFFFF"/>
        <w:tabs>
          <w:tab w:val="left" w:pos="2698"/>
          <w:tab w:val="left" w:pos="4464"/>
          <w:tab w:val="left" w:pos="6154"/>
          <w:tab w:val="left" w:pos="7037"/>
        </w:tabs>
        <w:ind w:firstLine="49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80339">
        <w:rPr>
          <w:rFonts w:ascii="Times New Roman" w:eastAsia="Times New Roman" w:hAnsi="Times New Roman" w:cs="Times New Roman"/>
          <w:spacing w:val="-10"/>
          <w:sz w:val="28"/>
          <w:szCs w:val="28"/>
        </w:rPr>
        <w:t>1. 1 Пункт 1 изложить в новой редакции:</w:t>
      </w:r>
    </w:p>
    <w:p w:rsidR="00880339" w:rsidRPr="00880339" w:rsidRDefault="00880339" w:rsidP="00880339">
      <w:pPr>
        <w:shd w:val="clear" w:color="auto" w:fill="FFFFFF"/>
        <w:tabs>
          <w:tab w:val="left" w:pos="2698"/>
          <w:tab w:val="left" w:pos="4464"/>
          <w:tab w:val="left" w:pos="6154"/>
          <w:tab w:val="left" w:pos="7037"/>
        </w:tabs>
        <w:ind w:firstLine="49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8033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«1. Утвердить прилагаемые требования к размещению и наполнению подраздела «Противодействие коррупции» официального сайта Администрации Конышевского района Курской области в информационно-телекоммуникационной сети «Интернет».». </w:t>
      </w:r>
    </w:p>
    <w:p w:rsidR="00880339" w:rsidRPr="00880339" w:rsidRDefault="00880339" w:rsidP="00880339">
      <w:pPr>
        <w:shd w:val="clear" w:color="auto" w:fill="FFFFFF"/>
        <w:tabs>
          <w:tab w:val="left" w:pos="2698"/>
          <w:tab w:val="left" w:pos="4464"/>
          <w:tab w:val="left" w:pos="6154"/>
          <w:tab w:val="left" w:pos="7037"/>
        </w:tabs>
        <w:ind w:firstLine="499"/>
        <w:jc w:val="both"/>
        <w:rPr>
          <w:rFonts w:ascii="Times New Roman" w:hAnsi="Times New Roman" w:cs="Times New Roman"/>
          <w:sz w:val="28"/>
          <w:szCs w:val="28"/>
        </w:rPr>
      </w:pPr>
      <w:r w:rsidRPr="00880339">
        <w:rPr>
          <w:rFonts w:ascii="Times New Roman" w:eastAsia="Times New Roman" w:hAnsi="Times New Roman" w:cs="Times New Roman"/>
          <w:spacing w:val="-12"/>
          <w:sz w:val="28"/>
          <w:szCs w:val="28"/>
        </w:rPr>
        <w:t>1.2.</w:t>
      </w:r>
      <w:r w:rsidRPr="0088033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 пункте 4 требований к размещению и наполнению подраздела  </w:t>
      </w:r>
      <w:r w:rsidRPr="008803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«Противодействие коррупции» официального сайта Администрации Конышевского района </w:t>
      </w:r>
      <w:r w:rsidRPr="008803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Курской области в информационно-телекоммуникационной сети </w:t>
      </w:r>
      <w:r w:rsidRPr="00880339">
        <w:rPr>
          <w:rFonts w:ascii="Times New Roman" w:eastAsia="Times New Roman" w:hAnsi="Times New Roman" w:cs="Times New Roman"/>
          <w:spacing w:val="-11"/>
          <w:sz w:val="28"/>
          <w:szCs w:val="28"/>
        </w:rPr>
        <w:t>«Интернет», утвержденных указанным постановлением:</w:t>
      </w:r>
    </w:p>
    <w:p w:rsidR="00880339" w:rsidRPr="00880339" w:rsidRDefault="00880339" w:rsidP="00880339">
      <w:pPr>
        <w:shd w:val="clear" w:color="auto" w:fill="FFFFFF"/>
        <w:tabs>
          <w:tab w:val="left" w:pos="1018"/>
        </w:tabs>
        <w:spacing w:line="317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880339">
        <w:rPr>
          <w:rFonts w:ascii="Times New Roman" w:hAnsi="Times New Roman" w:cs="Times New Roman"/>
          <w:spacing w:val="-24"/>
          <w:sz w:val="28"/>
          <w:szCs w:val="28"/>
        </w:rPr>
        <w:t>1)</w:t>
      </w:r>
      <w:r w:rsidRPr="00880339">
        <w:rPr>
          <w:rFonts w:ascii="Times New Roman" w:hAnsi="Times New Roman" w:cs="Times New Roman"/>
          <w:sz w:val="28"/>
          <w:szCs w:val="28"/>
        </w:rPr>
        <w:tab/>
      </w:r>
      <w:r w:rsidRPr="00880339">
        <w:rPr>
          <w:rFonts w:ascii="Times New Roman" w:eastAsia="Times New Roman" w:hAnsi="Times New Roman" w:cs="Times New Roman"/>
          <w:spacing w:val="-10"/>
          <w:sz w:val="28"/>
          <w:szCs w:val="28"/>
        </w:rPr>
        <w:t>подпункт «а» изложить в следующей редакции:</w:t>
      </w:r>
    </w:p>
    <w:p w:rsidR="00880339" w:rsidRPr="00880339" w:rsidRDefault="00880339" w:rsidP="00880339">
      <w:pPr>
        <w:shd w:val="clear" w:color="auto" w:fill="FFFFFF"/>
        <w:spacing w:line="317" w:lineRule="exact"/>
        <w:ind w:left="10"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03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«а) гиперссылок действующих федеральных законов, указов </w:t>
      </w:r>
      <w:r w:rsidRPr="008803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Президента Российской Федерации, постановлений Правительства </w:t>
      </w:r>
      <w:r w:rsidRPr="0088033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Российской Федерации и иных нормативных правовых актов по вопросам </w:t>
      </w:r>
      <w:r w:rsidRPr="008803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противодействия коррупции для последовательного перехода на </w:t>
      </w:r>
      <w:r w:rsidRPr="00880339">
        <w:rPr>
          <w:rFonts w:ascii="Times New Roman" w:eastAsia="Times New Roman" w:hAnsi="Times New Roman" w:cs="Times New Roman"/>
          <w:spacing w:val="-10"/>
          <w:sz w:val="28"/>
          <w:szCs w:val="28"/>
        </w:rPr>
        <w:t>официальный интернет-портал правовой информации (</w:t>
      </w:r>
      <w:hyperlink r:id="rId9" w:history="1">
        <w:r w:rsidRPr="00880339">
          <w:rPr>
            <w:rFonts w:ascii="Times New Roman" w:eastAsia="Times New Roman" w:hAnsi="Times New Roman" w:cs="Times New Roman"/>
            <w:spacing w:val="-10"/>
            <w:sz w:val="28"/>
            <w:szCs w:val="28"/>
            <w:u w:val="single"/>
            <w:lang w:val="en-US"/>
          </w:rPr>
          <w:t>www</w:t>
        </w:r>
        <w:r w:rsidRPr="00880339">
          <w:rPr>
            <w:rFonts w:ascii="Times New Roman" w:eastAsia="Times New Roman" w:hAnsi="Times New Roman" w:cs="Times New Roman"/>
            <w:spacing w:val="-10"/>
            <w:sz w:val="28"/>
            <w:szCs w:val="28"/>
            <w:u w:val="single"/>
          </w:rPr>
          <w:t>.</w:t>
        </w:r>
        <w:proofErr w:type="spellStart"/>
        <w:r w:rsidRPr="00880339">
          <w:rPr>
            <w:rFonts w:ascii="Times New Roman" w:eastAsia="Times New Roman" w:hAnsi="Times New Roman" w:cs="Times New Roman"/>
            <w:spacing w:val="-10"/>
            <w:sz w:val="28"/>
            <w:szCs w:val="28"/>
            <w:u w:val="single"/>
            <w:lang w:val="en-US"/>
          </w:rPr>
          <w:t>pravo</w:t>
        </w:r>
        <w:proofErr w:type="spellEnd"/>
        <w:r w:rsidRPr="00880339">
          <w:rPr>
            <w:rFonts w:ascii="Times New Roman" w:eastAsia="Times New Roman" w:hAnsi="Times New Roman" w:cs="Times New Roman"/>
            <w:spacing w:val="-10"/>
            <w:sz w:val="28"/>
            <w:szCs w:val="28"/>
            <w:u w:val="single"/>
          </w:rPr>
          <w:t>.</w:t>
        </w:r>
        <w:proofErr w:type="spellStart"/>
        <w:r w:rsidRPr="00880339">
          <w:rPr>
            <w:rFonts w:ascii="Times New Roman" w:eastAsia="Times New Roman" w:hAnsi="Times New Roman" w:cs="Times New Roman"/>
            <w:spacing w:val="-10"/>
            <w:sz w:val="28"/>
            <w:szCs w:val="28"/>
            <w:u w:val="single"/>
            <w:lang w:val="en-US"/>
          </w:rPr>
          <w:t>gov</w:t>
        </w:r>
        <w:proofErr w:type="spellEnd"/>
        <w:r w:rsidRPr="00880339">
          <w:rPr>
            <w:rFonts w:ascii="Times New Roman" w:eastAsia="Times New Roman" w:hAnsi="Times New Roman" w:cs="Times New Roman"/>
            <w:spacing w:val="-10"/>
            <w:sz w:val="28"/>
            <w:szCs w:val="28"/>
            <w:u w:val="single"/>
          </w:rPr>
          <w:t>.</w:t>
        </w:r>
        <w:r w:rsidRPr="00880339">
          <w:rPr>
            <w:rFonts w:ascii="Times New Roman" w:eastAsia="Times New Roman" w:hAnsi="Times New Roman" w:cs="Times New Roman"/>
            <w:spacing w:val="-10"/>
            <w:sz w:val="28"/>
            <w:szCs w:val="28"/>
            <w:u w:val="single"/>
            <w:lang w:val="en-US"/>
          </w:rPr>
          <w:t>rut</w:t>
        </w:r>
      </w:hyperlink>
      <w:r w:rsidRPr="00880339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>)</w:t>
      </w:r>
      <w:r w:rsidRPr="0088033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Список гиперссылок должен быть структурирован по видам нормативных </w:t>
      </w:r>
      <w:r w:rsidRPr="008803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правовых актов: федеральные законы, указы Президента Российской </w:t>
      </w:r>
      <w:r w:rsidRPr="0088033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Федерации, постановления Правительства Российской Федерации, иные </w:t>
      </w:r>
      <w:r w:rsidRPr="00880339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нормативные правовые акты</w:t>
      </w:r>
      <w:proofErr w:type="gramStart"/>
      <w:r w:rsidRPr="00880339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8803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32AE" w:rsidRDefault="005032AE" w:rsidP="005032AE">
      <w:pPr>
        <w:shd w:val="clear" w:color="auto" w:fill="FFFFFF"/>
        <w:tabs>
          <w:tab w:val="left" w:pos="1018"/>
        </w:tabs>
        <w:spacing w:line="317" w:lineRule="exact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ab/>
        <w:t>2)</w:t>
      </w:r>
      <w:r w:rsidR="00880339" w:rsidRPr="00880339">
        <w:rPr>
          <w:rFonts w:ascii="Times New Roman" w:eastAsia="Times New Roman" w:hAnsi="Times New Roman" w:cs="Times New Roman"/>
          <w:spacing w:val="-10"/>
          <w:sz w:val="28"/>
          <w:szCs w:val="28"/>
        </w:rPr>
        <w:t>подпункт «г» дополнить абзацем следующего содержания:</w:t>
      </w:r>
    </w:p>
    <w:p w:rsidR="00880339" w:rsidRPr="00880339" w:rsidRDefault="005032AE" w:rsidP="005032AE">
      <w:pPr>
        <w:shd w:val="clear" w:color="auto" w:fill="FFFFFF"/>
        <w:tabs>
          <w:tab w:val="left" w:pos="1018"/>
        </w:tabs>
        <w:spacing w:line="317" w:lineRule="exact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ab/>
      </w:r>
      <w:proofErr w:type="gramStart"/>
      <w:r w:rsidR="00880339" w:rsidRPr="00880339">
        <w:rPr>
          <w:rFonts w:ascii="Times New Roman" w:eastAsia="Times New Roman" w:hAnsi="Times New Roman" w:cs="Times New Roman"/>
          <w:spacing w:val="-10"/>
          <w:sz w:val="28"/>
          <w:szCs w:val="28"/>
        </w:rPr>
        <w:t>«Список  законов Курской области, постановлений Губернатора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880339" w:rsidRPr="0088033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Курской области, постановлений Администрации Курской области, постановлений Главы Конышевского района Курской области, постановлений Администрации Конышевского района Курской области, решений  Представительного Собрания Конышевского района Курской области  должен </w:t>
      </w:r>
      <w:r w:rsidR="00880339" w:rsidRPr="008803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быть структурирован по видам нормативных правовых актов: законы </w:t>
      </w:r>
      <w:r w:rsidR="00880339" w:rsidRPr="008803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Курской области, нормативные правовые акты Губернатора Курской </w:t>
      </w:r>
      <w:r w:rsidR="00880339" w:rsidRPr="00880339">
        <w:rPr>
          <w:rFonts w:ascii="Times New Roman" w:eastAsia="Times New Roman" w:hAnsi="Times New Roman" w:cs="Times New Roman"/>
          <w:spacing w:val="-10"/>
          <w:sz w:val="28"/>
          <w:szCs w:val="28"/>
        </w:rPr>
        <w:t>области, нормативные правовые акты Администрации Курской области, нормативные правовые акты Главы Конышевского района</w:t>
      </w:r>
      <w:proofErr w:type="gramEnd"/>
      <w:r w:rsidR="00880339" w:rsidRPr="0088033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Курской области, нормативные правовые акты Администрации Конышевского района Курской области, нормативные правовые акты Представительного Собрания Конышевского района Курской области».</w:t>
      </w:r>
    </w:p>
    <w:p w:rsidR="00880339" w:rsidRPr="00880339" w:rsidRDefault="00880339" w:rsidP="00880339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803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803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03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</w:t>
      </w:r>
      <w:proofErr w:type="spellStart"/>
      <w:r w:rsidRPr="0088033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88033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880339">
        <w:rPr>
          <w:rFonts w:ascii="Times New Roman" w:hAnsi="Times New Roman" w:cs="Times New Roman"/>
          <w:sz w:val="28"/>
          <w:szCs w:val="28"/>
        </w:rPr>
        <w:t>Л.Н.Теплакову</w:t>
      </w:r>
      <w:proofErr w:type="spellEnd"/>
      <w:r w:rsidRPr="00880339">
        <w:rPr>
          <w:rFonts w:ascii="Times New Roman" w:hAnsi="Times New Roman" w:cs="Times New Roman"/>
          <w:sz w:val="28"/>
          <w:szCs w:val="28"/>
        </w:rPr>
        <w:t>.</w:t>
      </w:r>
    </w:p>
    <w:p w:rsidR="00880339" w:rsidRPr="00880339" w:rsidRDefault="00880339" w:rsidP="00880339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80339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 подписания.</w:t>
      </w:r>
    </w:p>
    <w:p w:rsidR="00880339" w:rsidRPr="00880339" w:rsidRDefault="00880339" w:rsidP="00880339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880339" w:rsidRPr="00880339" w:rsidRDefault="00880339" w:rsidP="00880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339" w:rsidRPr="00880339" w:rsidRDefault="00880339" w:rsidP="008803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339" w:rsidRPr="00880339" w:rsidRDefault="00880339" w:rsidP="0088033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339">
        <w:rPr>
          <w:rFonts w:ascii="Times New Roman" w:hAnsi="Times New Roman" w:cs="Times New Roman"/>
          <w:sz w:val="28"/>
          <w:szCs w:val="28"/>
        </w:rPr>
        <w:t>Глава Конышевского района</w:t>
      </w:r>
    </w:p>
    <w:p w:rsidR="00880339" w:rsidRPr="00880339" w:rsidRDefault="00880339" w:rsidP="0088033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80339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8033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80339">
        <w:rPr>
          <w:rFonts w:ascii="Times New Roman" w:hAnsi="Times New Roman" w:cs="Times New Roman"/>
          <w:sz w:val="28"/>
          <w:szCs w:val="28"/>
        </w:rPr>
        <w:t>Д.А.Новиков</w:t>
      </w:r>
      <w:proofErr w:type="spellEnd"/>
    </w:p>
    <w:sectPr w:rsidR="00880339" w:rsidRPr="00880339" w:rsidSect="005032AE">
      <w:headerReference w:type="even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D1" w:rsidRDefault="001A6AD1">
      <w:r>
        <w:separator/>
      </w:r>
    </w:p>
  </w:endnote>
  <w:endnote w:type="continuationSeparator" w:id="0">
    <w:p w:rsidR="001A6AD1" w:rsidRDefault="001A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D1" w:rsidRDefault="001A6AD1">
      <w:r>
        <w:separator/>
      </w:r>
    </w:p>
  </w:footnote>
  <w:footnote w:type="continuationSeparator" w:id="0">
    <w:p w:rsidR="001A6AD1" w:rsidRDefault="001A6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05" w:rsidRDefault="00D64026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E"/>
    <w:rsid w:val="00022934"/>
    <w:rsid w:val="000304EA"/>
    <w:rsid w:val="00035B86"/>
    <w:rsid w:val="00040069"/>
    <w:rsid w:val="0005346D"/>
    <w:rsid w:val="00057691"/>
    <w:rsid w:val="00066EF9"/>
    <w:rsid w:val="00081EA3"/>
    <w:rsid w:val="00090BAA"/>
    <w:rsid w:val="001008A2"/>
    <w:rsid w:val="00120066"/>
    <w:rsid w:val="00131BB4"/>
    <w:rsid w:val="0014536D"/>
    <w:rsid w:val="0015283F"/>
    <w:rsid w:val="00156563"/>
    <w:rsid w:val="001642D2"/>
    <w:rsid w:val="0018595A"/>
    <w:rsid w:val="001A3490"/>
    <w:rsid w:val="001A6AD1"/>
    <w:rsid w:val="001B1BC5"/>
    <w:rsid w:val="001D5911"/>
    <w:rsid w:val="00224A88"/>
    <w:rsid w:val="002256BD"/>
    <w:rsid w:val="00241DA2"/>
    <w:rsid w:val="00244F7E"/>
    <w:rsid w:val="00284382"/>
    <w:rsid w:val="002925A2"/>
    <w:rsid w:val="00296620"/>
    <w:rsid w:val="002D4D90"/>
    <w:rsid w:val="002E51AC"/>
    <w:rsid w:val="002E599A"/>
    <w:rsid w:val="003017D2"/>
    <w:rsid w:val="00336AEE"/>
    <w:rsid w:val="00353701"/>
    <w:rsid w:val="00366B4F"/>
    <w:rsid w:val="00376BE3"/>
    <w:rsid w:val="00385C85"/>
    <w:rsid w:val="003914D7"/>
    <w:rsid w:val="00392B75"/>
    <w:rsid w:val="00396AC3"/>
    <w:rsid w:val="00397534"/>
    <w:rsid w:val="003B35D7"/>
    <w:rsid w:val="003C0F04"/>
    <w:rsid w:val="003C67FC"/>
    <w:rsid w:val="003D287D"/>
    <w:rsid w:val="003D434F"/>
    <w:rsid w:val="003D50F9"/>
    <w:rsid w:val="003D73EA"/>
    <w:rsid w:val="003D7934"/>
    <w:rsid w:val="00407AA1"/>
    <w:rsid w:val="004112AA"/>
    <w:rsid w:val="00411A3D"/>
    <w:rsid w:val="00413071"/>
    <w:rsid w:val="00426146"/>
    <w:rsid w:val="00430268"/>
    <w:rsid w:val="00445892"/>
    <w:rsid w:val="0044769A"/>
    <w:rsid w:val="0048257C"/>
    <w:rsid w:val="00482DCB"/>
    <w:rsid w:val="0048750F"/>
    <w:rsid w:val="004F2D27"/>
    <w:rsid w:val="00501DF5"/>
    <w:rsid w:val="005032AE"/>
    <w:rsid w:val="00524544"/>
    <w:rsid w:val="00541677"/>
    <w:rsid w:val="00556456"/>
    <w:rsid w:val="005860DB"/>
    <w:rsid w:val="00597128"/>
    <w:rsid w:val="005A5809"/>
    <w:rsid w:val="005C07BE"/>
    <w:rsid w:val="005C448D"/>
    <w:rsid w:val="005D1436"/>
    <w:rsid w:val="005E4DC5"/>
    <w:rsid w:val="00602470"/>
    <w:rsid w:val="00620D20"/>
    <w:rsid w:val="00647AB1"/>
    <w:rsid w:val="006572CD"/>
    <w:rsid w:val="00677DBF"/>
    <w:rsid w:val="0068568B"/>
    <w:rsid w:val="006F284C"/>
    <w:rsid w:val="00702B78"/>
    <w:rsid w:val="00705522"/>
    <w:rsid w:val="007100A8"/>
    <w:rsid w:val="00716A6F"/>
    <w:rsid w:val="0075562F"/>
    <w:rsid w:val="007569ED"/>
    <w:rsid w:val="00761D4D"/>
    <w:rsid w:val="00773C26"/>
    <w:rsid w:val="0079573B"/>
    <w:rsid w:val="007A3754"/>
    <w:rsid w:val="007B2437"/>
    <w:rsid w:val="007D51F4"/>
    <w:rsid w:val="00805D18"/>
    <w:rsid w:val="0080678D"/>
    <w:rsid w:val="00824E46"/>
    <w:rsid w:val="00826025"/>
    <w:rsid w:val="008440C0"/>
    <w:rsid w:val="00856C5F"/>
    <w:rsid w:val="00880339"/>
    <w:rsid w:val="00882DEB"/>
    <w:rsid w:val="0088623C"/>
    <w:rsid w:val="008A3284"/>
    <w:rsid w:val="008C6C38"/>
    <w:rsid w:val="008D018F"/>
    <w:rsid w:val="008D6317"/>
    <w:rsid w:val="008E366B"/>
    <w:rsid w:val="00902A5D"/>
    <w:rsid w:val="00926769"/>
    <w:rsid w:val="009320C7"/>
    <w:rsid w:val="009639C6"/>
    <w:rsid w:val="0096784B"/>
    <w:rsid w:val="0098423A"/>
    <w:rsid w:val="009849E4"/>
    <w:rsid w:val="009D7A96"/>
    <w:rsid w:val="009E2317"/>
    <w:rsid w:val="009E5E9C"/>
    <w:rsid w:val="009F4E10"/>
    <w:rsid w:val="00A30B4D"/>
    <w:rsid w:val="00A32B69"/>
    <w:rsid w:val="00A41AD0"/>
    <w:rsid w:val="00A51EAB"/>
    <w:rsid w:val="00A66D2E"/>
    <w:rsid w:val="00A70B98"/>
    <w:rsid w:val="00A72868"/>
    <w:rsid w:val="00A84668"/>
    <w:rsid w:val="00A86C5F"/>
    <w:rsid w:val="00A96BC7"/>
    <w:rsid w:val="00AA09E1"/>
    <w:rsid w:val="00AA77F3"/>
    <w:rsid w:val="00AB0F76"/>
    <w:rsid w:val="00B03FB1"/>
    <w:rsid w:val="00B04AB0"/>
    <w:rsid w:val="00B24631"/>
    <w:rsid w:val="00B3424A"/>
    <w:rsid w:val="00B7607E"/>
    <w:rsid w:val="00B970E9"/>
    <w:rsid w:val="00BA0641"/>
    <w:rsid w:val="00BA0AFB"/>
    <w:rsid w:val="00BB5BFE"/>
    <w:rsid w:val="00BF119C"/>
    <w:rsid w:val="00C333BE"/>
    <w:rsid w:val="00C3453B"/>
    <w:rsid w:val="00C671D4"/>
    <w:rsid w:val="00C858E4"/>
    <w:rsid w:val="00D21847"/>
    <w:rsid w:val="00D22571"/>
    <w:rsid w:val="00D27095"/>
    <w:rsid w:val="00D31375"/>
    <w:rsid w:val="00D31488"/>
    <w:rsid w:val="00D555DA"/>
    <w:rsid w:val="00D64026"/>
    <w:rsid w:val="00D6541F"/>
    <w:rsid w:val="00D7091B"/>
    <w:rsid w:val="00D7398D"/>
    <w:rsid w:val="00D822D7"/>
    <w:rsid w:val="00D9409A"/>
    <w:rsid w:val="00D95385"/>
    <w:rsid w:val="00DA568F"/>
    <w:rsid w:val="00DD58B2"/>
    <w:rsid w:val="00DE230E"/>
    <w:rsid w:val="00DF7A02"/>
    <w:rsid w:val="00E003CC"/>
    <w:rsid w:val="00E16DB0"/>
    <w:rsid w:val="00E23C4A"/>
    <w:rsid w:val="00E240FA"/>
    <w:rsid w:val="00E30256"/>
    <w:rsid w:val="00E3756C"/>
    <w:rsid w:val="00E54AE6"/>
    <w:rsid w:val="00E623A2"/>
    <w:rsid w:val="00E6311A"/>
    <w:rsid w:val="00E90600"/>
    <w:rsid w:val="00E968D1"/>
    <w:rsid w:val="00ED4493"/>
    <w:rsid w:val="00EF1585"/>
    <w:rsid w:val="00F14303"/>
    <w:rsid w:val="00F200C9"/>
    <w:rsid w:val="00F3297A"/>
    <w:rsid w:val="00F375A2"/>
    <w:rsid w:val="00F647D4"/>
    <w:rsid w:val="00F72B8F"/>
    <w:rsid w:val="00F7426C"/>
    <w:rsid w:val="00FB05A8"/>
    <w:rsid w:val="00FB0B92"/>
    <w:rsid w:val="00FB682E"/>
    <w:rsid w:val="00FC1085"/>
    <w:rsid w:val="00FC4E1B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semiHidden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semiHidden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semiHidden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semiHidden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B57F-A560-4C8C-B6CB-B93B34B6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TeplakovaLN</cp:lastModifiedBy>
  <cp:revision>4</cp:revision>
  <cp:lastPrinted>2019-10-17T08:09:00Z</cp:lastPrinted>
  <dcterms:created xsi:type="dcterms:W3CDTF">2019-10-16T11:18:00Z</dcterms:created>
  <dcterms:modified xsi:type="dcterms:W3CDTF">2019-10-17T08:10:00Z</dcterms:modified>
</cp:coreProperties>
</file>