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2E" w:rsidRPr="004F722E" w:rsidRDefault="004F722E" w:rsidP="004F722E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4F722E">
        <w:rPr>
          <w:rFonts w:ascii="Times New Roman" w:hAnsi="Times New Roman" w:cs="Times New Roman"/>
          <w:b/>
          <w:bCs/>
          <w:sz w:val="28"/>
        </w:rPr>
        <w:t>Поступление на муниципальную службу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4F722E">
        <w:rPr>
          <w:rFonts w:ascii="Times New Roman" w:hAnsi="Times New Roman" w:cs="Times New Roman"/>
          <w:sz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5" w:anchor="dst100055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законом</w:t>
        </w:r>
      </w:hyperlink>
      <w:r w:rsidRPr="004F722E">
        <w:rPr>
          <w:rFonts w:ascii="Times New Roman" w:hAnsi="Times New Roman" w:cs="Times New Roman"/>
          <w:sz w:val="28"/>
        </w:rPr>
        <w:t> для замещения должностей муниципальной службы, при отсутствии обстоятельств, указанных в </w:t>
      </w:r>
      <w:hyperlink r:id="rId6" w:anchor="dst100092" w:history="1">
        <w:r w:rsidRPr="004F722E">
          <w:rPr>
            <w:rStyle w:val="a3"/>
            <w:rFonts w:ascii="Times New Roman" w:hAnsi="Times New Roman" w:cs="Times New Roman"/>
            <w:sz w:val="28"/>
          </w:rPr>
          <w:t>статье 13</w:t>
        </w:r>
      </w:hyperlink>
      <w:r w:rsidRPr="004F722E">
        <w:rPr>
          <w:rFonts w:ascii="Times New Roman" w:hAnsi="Times New Roman" w:cs="Times New Roman"/>
          <w:sz w:val="28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F722E">
        <w:rPr>
          <w:rFonts w:ascii="Times New Roman" w:hAnsi="Times New Roman" w:cs="Times New Roman"/>
          <w:sz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3. При поступлении на муниципальную службу гражданин представляет: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2) собственноручно заполненную и подписанную анкету по </w:t>
      </w:r>
      <w:hyperlink r:id="rId7" w:anchor="dst100007" w:history="1">
        <w:r w:rsidRPr="004F722E">
          <w:rPr>
            <w:rStyle w:val="a3"/>
            <w:rFonts w:ascii="Times New Roman" w:hAnsi="Times New Roman" w:cs="Times New Roman"/>
            <w:sz w:val="28"/>
          </w:rPr>
          <w:t>форме</w:t>
        </w:r>
      </w:hyperlink>
      <w:r w:rsidRPr="004F722E">
        <w:rPr>
          <w:rFonts w:ascii="Times New Roman" w:hAnsi="Times New Roman" w:cs="Times New Roman"/>
          <w:sz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(в ред. Федерального </w:t>
      </w:r>
      <w:hyperlink r:id="rId8" w:anchor="dst100722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закона</w:t>
        </w:r>
      </w:hyperlink>
      <w:r w:rsidRPr="004F722E">
        <w:rPr>
          <w:rFonts w:ascii="Times New Roman" w:hAnsi="Times New Roman" w:cs="Times New Roman"/>
          <w:sz w:val="28"/>
        </w:rPr>
        <w:t> от 23.07.2008 N 160-ФЗ)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(см. те</w:t>
      </w:r>
      <w:proofErr w:type="gramStart"/>
      <w:r w:rsidRPr="004F722E">
        <w:rPr>
          <w:rFonts w:ascii="Times New Roman" w:hAnsi="Times New Roman" w:cs="Times New Roman"/>
          <w:sz w:val="28"/>
        </w:rPr>
        <w:t>кст в пр</w:t>
      </w:r>
      <w:proofErr w:type="gramEnd"/>
      <w:r w:rsidRPr="004F722E">
        <w:rPr>
          <w:rFonts w:ascii="Times New Roman" w:hAnsi="Times New Roman" w:cs="Times New Roman"/>
          <w:sz w:val="28"/>
        </w:rPr>
        <w:t>едыдущей </w:t>
      </w:r>
      <w:hyperlink r:id="rId9" w:history="1">
        <w:r w:rsidRPr="004F722E">
          <w:rPr>
            <w:rStyle w:val="a3"/>
            <w:rFonts w:ascii="Times New Roman" w:hAnsi="Times New Roman" w:cs="Times New Roman"/>
            <w:sz w:val="28"/>
          </w:rPr>
          <w:t>редакции</w:t>
        </w:r>
      </w:hyperlink>
      <w:r w:rsidRPr="004F722E">
        <w:rPr>
          <w:rFonts w:ascii="Times New Roman" w:hAnsi="Times New Roman" w:cs="Times New Roman"/>
          <w:sz w:val="28"/>
        </w:rPr>
        <w:t>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3) паспорт;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0" w:anchor="dst2360" w:history="1">
        <w:r w:rsidRPr="004F722E">
          <w:rPr>
            <w:rStyle w:val="a3"/>
            <w:rFonts w:ascii="Times New Roman" w:hAnsi="Times New Roman" w:cs="Times New Roman"/>
            <w:sz w:val="28"/>
          </w:rPr>
          <w:t>порядке</w:t>
        </w:r>
      </w:hyperlink>
      <w:r w:rsidRPr="004F722E">
        <w:rPr>
          <w:rFonts w:ascii="Times New Roman" w:hAnsi="Times New Roman" w:cs="Times New Roman"/>
          <w:sz w:val="28"/>
        </w:rPr>
        <w:t>, за исключением случаев, когда трудовой договор (контракт) заключается впервые;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(в ред. Федерального </w:t>
      </w:r>
      <w:hyperlink r:id="rId11" w:anchor="dst100073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закона</w:t>
        </w:r>
      </w:hyperlink>
      <w:r w:rsidRPr="004F722E">
        <w:rPr>
          <w:rFonts w:ascii="Times New Roman" w:hAnsi="Times New Roman" w:cs="Times New Roman"/>
          <w:sz w:val="28"/>
        </w:rPr>
        <w:t> от 31.07.2020 N 268-ФЗ)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(см. те</w:t>
      </w:r>
      <w:proofErr w:type="gramStart"/>
      <w:r w:rsidRPr="004F722E">
        <w:rPr>
          <w:rFonts w:ascii="Times New Roman" w:hAnsi="Times New Roman" w:cs="Times New Roman"/>
          <w:sz w:val="28"/>
        </w:rPr>
        <w:t>кст в пр</w:t>
      </w:r>
      <w:proofErr w:type="gramEnd"/>
      <w:r w:rsidRPr="004F722E">
        <w:rPr>
          <w:rFonts w:ascii="Times New Roman" w:hAnsi="Times New Roman" w:cs="Times New Roman"/>
          <w:sz w:val="28"/>
        </w:rPr>
        <w:t>едыдущей </w:t>
      </w:r>
      <w:hyperlink r:id="rId12" w:history="1">
        <w:r w:rsidRPr="004F722E">
          <w:rPr>
            <w:rStyle w:val="a3"/>
            <w:rFonts w:ascii="Times New Roman" w:hAnsi="Times New Roman" w:cs="Times New Roman"/>
            <w:sz w:val="28"/>
          </w:rPr>
          <w:t>редакции</w:t>
        </w:r>
      </w:hyperlink>
      <w:r w:rsidRPr="004F722E">
        <w:rPr>
          <w:rFonts w:ascii="Times New Roman" w:hAnsi="Times New Roman" w:cs="Times New Roman"/>
          <w:sz w:val="28"/>
        </w:rPr>
        <w:t>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5) документ об образовании;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(в ред. Федерального </w:t>
      </w:r>
      <w:hyperlink r:id="rId13" w:anchor="dst100023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закона</w:t>
        </w:r>
      </w:hyperlink>
      <w:r w:rsidRPr="004F722E">
        <w:rPr>
          <w:rFonts w:ascii="Times New Roman" w:hAnsi="Times New Roman" w:cs="Times New Roman"/>
          <w:sz w:val="28"/>
        </w:rPr>
        <w:t> от 08.06.2020 N 181-ФЗ)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(см. те</w:t>
      </w:r>
      <w:proofErr w:type="gramStart"/>
      <w:r w:rsidRPr="004F722E">
        <w:rPr>
          <w:rFonts w:ascii="Times New Roman" w:hAnsi="Times New Roman" w:cs="Times New Roman"/>
          <w:sz w:val="28"/>
        </w:rPr>
        <w:t>кст в пр</w:t>
      </w:r>
      <w:proofErr w:type="gramEnd"/>
      <w:r w:rsidRPr="004F722E">
        <w:rPr>
          <w:rFonts w:ascii="Times New Roman" w:hAnsi="Times New Roman" w:cs="Times New Roman"/>
          <w:sz w:val="28"/>
        </w:rPr>
        <w:t>едыдущей </w:t>
      </w:r>
      <w:hyperlink r:id="rId14" w:history="1">
        <w:r w:rsidRPr="004F722E">
          <w:rPr>
            <w:rStyle w:val="a3"/>
            <w:rFonts w:ascii="Times New Roman" w:hAnsi="Times New Roman" w:cs="Times New Roman"/>
            <w:sz w:val="28"/>
          </w:rPr>
          <w:t>редакции</w:t>
        </w:r>
      </w:hyperlink>
      <w:r w:rsidRPr="004F722E">
        <w:rPr>
          <w:rFonts w:ascii="Times New Roman" w:hAnsi="Times New Roman" w:cs="Times New Roman"/>
          <w:sz w:val="28"/>
        </w:rPr>
        <w:t>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(в ред. Федерального </w:t>
      </w:r>
      <w:hyperlink r:id="rId15" w:anchor="dst100043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закона</w:t>
        </w:r>
      </w:hyperlink>
      <w:r w:rsidRPr="004F722E">
        <w:rPr>
          <w:rFonts w:ascii="Times New Roman" w:hAnsi="Times New Roman" w:cs="Times New Roman"/>
          <w:sz w:val="28"/>
        </w:rPr>
        <w:t> от 02.07.2013 N 170-ФЗ)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(см. те</w:t>
      </w:r>
      <w:proofErr w:type="gramStart"/>
      <w:r w:rsidRPr="004F722E">
        <w:rPr>
          <w:rFonts w:ascii="Times New Roman" w:hAnsi="Times New Roman" w:cs="Times New Roman"/>
          <w:sz w:val="28"/>
        </w:rPr>
        <w:t>кст в пр</w:t>
      </w:r>
      <w:proofErr w:type="gramEnd"/>
      <w:r w:rsidRPr="004F722E">
        <w:rPr>
          <w:rFonts w:ascii="Times New Roman" w:hAnsi="Times New Roman" w:cs="Times New Roman"/>
          <w:sz w:val="28"/>
        </w:rPr>
        <w:t>едыдущей </w:t>
      </w:r>
      <w:hyperlink r:id="rId16" w:history="1">
        <w:r w:rsidRPr="004F722E">
          <w:rPr>
            <w:rStyle w:val="a3"/>
            <w:rFonts w:ascii="Times New Roman" w:hAnsi="Times New Roman" w:cs="Times New Roman"/>
            <w:sz w:val="28"/>
          </w:rPr>
          <w:t>редакции</w:t>
        </w:r>
      </w:hyperlink>
      <w:r w:rsidRPr="004F722E">
        <w:rPr>
          <w:rFonts w:ascii="Times New Roman" w:hAnsi="Times New Roman" w:cs="Times New Roman"/>
          <w:sz w:val="28"/>
        </w:rPr>
        <w:t>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(в ред. Федерального </w:t>
      </w:r>
      <w:hyperlink r:id="rId17" w:anchor="dst101059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закона</w:t>
        </w:r>
      </w:hyperlink>
      <w:r w:rsidRPr="004F722E">
        <w:rPr>
          <w:rFonts w:ascii="Times New Roman" w:hAnsi="Times New Roman" w:cs="Times New Roman"/>
          <w:sz w:val="28"/>
        </w:rPr>
        <w:t> от 25.11.2013 N 317-ФЗ)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(см. те</w:t>
      </w:r>
      <w:proofErr w:type="gramStart"/>
      <w:r w:rsidRPr="004F722E">
        <w:rPr>
          <w:rFonts w:ascii="Times New Roman" w:hAnsi="Times New Roman" w:cs="Times New Roman"/>
          <w:sz w:val="28"/>
        </w:rPr>
        <w:t>кст в пр</w:t>
      </w:r>
      <w:proofErr w:type="gramEnd"/>
      <w:r w:rsidRPr="004F722E">
        <w:rPr>
          <w:rFonts w:ascii="Times New Roman" w:hAnsi="Times New Roman" w:cs="Times New Roman"/>
          <w:sz w:val="28"/>
        </w:rPr>
        <w:t>едыдущей </w:t>
      </w:r>
      <w:hyperlink r:id="rId18" w:history="1">
        <w:r w:rsidRPr="004F722E">
          <w:rPr>
            <w:rStyle w:val="a3"/>
            <w:rFonts w:ascii="Times New Roman" w:hAnsi="Times New Roman" w:cs="Times New Roman"/>
            <w:sz w:val="28"/>
          </w:rPr>
          <w:t>редакции</w:t>
        </w:r>
      </w:hyperlink>
      <w:r w:rsidRPr="004F722E">
        <w:rPr>
          <w:rFonts w:ascii="Times New Roman" w:hAnsi="Times New Roman" w:cs="Times New Roman"/>
          <w:sz w:val="28"/>
        </w:rPr>
        <w:t>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10.1) сведения, предусмотренные </w:t>
      </w:r>
      <w:hyperlink r:id="rId19" w:anchor="dst100314" w:history="1">
        <w:r w:rsidRPr="004F722E">
          <w:rPr>
            <w:rStyle w:val="a3"/>
            <w:rFonts w:ascii="Times New Roman" w:hAnsi="Times New Roman" w:cs="Times New Roman"/>
            <w:sz w:val="28"/>
          </w:rPr>
          <w:t>статьей 15.1</w:t>
        </w:r>
      </w:hyperlink>
      <w:r w:rsidRPr="004F722E">
        <w:rPr>
          <w:rFonts w:ascii="Times New Roman" w:hAnsi="Times New Roman" w:cs="Times New Roman"/>
          <w:sz w:val="28"/>
        </w:rPr>
        <w:t> настоящего Федерального закона;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 xml:space="preserve">(п. 10.1 </w:t>
      </w:r>
      <w:proofErr w:type="gramStart"/>
      <w:r w:rsidRPr="004F722E">
        <w:rPr>
          <w:rFonts w:ascii="Times New Roman" w:hAnsi="Times New Roman" w:cs="Times New Roman"/>
          <w:sz w:val="28"/>
        </w:rPr>
        <w:t>введен</w:t>
      </w:r>
      <w:proofErr w:type="gramEnd"/>
      <w:r w:rsidRPr="004F722E">
        <w:rPr>
          <w:rFonts w:ascii="Times New Roman" w:hAnsi="Times New Roman" w:cs="Times New Roman"/>
          <w:sz w:val="28"/>
        </w:rPr>
        <w:t xml:space="preserve"> Федеральным </w:t>
      </w:r>
      <w:hyperlink r:id="rId20" w:anchor="dst100062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законом</w:t>
        </w:r>
      </w:hyperlink>
      <w:r w:rsidRPr="004F722E">
        <w:rPr>
          <w:rFonts w:ascii="Times New Roman" w:hAnsi="Times New Roman" w:cs="Times New Roman"/>
          <w:sz w:val="28"/>
        </w:rPr>
        <w:t> от 30.06.2016 N 224-ФЗ)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21" w:anchor="dst100123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законами</w:t>
        </w:r>
      </w:hyperlink>
      <w:r w:rsidRPr="004F722E">
        <w:rPr>
          <w:rFonts w:ascii="Times New Roman" w:hAnsi="Times New Roman" w:cs="Times New Roman"/>
          <w:sz w:val="28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5. В случае установления в процессе проверки, предусмотренной </w:t>
      </w:r>
      <w:hyperlink r:id="rId22" w:anchor="dst100148" w:history="1">
        <w:r w:rsidRPr="004F722E">
          <w:rPr>
            <w:rStyle w:val="a3"/>
            <w:rFonts w:ascii="Times New Roman" w:hAnsi="Times New Roman" w:cs="Times New Roman"/>
            <w:sz w:val="28"/>
          </w:rPr>
          <w:t>частью 4</w:t>
        </w:r>
      </w:hyperlink>
      <w:r w:rsidRPr="004F722E">
        <w:rPr>
          <w:rFonts w:ascii="Times New Roman" w:hAnsi="Times New Roman" w:cs="Times New Roman"/>
          <w:sz w:val="28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 xml:space="preserve">6. Поступление гражданина на муниципальную службу осуществляется </w:t>
      </w:r>
      <w:proofErr w:type="gramStart"/>
      <w:r w:rsidRPr="004F722E">
        <w:rPr>
          <w:rFonts w:ascii="Times New Roman" w:hAnsi="Times New Roman" w:cs="Times New Roman"/>
          <w:sz w:val="28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23" w:anchor="dst100401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законодательством</w:t>
        </w:r>
        <w:proofErr w:type="gramEnd"/>
      </w:hyperlink>
      <w:r w:rsidRPr="004F722E">
        <w:rPr>
          <w:rFonts w:ascii="Times New Roman" w:hAnsi="Times New Roman" w:cs="Times New Roman"/>
          <w:sz w:val="28"/>
        </w:rPr>
        <w:t> с учетом особенностей, предусмотренных настоящим Федеральным законом.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lastRenderedPageBreak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24" w:anchor="dst100469" w:history="1">
        <w:r w:rsidRPr="004F722E">
          <w:rPr>
            <w:rStyle w:val="a3"/>
            <w:rFonts w:ascii="Times New Roman" w:hAnsi="Times New Roman" w:cs="Times New Roman"/>
            <w:sz w:val="28"/>
          </w:rPr>
          <w:t>законом</w:t>
        </w:r>
      </w:hyperlink>
      <w:r w:rsidRPr="004F722E">
        <w:rPr>
          <w:rFonts w:ascii="Times New Roman" w:hAnsi="Times New Roman" w:cs="Times New Roman"/>
          <w:sz w:val="28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F722E" w:rsidRPr="004F722E" w:rsidRDefault="004F722E" w:rsidP="004F722E">
      <w:pPr>
        <w:rPr>
          <w:rFonts w:ascii="Times New Roman" w:hAnsi="Times New Roman" w:cs="Times New Roman"/>
          <w:sz w:val="28"/>
        </w:rPr>
      </w:pPr>
      <w:r w:rsidRPr="004F722E">
        <w:rPr>
          <w:rFonts w:ascii="Times New Roman" w:hAnsi="Times New Roman" w:cs="Times New Roman"/>
          <w:sz w:val="28"/>
        </w:rPr>
        <w:t xml:space="preserve">9. Сторонами трудового договора при поступлении на </w:t>
      </w:r>
      <w:proofErr w:type="gramStart"/>
      <w:r w:rsidRPr="004F722E">
        <w:rPr>
          <w:rFonts w:ascii="Times New Roman" w:hAnsi="Times New Roman" w:cs="Times New Roman"/>
          <w:sz w:val="28"/>
        </w:rPr>
        <w:t>муниципальную</w:t>
      </w:r>
      <w:proofErr w:type="gramEnd"/>
      <w:r w:rsidRPr="004F722E">
        <w:rPr>
          <w:rFonts w:ascii="Times New Roman" w:hAnsi="Times New Roman" w:cs="Times New Roman"/>
          <w:sz w:val="28"/>
        </w:rPr>
        <w:t xml:space="preserve"> службу являются представитель нанимателя (работодатель) и муниципальный служащий.</w:t>
      </w:r>
    </w:p>
    <w:bookmarkEnd w:id="0"/>
    <w:p w:rsidR="00A65165" w:rsidRPr="004F722E" w:rsidRDefault="00A65165" w:rsidP="004F722E"/>
    <w:sectPr w:rsidR="00A65165" w:rsidRPr="004F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31"/>
    <w:rsid w:val="000B7657"/>
    <w:rsid w:val="004B2D8A"/>
    <w:rsid w:val="004D7855"/>
    <w:rsid w:val="004F722E"/>
    <w:rsid w:val="008E656F"/>
    <w:rsid w:val="00A65165"/>
    <w:rsid w:val="00B21231"/>
    <w:rsid w:val="00D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2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514/409c65f5ef2a022873a17dfc971fa33e4c80c716/" TargetMode="External"/><Relationship Id="rId13" Type="http://schemas.openxmlformats.org/officeDocument/2006/relationships/hyperlink" Target="http://www.consultant.ru/document/cons_doc_LAW_354469/5bdc78bf7e3015a0ea0c0ea5bef708a6c79e2f0a/" TargetMode="External"/><Relationship Id="rId18" Type="http://schemas.openxmlformats.org/officeDocument/2006/relationships/hyperlink" Target="http://www.consultant.ru/document/cons_doc_LAW_66530/f38414963ae59427ec8be2bc300dca5f050524a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05958/0df55120032a62dbb9f5793d06448e4132c1ac0e/" TargetMode="External"/><Relationship Id="rId7" Type="http://schemas.openxmlformats.org/officeDocument/2006/relationships/hyperlink" Target="http://www.consultant.ru/document/cons_doc_LAW_338392/f78971817008842d9888552355286064a5d6363c/" TargetMode="External"/><Relationship Id="rId12" Type="http://schemas.openxmlformats.org/officeDocument/2006/relationships/hyperlink" Target="http://www.consultant.ru/document/cons_doc_LAW_66530/f38414963ae59427ec8be2bc300dca5f050524a6/" TargetMode="External"/><Relationship Id="rId17" Type="http://schemas.openxmlformats.org/officeDocument/2006/relationships/hyperlink" Target="http://www.consultant.ru/document/cons_doc_LAW_197264/cdd56c0eaf1c125fff22ee90b0ffa1793d483537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66530/f38414963ae59427ec8be2bc300dca5f050524a6/" TargetMode="External"/><Relationship Id="rId20" Type="http://schemas.openxmlformats.org/officeDocument/2006/relationships/hyperlink" Target="http://www.consultant.ru/document/cons_doc_LAW_200401/b004fed0b70d0f223e4a81f8ad6cd92af90a7e3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524/60b9f2291f27bfbb8b1b8270ff888276d66bb1e8/" TargetMode="External"/><Relationship Id="rId11" Type="http://schemas.openxmlformats.org/officeDocument/2006/relationships/hyperlink" Target="http://www.consultant.ru/document/cons_doc_LAW_358749/67d473120e2e3f8c8a2be9505d11aa6ddbe0a5ff/" TargetMode="External"/><Relationship Id="rId24" Type="http://schemas.openxmlformats.org/officeDocument/2006/relationships/hyperlink" Target="http://www.consultant.ru/document/cons_doc_LAW_405832/7e55c34c21e91884bfe720387403824b812a9883/" TargetMode="External"/><Relationship Id="rId5" Type="http://schemas.openxmlformats.org/officeDocument/2006/relationships/hyperlink" Target="http://www.consultant.ru/document/cons_doc_LAW_383524/f2ae97610da64f6e975aea6f0d2b26bc0816e2c1/" TargetMode="External"/><Relationship Id="rId15" Type="http://schemas.openxmlformats.org/officeDocument/2006/relationships/hyperlink" Target="http://www.consultant.ru/document/cons_doc_LAW_148481/ad890e68b83c920baeae9bb9fdc9b94feb1af0ad/" TargetMode="External"/><Relationship Id="rId23" Type="http://schemas.openxmlformats.org/officeDocument/2006/relationships/hyperlink" Target="http://www.consultant.ru/document/cons_doc_LAW_400792/1e8338e6fd1dd3b928ebd0680175b5757cc09d2d/" TargetMode="External"/><Relationship Id="rId10" Type="http://schemas.openxmlformats.org/officeDocument/2006/relationships/hyperlink" Target="http://www.consultant.ru/document/cons_doc_LAW_400792/b0bc8a27e8a04c890f2f9c995f4c966a8894470e/" TargetMode="External"/><Relationship Id="rId19" Type="http://schemas.openxmlformats.org/officeDocument/2006/relationships/hyperlink" Target="http://www.consultant.ru/document/cons_doc_LAW_383524/d0fe25e9eec7e98d807da6114b709867b861c0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f38414963ae59427ec8be2bc300dca5f050524a6/" TargetMode="External"/><Relationship Id="rId14" Type="http://schemas.openxmlformats.org/officeDocument/2006/relationships/hyperlink" Target="http://www.consultant.ru/document/cons_doc_LAW_66530/f38414963ae59427ec8be2bc300dca5f050524a6/" TargetMode="External"/><Relationship Id="rId22" Type="http://schemas.openxmlformats.org/officeDocument/2006/relationships/hyperlink" Target="http://www.consultant.ru/document/cons_doc_LAW_383524/f38414963ae59427ec8be2bc300dca5f050524a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Danichev</dc:creator>
  <cp:lastModifiedBy>admin</cp:lastModifiedBy>
  <cp:revision>2</cp:revision>
  <dcterms:created xsi:type="dcterms:W3CDTF">2022-01-25T12:37:00Z</dcterms:created>
  <dcterms:modified xsi:type="dcterms:W3CDTF">2022-01-25T12:37:00Z</dcterms:modified>
</cp:coreProperties>
</file>