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D59FD" w14:textId="75B7E385" w:rsidR="00D40216" w:rsidRPr="00D40216" w:rsidRDefault="00D40216" w:rsidP="00D40216">
      <w:pPr>
        <w:spacing w:after="0"/>
        <w:ind w:firstLine="709"/>
        <w:jc w:val="center"/>
        <w:rPr>
          <w:b/>
          <w:bCs/>
        </w:rPr>
      </w:pPr>
      <w:r w:rsidRPr="00D40216">
        <w:rPr>
          <w:b/>
          <w:bCs/>
        </w:rPr>
        <w:t>Принят закон, устанавливающий запрет на сдачу внаем жилья, не оборудованного приборами учета коммунальных ресурсов</w:t>
      </w:r>
    </w:p>
    <w:p w14:paraId="77F20D0F" w14:textId="77777777" w:rsidR="00D40216" w:rsidRDefault="00D40216" w:rsidP="00D40216">
      <w:pPr>
        <w:spacing w:after="0"/>
        <w:ind w:firstLine="709"/>
        <w:jc w:val="both"/>
      </w:pPr>
      <w:r>
        <w:t xml:space="preserve"> </w:t>
      </w:r>
    </w:p>
    <w:p w14:paraId="2D71B9C2" w14:textId="1A7BCD2D" w:rsidR="00D40216" w:rsidRDefault="00D40216" w:rsidP="00D40216">
      <w:pPr>
        <w:spacing w:after="0"/>
        <w:ind w:firstLine="709"/>
        <w:jc w:val="both"/>
      </w:pPr>
      <w:r>
        <w:t>Федеральным законом от 23.03.2024 № 55-ФЗ внесены изменения в статью 30 Жилищного кодекса Российской Федерации, согласно которым собственник жилого помещения вправе сдавать его гражданам по договору найма (в том числе краткосрочного) или договору безвозмездного пользования, а юридическим лицам - по договору аренды, при условии, что будет обеспечено соблюдение прав и законных интересов соседей, правил пользования жилыми помещениями, правил содержания общего имущества в МКД, требований оснащенности жилья приборами учета используемых энергетических ресурсов, требований к предоставлению коммунальных услуг.</w:t>
      </w:r>
    </w:p>
    <w:p w14:paraId="43BC6479" w14:textId="725AEA45" w:rsidR="00F12C76" w:rsidRDefault="00D40216" w:rsidP="00D40216">
      <w:pPr>
        <w:spacing w:after="0"/>
        <w:ind w:firstLine="709"/>
        <w:jc w:val="both"/>
      </w:pPr>
      <w:r>
        <w:t>Также закреплено право соседей обратиться в суд в случае, если сдача квартиры нарушает их жилищные права.</w:t>
      </w:r>
    </w:p>
    <w:p w14:paraId="24DA50F4" w14:textId="77777777" w:rsidR="003363E8" w:rsidRDefault="003363E8" w:rsidP="00D40216">
      <w:pPr>
        <w:spacing w:after="0"/>
        <w:ind w:firstLine="709"/>
        <w:jc w:val="both"/>
      </w:pPr>
      <w:bookmarkStart w:id="0" w:name="_GoBack"/>
      <w:bookmarkEnd w:id="0"/>
    </w:p>
    <w:p w14:paraId="1A20AB5E" w14:textId="77777777" w:rsidR="003363E8" w:rsidRDefault="003363E8" w:rsidP="003363E8">
      <w:pPr>
        <w:spacing w:after="0"/>
        <w:jc w:val="both"/>
      </w:pPr>
      <w:r>
        <w:t xml:space="preserve">Помощник прокурора </w:t>
      </w:r>
      <w:proofErr w:type="spellStart"/>
      <w:r>
        <w:t>Кореневского</w:t>
      </w:r>
      <w:proofErr w:type="spellEnd"/>
      <w:r>
        <w:t xml:space="preserve"> района </w:t>
      </w:r>
      <w:r>
        <w:tab/>
      </w:r>
      <w:r>
        <w:tab/>
      </w:r>
      <w:r>
        <w:tab/>
        <w:t xml:space="preserve">Е.В. Горбатенков </w:t>
      </w:r>
    </w:p>
    <w:p w14:paraId="27580707" w14:textId="77777777" w:rsidR="003363E8" w:rsidRDefault="003363E8" w:rsidP="00D40216">
      <w:pPr>
        <w:spacing w:after="0"/>
        <w:ind w:firstLine="709"/>
        <w:jc w:val="both"/>
      </w:pPr>
    </w:p>
    <w:sectPr w:rsidR="003363E8" w:rsidSect="005611D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C2"/>
    <w:rsid w:val="003363E8"/>
    <w:rsid w:val="005611D7"/>
    <w:rsid w:val="00666EC2"/>
    <w:rsid w:val="006C0B77"/>
    <w:rsid w:val="008242FF"/>
    <w:rsid w:val="00870751"/>
    <w:rsid w:val="00922C48"/>
    <w:rsid w:val="00B915B7"/>
    <w:rsid w:val="00D4021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9AF7"/>
  <w15:chartTrackingRefBased/>
  <w15:docId w15:val="{4E8A9C2F-EDEA-4DE1-BFAC-AB7E73A7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3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Елена Ивановна</cp:lastModifiedBy>
  <cp:revision>4</cp:revision>
  <cp:lastPrinted>2024-06-14T11:51:00Z</cp:lastPrinted>
  <dcterms:created xsi:type="dcterms:W3CDTF">2024-04-26T17:44:00Z</dcterms:created>
  <dcterms:modified xsi:type="dcterms:W3CDTF">2024-06-14T11:51:00Z</dcterms:modified>
</cp:coreProperties>
</file>