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7AA7B" w14:textId="03FECF0E" w:rsidR="006326CD" w:rsidRPr="006326CD" w:rsidRDefault="006326CD" w:rsidP="006326CD">
      <w:pPr>
        <w:spacing w:after="0"/>
        <w:ind w:firstLine="709"/>
        <w:jc w:val="center"/>
        <w:rPr>
          <w:b/>
          <w:bCs/>
        </w:rPr>
      </w:pPr>
      <w:r w:rsidRPr="006326CD">
        <w:rPr>
          <w:b/>
          <w:bCs/>
        </w:rPr>
        <w:t>"Закреплены порядок и срок возобновления приостановленного исполнительного производства"</w:t>
      </w:r>
    </w:p>
    <w:p w14:paraId="001165B7" w14:textId="6159FD89" w:rsidR="006326CD" w:rsidRDefault="006326CD" w:rsidP="006326CD">
      <w:pPr>
        <w:spacing w:after="0"/>
        <w:ind w:firstLine="709"/>
        <w:jc w:val="both"/>
      </w:pPr>
      <w:r>
        <w:t xml:space="preserve"> </w:t>
      </w:r>
    </w:p>
    <w:p w14:paraId="2CB7E2C4" w14:textId="54606C7A" w:rsidR="006326CD" w:rsidRDefault="006326CD" w:rsidP="006326CD">
      <w:pPr>
        <w:spacing w:after="0"/>
        <w:ind w:firstLine="709"/>
        <w:jc w:val="both"/>
      </w:pPr>
      <w:r>
        <w:t>Федеральным законом от 06.04.2024 № 74-ФЗ "О внесении изменений в отдельные законодательные акты Российской Федерации" предусмотрено наделение должника правом подачи заявления о возобновлении приостановленного исполнительного производства. Ранее таким правом обладал только взыскатель. Кроме того, устанавливается срок, в течение которого исполнительное производство подлежит возобновлению после устранения обстоятельств, послуживших основанием для его приостановления.</w:t>
      </w:r>
    </w:p>
    <w:p w14:paraId="387D7108" w14:textId="122E59E4" w:rsidR="006326CD" w:rsidRDefault="006326CD" w:rsidP="006326CD">
      <w:pPr>
        <w:spacing w:after="0"/>
        <w:ind w:firstLine="709"/>
        <w:jc w:val="both"/>
      </w:pPr>
      <w:r>
        <w:t>Заявление о возобновлении приостановленного исполнительного производства может быть подано в суд взыскателем, должником, судебным приставом-исполнителем в течение трех лет с момента устранения обстоятельств, послуживших основанием для его приостановления.</w:t>
      </w:r>
    </w:p>
    <w:p w14:paraId="4C5AF606" w14:textId="173B43F1" w:rsidR="006326CD" w:rsidRDefault="006326CD" w:rsidP="006326CD">
      <w:pPr>
        <w:spacing w:after="0"/>
        <w:ind w:firstLine="709"/>
        <w:jc w:val="both"/>
      </w:pPr>
      <w:r>
        <w:t>Пропущенный по уважительной причине срок подачи заявления о возобновлении исполнительного производства может быть восстановлен судом на основании ходатайства взыскателя, должника, судебного пристава-исполнителя.</w:t>
      </w:r>
    </w:p>
    <w:p w14:paraId="589D1148" w14:textId="77777777" w:rsidR="006326CD" w:rsidRDefault="006326CD" w:rsidP="006326CD">
      <w:pPr>
        <w:spacing w:after="0"/>
        <w:ind w:firstLine="709"/>
        <w:jc w:val="both"/>
      </w:pPr>
      <w:r>
        <w:t>Соответствующие изменения внесены в Арбитражный процессуальный кодекс Российской Федерации, Гражданский процессуальный кодекс Российской Федерации, Кодекс административного судопроизводства Российской Федерации и Федеральный закон «Об исполнительном производстве».</w:t>
      </w:r>
    </w:p>
    <w:p w14:paraId="6E34B9F5" w14:textId="56ECAEB9" w:rsidR="008C10DF" w:rsidRDefault="008C10DF" w:rsidP="006326CD">
      <w:pPr>
        <w:spacing w:after="0"/>
        <w:ind w:firstLine="709"/>
        <w:jc w:val="both"/>
      </w:pPr>
    </w:p>
    <w:p w14:paraId="50F7D688" w14:textId="23934659" w:rsidR="008C10DF" w:rsidRDefault="008C10DF" w:rsidP="008C10DF">
      <w:pPr>
        <w:spacing w:after="0"/>
        <w:jc w:val="both"/>
      </w:pPr>
      <w:r>
        <w:t xml:space="preserve">Помощник прокурора </w:t>
      </w:r>
      <w:proofErr w:type="spellStart"/>
      <w:r>
        <w:t>Кореневского</w:t>
      </w:r>
      <w:proofErr w:type="spellEnd"/>
      <w:r>
        <w:t xml:space="preserve"> </w:t>
      </w:r>
      <w:proofErr w:type="gramStart"/>
      <w:r>
        <w:t xml:space="preserve">района  </w:t>
      </w:r>
      <w:r>
        <w:tab/>
      </w:r>
      <w:proofErr w:type="gramEnd"/>
      <w:r>
        <w:tab/>
      </w:r>
      <w:r>
        <w:tab/>
        <w:t xml:space="preserve">         </w:t>
      </w:r>
      <w:bookmarkStart w:id="0" w:name="_GoBack"/>
      <w:bookmarkEnd w:id="0"/>
      <w:r>
        <w:t>М.И. Сергеев</w:t>
      </w:r>
    </w:p>
    <w:p w14:paraId="1239BAF8" w14:textId="2C537E63" w:rsidR="00F12C76" w:rsidRDefault="006326CD" w:rsidP="006326CD">
      <w:pPr>
        <w:spacing w:after="0"/>
        <w:ind w:firstLine="709"/>
        <w:jc w:val="both"/>
      </w:pPr>
      <w:r>
        <w:t>​​​​​​​</w:t>
      </w:r>
    </w:p>
    <w:sectPr w:rsidR="00F12C76" w:rsidSect="0037663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93"/>
    <w:rsid w:val="0037663C"/>
    <w:rsid w:val="006326CD"/>
    <w:rsid w:val="006C0B77"/>
    <w:rsid w:val="008242FF"/>
    <w:rsid w:val="00870751"/>
    <w:rsid w:val="008C10DF"/>
    <w:rsid w:val="00922C48"/>
    <w:rsid w:val="00B915B7"/>
    <w:rsid w:val="00C5179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4773B"/>
  <w15:chartTrackingRefBased/>
  <w15:docId w15:val="{27CD624C-7402-44C6-8896-8B68ADE6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0D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Павлова Елена Ивановна</cp:lastModifiedBy>
  <cp:revision>4</cp:revision>
  <cp:lastPrinted>2024-06-14T11:46:00Z</cp:lastPrinted>
  <dcterms:created xsi:type="dcterms:W3CDTF">2024-04-26T17:26:00Z</dcterms:created>
  <dcterms:modified xsi:type="dcterms:W3CDTF">2024-06-14T11:46:00Z</dcterms:modified>
</cp:coreProperties>
</file>