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57AA" w:rsidRPr="00670C20" w:rsidRDefault="008357AA" w:rsidP="00670C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670C2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Постановлением Правительства Российской Федерации от 11.04.2024 № 453 «О внесении изменений в постановление Правительства Российской Федерации от 17 октября 2016 г. № 1053» актуализированы требования к антитеррористической защищенности объектов (территорий) системы государственного материального резерва.</w:t>
      </w:r>
    </w:p>
    <w:p w:rsidR="008357AA" w:rsidRPr="00670C20" w:rsidRDefault="008357AA" w:rsidP="00670C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0C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357AA" w:rsidRPr="00670C20" w:rsidRDefault="008357AA" w:rsidP="00670C2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70C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частности, к инженерно-техническим средствам охраны объектов (территорий) отнесены специальные технические средства противодействия беспилотным аппаратам.</w:t>
      </w:r>
    </w:p>
    <w:p w:rsidR="008357AA" w:rsidRPr="00670C20" w:rsidRDefault="008357AA" w:rsidP="00670C2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70C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Реализован Федеральный закон от 04.08.2023 № 440-ФЗ «О внесении изменений в отдельные законодательные акты Российской Федерации».</w:t>
      </w:r>
    </w:p>
    <w:p w:rsidR="00B52F40" w:rsidRDefault="00B52F40"/>
    <w:p w:rsidR="00670C20" w:rsidRPr="00670C20" w:rsidRDefault="00670C20">
      <w:pPr>
        <w:rPr>
          <w:rFonts w:ascii="Times New Roman" w:hAnsi="Times New Roman" w:cs="Times New Roman"/>
          <w:sz w:val="28"/>
          <w:szCs w:val="28"/>
        </w:rPr>
      </w:pPr>
      <w:r w:rsidRPr="00670C20">
        <w:rPr>
          <w:rFonts w:ascii="Times New Roman" w:hAnsi="Times New Roman" w:cs="Times New Roman"/>
          <w:sz w:val="28"/>
          <w:szCs w:val="28"/>
        </w:rPr>
        <w:t xml:space="preserve">Заместитель прокурора </w:t>
      </w:r>
      <w:proofErr w:type="spellStart"/>
      <w:r w:rsidRPr="00670C20">
        <w:rPr>
          <w:rFonts w:ascii="Times New Roman" w:hAnsi="Times New Roman" w:cs="Times New Roman"/>
          <w:sz w:val="28"/>
          <w:szCs w:val="28"/>
        </w:rPr>
        <w:t>Кореневского</w:t>
      </w:r>
      <w:proofErr w:type="spellEnd"/>
      <w:r w:rsidRPr="00670C20">
        <w:rPr>
          <w:rFonts w:ascii="Times New Roman" w:hAnsi="Times New Roman" w:cs="Times New Roman"/>
          <w:sz w:val="28"/>
          <w:szCs w:val="28"/>
        </w:rPr>
        <w:t xml:space="preserve"> района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</w:t>
      </w:r>
      <w:bookmarkStart w:id="0" w:name="_GoBack"/>
      <w:bookmarkEnd w:id="0"/>
      <w:r w:rsidRPr="00670C20">
        <w:rPr>
          <w:rFonts w:ascii="Times New Roman" w:hAnsi="Times New Roman" w:cs="Times New Roman"/>
          <w:sz w:val="28"/>
          <w:szCs w:val="28"/>
        </w:rPr>
        <w:t>А.П. Прасолов</w:t>
      </w:r>
    </w:p>
    <w:sectPr w:rsidR="00670C20" w:rsidRPr="00670C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AF3"/>
    <w:rsid w:val="00670C20"/>
    <w:rsid w:val="008357AA"/>
    <w:rsid w:val="00B52F40"/>
    <w:rsid w:val="00E63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A229A"/>
  <w15:chartTrackingRefBased/>
  <w15:docId w15:val="{DDA95A95-74D8-496D-8B3C-6578AC225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eeds-pagenavigationicon">
    <w:name w:val="feeds-page__navigation_icon"/>
    <w:basedOn w:val="a0"/>
    <w:rsid w:val="008357AA"/>
  </w:style>
  <w:style w:type="character" w:customStyle="1" w:styleId="feeds-pagenavigationtooltip">
    <w:name w:val="feeds-page__navigation_tooltip"/>
    <w:basedOn w:val="a0"/>
    <w:rsid w:val="008357AA"/>
  </w:style>
  <w:style w:type="paragraph" w:styleId="a3">
    <w:name w:val="Normal (Web)"/>
    <w:basedOn w:val="a"/>
    <w:uiPriority w:val="99"/>
    <w:semiHidden/>
    <w:unhideWhenUsed/>
    <w:rsid w:val="008357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52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920608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11059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64234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84514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00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790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772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98</Words>
  <Characters>564</Characters>
  <Application>Microsoft Office Word</Application>
  <DocSecurity>0</DocSecurity>
  <Lines>4</Lines>
  <Paragraphs>1</Paragraphs>
  <ScaleCrop>false</ScaleCrop>
  <Company>SPecialiST RePack</Company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Сергеев</dc:creator>
  <cp:keywords/>
  <dc:description/>
  <cp:lastModifiedBy>Михаил Сергеев</cp:lastModifiedBy>
  <cp:revision>4</cp:revision>
  <dcterms:created xsi:type="dcterms:W3CDTF">2024-06-15T12:32:00Z</dcterms:created>
  <dcterms:modified xsi:type="dcterms:W3CDTF">2024-06-15T12:54:00Z</dcterms:modified>
</cp:coreProperties>
</file>