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20C" w:rsidRDefault="0084120C" w:rsidP="008412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Кореневского района </w:t>
      </w:r>
      <w:r w:rsidR="0015122F">
        <w:rPr>
          <w:rFonts w:ascii="Times New Roman" w:hAnsi="Times New Roman" w:cs="Times New Roman"/>
          <w:sz w:val="28"/>
          <w:szCs w:val="28"/>
        </w:rPr>
        <w:t>направила в суд исковое заявление в защиту прав несовершеннолетних.</w:t>
      </w:r>
    </w:p>
    <w:p w:rsidR="0084120C" w:rsidRDefault="0084120C" w:rsidP="008412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120C" w:rsidRDefault="0084120C" w:rsidP="008412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0C">
        <w:rPr>
          <w:rFonts w:ascii="Times New Roman" w:hAnsi="Times New Roman" w:cs="Times New Roman"/>
          <w:sz w:val="28"/>
          <w:szCs w:val="28"/>
        </w:rPr>
        <w:t>Прокуратур</w:t>
      </w:r>
      <w:r w:rsidR="0015122F">
        <w:rPr>
          <w:rFonts w:ascii="Times New Roman" w:hAnsi="Times New Roman" w:cs="Times New Roman"/>
          <w:sz w:val="28"/>
          <w:szCs w:val="28"/>
        </w:rPr>
        <w:t>а</w:t>
      </w:r>
      <w:r w:rsidRPr="0084120C">
        <w:rPr>
          <w:rFonts w:ascii="Times New Roman" w:hAnsi="Times New Roman" w:cs="Times New Roman"/>
          <w:sz w:val="28"/>
          <w:szCs w:val="28"/>
        </w:rPr>
        <w:t xml:space="preserve"> Кореневского района прове</w:t>
      </w:r>
      <w:r w:rsidR="0015122F">
        <w:rPr>
          <w:rFonts w:ascii="Times New Roman" w:hAnsi="Times New Roman" w:cs="Times New Roman"/>
          <w:sz w:val="28"/>
          <w:szCs w:val="28"/>
        </w:rPr>
        <w:t>л</w:t>
      </w:r>
      <w:r w:rsidRPr="0084120C">
        <w:rPr>
          <w:rFonts w:ascii="Times New Roman" w:hAnsi="Times New Roman" w:cs="Times New Roman"/>
          <w:sz w:val="28"/>
          <w:szCs w:val="28"/>
        </w:rPr>
        <w:t>а проверк</w:t>
      </w:r>
      <w:r w:rsidR="0015122F">
        <w:rPr>
          <w:rFonts w:ascii="Times New Roman" w:hAnsi="Times New Roman" w:cs="Times New Roman"/>
          <w:sz w:val="28"/>
          <w:szCs w:val="28"/>
        </w:rPr>
        <w:t>у</w:t>
      </w:r>
      <w:r w:rsidRPr="0084120C">
        <w:rPr>
          <w:rFonts w:ascii="Times New Roman" w:hAnsi="Times New Roman" w:cs="Times New Roman"/>
          <w:sz w:val="28"/>
          <w:szCs w:val="28"/>
        </w:rPr>
        <w:t xml:space="preserve"> соблюдения требований законодательства о пожарной безопасности в деятельности </w:t>
      </w:r>
      <w:r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936859">
        <w:rPr>
          <w:rFonts w:ascii="Times New Roman" w:hAnsi="Times New Roman" w:cs="Times New Roman"/>
          <w:sz w:val="28"/>
          <w:szCs w:val="28"/>
        </w:rPr>
        <w:t>.</w:t>
      </w:r>
    </w:p>
    <w:p w:rsidR="0015122F" w:rsidRDefault="0015122F" w:rsidP="00EC2A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требований пожарной безопасности</w:t>
      </w:r>
      <w:r w:rsidR="00EC2A39" w:rsidRPr="00EC2A39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 должностные лица не обеспечены в нужном количестве необходимыми </w:t>
      </w:r>
      <w:r>
        <w:rPr>
          <w:rFonts w:ascii="Times New Roman" w:hAnsi="Times New Roman" w:cs="Times New Roman"/>
          <w:sz w:val="28"/>
          <w:szCs w:val="28"/>
        </w:rPr>
        <w:t>осветительными приборами</w:t>
      </w:r>
      <w:r w:rsidR="00EC2A39" w:rsidRPr="00EC2A39">
        <w:rPr>
          <w:rFonts w:ascii="Times New Roman" w:hAnsi="Times New Roman" w:cs="Times New Roman"/>
          <w:sz w:val="28"/>
          <w:szCs w:val="28"/>
        </w:rPr>
        <w:t>, а также средствами индивидуальной защиты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2A39" w:rsidRPr="00EC2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A39" w:rsidRDefault="00EC2A39" w:rsidP="00EC2A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A39">
        <w:rPr>
          <w:rFonts w:ascii="Times New Roman" w:hAnsi="Times New Roman" w:cs="Times New Roman"/>
          <w:sz w:val="28"/>
          <w:szCs w:val="28"/>
        </w:rPr>
        <w:t>По данн</w:t>
      </w:r>
      <w:r w:rsidR="0015122F">
        <w:rPr>
          <w:rFonts w:ascii="Times New Roman" w:hAnsi="Times New Roman" w:cs="Times New Roman"/>
          <w:sz w:val="28"/>
          <w:szCs w:val="28"/>
        </w:rPr>
        <w:t>ому</w:t>
      </w:r>
      <w:r w:rsidRPr="00EC2A39">
        <w:rPr>
          <w:rFonts w:ascii="Times New Roman" w:hAnsi="Times New Roman" w:cs="Times New Roman"/>
          <w:sz w:val="28"/>
          <w:szCs w:val="28"/>
        </w:rPr>
        <w:t xml:space="preserve"> факт</w:t>
      </w:r>
      <w:r w:rsidR="0015122F">
        <w:rPr>
          <w:rFonts w:ascii="Times New Roman" w:hAnsi="Times New Roman" w:cs="Times New Roman"/>
          <w:sz w:val="28"/>
          <w:szCs w:val="28"/>
        </w:rPr>
        <w:t>у</w:t>
      </w:r>
      <w:r w:rsidRPr="00EC2A39">
        <w:rPr>
          <w:rFonts w:ascii="Times New Roman" w:hAnsi="Times New Roman" w:cs="Times New Roman"/>
          <w:sz w:val="28"/>
          <w:szCs w:val="28"/>
        </w:rPr>
        <w:t xml:space="preserve"> прокуратурой района </w:t>
      </w:r>
      <w:r w:rsidR="0015122F">
        <w:rPr>
          <w:rFonts w:ascii="Times New Roman" w:hAnsi="Times New Roman" w:cs="Times New Roman"/>
          <w:sz w:val="28"/>
          <w:szCs w:val="28"/>
        </w:rPr>
        <w:t>руководителю образовательного учреждения</w:t>
      </w:r>
      <w:r w:rsidRPr="00EC2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Pr="00EC2A39">
        <w:rPr>
          <w:rFonts w:ascii="Times New Roman" w:hAnsi="Times New Roman" w:cs="Times New Roman"/>
          <w:sz w:val="28"/>
          <w:szCs w:val="28"/>
        </w:rPr>
        <w:t xml:space="preserve"> внесено представлен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15122F">
        <w:rPr>
          <w:rFonts w:ascii="Times New Roman" w:hAnsi="Times New Roman" w:cs="Times New Roman"/>
          <w:sz w:val="28"/>
          <w:szCs w:val="28"/>
        </w:rPr>
        <w:t>.</w:t>
      </w:r>
    </w:p>
    <w:p w:rsidR="0015122F" w:rsidRDefault="0015122F" w:rsidP="0015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мер к приобретению осветительных приборов</w:t>
      </w:r>
      <w:r w:rsidRPr="00EC2A39">
        <w:rPr>
          <w:rFonts w:ascii="Times New Roman" w:hAnsi="Times New Roman" w:cs="Times New Roman"/>
          <w:sz w:val="28"/>
          <w:szCs w:val="28"/>
        </w:rPr>
        <w:t>, а также средств индивидуальной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 принято не было, прокуратура района направила в суд исковое заявление, в котором требует приобрести данные средства.</w:t>
      </w:r>
    </w:p>
    <w:p w:rsidR="00EC2A39" w:rsidRDefault="0015122F" w:rsidP="0015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Указанный вопрос остается на контроле прокуратуры района.</w:t>
      </w:r>
    </w:p>
    <w:p w:rsidR="0015122F" w:rsidRPr="00EC2A39" w:rsidRDefault="0015122F" w:rsidP="0015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A39" w:rsidRPr="00EC2A39" w:rsidRDefault="00EC2A39" w:rsidP="00CA1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2A39">
        <w:rPr>
          <w:rFonts w:ascii="Times New Roman" w:hAnsi="Times New Roman" w:cs="Times New Roman"/>
          <w:sz w:val="28"/>
          <w:szCs w:val="28"/>
        </w:rPr>
        <w:t xml:space="preserve">Помощник прокурора Кореневского района                            </w:t>
      </w:r>
      <w:r w:rsidR="00F65EDC">
        <w:rPr>
          <w:rFonts w:ascii="Times New Roman" w:hAnsi="Times New Roman" w:cs="Times New Roman"/>
          <w:sz w:val="28"/>
          <w:szCs w:val="28"/>
        </w:rPr>
        <w:t>М.И. Сергеев</w:t>
      </w:r>
      <w:bookmarkStart w:id="0" w:name="_GoBack"/>
      <w:bookmarkEnd w:id="0"/>
    </w:p>
    <w:p w:rsidR="005220F7" w:rsidRPr="0084120C" w:rsidRDefault="005220F7" w:rsidP="008412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20F7" w:rsidRPr="00841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63"/>
    <w:rsid w:val="000A57BD"/>
    <w:rsid w:val="0015122F"/>
    <w:rsid w:val="005220F7"/>
    <w:rsid w:val="0084120C"/>
    <w:rsid w:val="00936859"/>
    <w:rsid w:val="00BF2B63"/>
    <w:rsid w:val="00C56D7A"/>
    <w:rsid w:val="00CA1FCC"/>
    <w:rsid w:val="00EC2A39"/>
    <w:rsid w:val="00F6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A45D"/>
  <w15:chartTrackingRefBased/>
  <w15:docId w15:val="{B4373F51-3A86-425F-ABB4-066D5F62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Михаил Иванович</dc:creator>
  <cp:keywords/>
  <dc:description/>
  <cp:lastModifiedBy>Горбатенков Евгений Владимирович</cp:lastModifiedBy>
  <cp:revision>3</cp:revision>
  <dcterms:created xsi:type="dcterms:W3CDTF">2024-06-19T16:36:00Z</dcterms:created>
  <dcterms:modified xsi:type="dcterms:W3CDTF">2024-06-19T16:42:00Z</dcterms:modified>
</cp:coreProperties>
</file>