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0D5602" w:rsidP="00F56716">
      <w:pPr>
        <w:spacing w:after="0" w:line="240" w:lineRule="auto"/>
        <w:ind w:left="76" w:right="62" w:hanging="76"/>
        <w:jc w:val="center"/>
      </w:pPr>
      <w:r>
        <w:t>Прокуратурой района проведена проверка законодательства о закупках</w:t>
      </w:r>
      <w:bookmarkStart w:id="0" w:name="_GoBack"/>
      <w:bookmarkEnd w:id="0"/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F60D70" w:rsidRDefault="003C3B44" w:rsidP="00E569C9">
      <w:pPr>
        <w:spacing w:after="0" w:line="240" w:lineRule="auto"/>
        <w:ind w:left="76" w:right="62" w:firstLine="763"/>
      </w:pPr>
      <w:r>
        <w:t>Прокуратура</w:t>
      </w:r>
      <w:r w:rsidR="00227BD6" w:rsidRPr="00227BD6">
        <w:t xml:space="preserve"> Коренев</w:t>
      </w:r>
      <w:r w:rsidR="00F60D70">
        <w:t xml:space="preserve">ского района провела проверку исполнения законодательства </w:t>
      </w:r>
      <w:r w:rsidR="000D5602">
        <w:t>о закупках в образовательном учреждении Кореневского района</w:t>
      </w:r>
      <w:r w:rsidR="00F60D70">
        <w:t>.</w:t>
      </w:r>
    </w:p>
    <w:p w:rsidR="000D5602" w:rsidRDefault="00F60D70" w:rsidP="00E569C9">
      <w:pPr>
        <w:spacing w:after="0" w:line="240" w:lineRule="auto"/>
        <w:ind w:left="76" w:right="62" w:firstLine="763"/>
      </w:pPr>
      <w:r>
        <w:t xml:space="preserve">В нарушении </w:t>
      </w:r>
      <w:r w:rsidR="000D5602">
        <w:t xml:space="preserve">федерального закона о закупках в образовательном учреждении отчет </w:t>
      </w:r>
      <w:r w:rsidR="000D5602" w:rsidRPr="001A64FE">
        <w:rPr>
          <w:rFonts w:eastAsia="Calibri"/>
          <w:szCs w:val="28"/>
        </w:rPr>
        <w:t>об объеме закупок товаров отечественного производства за 202</w:t>
      </w:r>
      <w:r w:rsidR="000D5602">
        <w:rPr>
          <w:rFonts w:eastAsia="Calibri"/>
          <w:szCs w:val="28"/>
        </w:rPr>
        <w:t>3</w:t>
      </w:r>
      <w:r w:rsidR="000D5602" w:rsidRPr="001A64FE">
        <w:rPr>
          <w:rFonts w:eastAsia="Calibri"/>
          <w:szCs w:val="28"/>
        </w:rPr>
        <w:t xml:space="preserve"> год</w:t>
      </w:r>
      <w:r w:rsidR="000D5602">
        <w:rPr>
          <w:rFonts w:eastAsia="Calibri"/>
          <w:szCs w:val="28"/>
        </w:rPr>
        <w:t xml:space="preserve"> был несвоевременно размещен на сайте </w:t>
      </w:r>
      <w:hyperlink r:id="rId4" w:history="1">
        <w:r w:rsidR="000D5602" w:rsidRPr="00F32540">
          <w:rPr>
            <w:rStyle w:val="a5"/>
            <w:rFonts w:eastAsia="Calibri"/>
            <w:szCs w:val="28"/>
          </w:rPr>
          <w:t>www.zakupki.gov.ru</w:t>
        </w:r>
      </w:hyperlink>
      <w:r w:rsidR="000D5602">
        <w:rPr>
          <w:rFonts w:eastAsia="Calibri"/>
          <w:szCs w:val="28"/>
        </w:rPr>
        <w:t xml:space="preserve">. 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>Прокуратура района внесла руководител</w:t>
      </w:r>
      <w:r w:rsidR="000D5602">
        <w:t xml:space="preserve">ю </w:t>
      </w:r>
      <w:r>
        <w:t>образовательн</w:t>
      </w:r>
      <w:r w:rsidR="000D5602">
        <w:t>ого</w:t>
      </w:r>
      <w:r>
        <w:t xml:space="preserve"> учреждени</w:t>
      </w:r>
      <w:r w:rsidR="000D5602">
        <w:t>я</w:t>
      </w:r>
      <w:r>
        <w:t xml:space="preserve"> представлени</w:t>
      </w:r>
      <w:r w:rsidR="000D5602">
        <w:t>е</w:t>
      </w:r>
      <w:r>
        <w:t>, в котор</w:t>
      </w:r>
      <w:r w:rsidR="000D5602">
        <w:t>ом</w:t>
      </w:r>
      <w:r>
        <w:t xml:space="preserve"> потребовала </w:t>
      </w:r>
      <w:r w:rsidR="000D5602">
        <w:t>не допускать подобные нарушения</w:t>
      </w:r>
      <w:r>
        <w:t xml:space="preserve"> и рассмотреть вопрос о привлечении допустивших их лиц к установленной законом ответственности.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>В отношении работник</w:t>
      </w:r>
      <w:r w:rsidR="000D5602">
        <w:t>а</w:t>
      </w:r>
      <w:r>
        <w:t xml:space="preserve"> образовательн</w:t>
      </w:r>
      <w:r w:rsidR="000D5602">
        <w:t>ого</w:t>
      </w:r>
      <w:r>
        <w:t xml:space="preserve"> учреждени</w:t>
      </w:r>
      <w:r w:rsidR="000D5602">
        <w:t>я</w:t>
      </w:r>
      <w:r>
        <w:t xml:space="preserve"> возбужден</w:t>
      </w:r>
      <w:r w:rsidR="000D5602">
        <w:t>о</w:t>
      </w:r>
      <w:r>
        <w:t xml:space="preserve"> дел</w:t>
      </w:r>
      <w:r w:rsidR="000D5602">
        <w:t>о</w:t>
      </w:r>
      <w:r>
        <w:t xml:space="preserve"> об административн</w:t>
      </w:r>
      <w:r w:rsidR="000D5602">
        <w:t xml:space="preserve">ом </w:t>
      </w:r>
      <w:r>
        <w:t>правонарушени</w:t>
      </w:r>
      <w:r w:rsidR="000D5602">
        <w:t>и</w:t>
      </w:r>
      <w:r>
        <w:t xml:space="preserve"> по</w:t>
      </w:r>
      <w:r w:rsidR="000D5602">
        <w:t xml:space="preserve"> ч. 1.4</w:t>
      </w:r>
      <w:r>
        <w:t xml:space="preserve"> ст. </w:t>
      </w:r>
      <w:r w:rsidR="000D5602">
        <w:t>7</w:t>
      </w:r>
      <w:r>
        <w:t>.</w:t>
      </w:r>
      <w:r w:rsidR="000D5602">
        <w:t>30</w:t>
      </w:r>
      <w:r>
        <w:t xml:space="preserve"> КоАП РФ. </w:t>
      </w:r>
      <w:r w:rsidR="000D5602">
        <w:t>Данное постановление направлено для рассмотрения в Курское УФАС</w:t>
      </w:r>
      <w:r>
        <w:t>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 xml:space="preserve">Указанный вопрос остается на контроле прокуратуры.  </w:t>
      </w:r>
    </w:p>
    <w:p w:rsidR="0017121E" w:rsidRDefault="0017121E" w:rsidP="00E569C9">
      <w:pPr>
        <w:spacing w:after="0" w:line="240" w:lineRule="auto"/>
        <w:ind w:left="76" w:right="62" w:firstLine="763"/>
      </w:pPr>
    </w:p>
    <w:p w:rsidR="0017121E" w:rsidRDefault="0017121E" w:rsidP="00E569C9">
      <w:pPr>
        <w:spacing w:after="0" w:line="240" w:lineRule="auto"/>
        <w:ind w:left="76" w:right="62" w:firstLine="763"/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 w:rsidR="0055632B">
        <w:rPr>
          <w:szCs w:val="26"/>
        </w:rPr>
        <w:t xml:space="preserve">она                                   </w:t>
      </w:r>
      <w:r w:rsidR="000D5602">
        <w:rPr>
          <w:szCs w:val="26"/>
        </w:rPr>
        <w:t>Е</w:t>
      </w:r>
      <w:r w:rsidR="0055632B">
        <w:rPr>
          <w:szCs w:val="26"/>
        </w:rPr>
        <w:t>.</w:t>
      </w:r>
      <w:r w:rsidR="000D5602">
        <w:rPr>
          <w:szCs w:val="26"/>
        </w:rPr>
        <w:t>В</w:t>
      </w:r>
      <w:r w:rsidR="0055632B">
        <w:rPr>
          <w:szCs w:val="26"/>
        </w:rPr>
        <w:t xml:space="preserve">. </w:t>
      </w:r>
      <w:r w:rsidR="000D5602"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0D5602"/>
    <w:rsid w:val="0017121E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5632B"/>
    <w:rsid w:val="00570225"/>
    <w:rsid w:val="0057093E"/>
    <w:rsid w:val="005B2728"/>
    <w:rsid w:val="005F3D40"/>
    <w:rsid w:val="00633075"/>
    <w:rsid w:val="00681695"/>
    <w:rsid w:val="007743E7"/>
    <w:rsid w:val="007E17C1"/>
    <w:rsid w:val="007E28D8"/>
    <w:rsid w:val="008807E1"/>
    <w:rsid w:val="008E67FD"/>
    <w:rsid w:val="00A5696B"/>
    <w:rsid w:val="00AD07B1"/>
    <w:rsid w:val="00B850F4"/>
    <w:rsid w:val="00BE2B4E"/>
    <w:rsid w:val="00BE5E2F"/>
    <w:rsid w:val="00C93555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26E1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D5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2</cp:revision>
  <cp:lastPrinted>2023-09-20T08:19:00Z</cp:lastPrinted>
  <dcterms:created xsi:type="dcterms:W3CDTF">2024-06-25T11:48:00Z</dcterms:created>
  <dcterms:modified xsi:type="dcterms:W3CDTF">2024-06-25T11:48:00Z</dcterms:modified>
</cp:coreProperties>
</file>