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7279" w14:textId="77777777" w:rsidR="00471E75" w:rsidRPr="00471E75" w:rsidRDefault="00471E75" w:rsidP="00471E7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1E75">
        <w:rPr>
          <w:rFonts w:ascii="Times New Roman" w:hAnsi="Times New Roman" w:cs="Times New Roman"/>
          <w:b/>
          <w:sz w:val="26"/>
          <w:szCs w:val="26"/>
        </w:rPr>
        <w:t>Профилактика телефонного мошенничества</w:t>
      </w:r>
    </w:p>
    <w:p w14:paraId="79E63A56" w14:textId="5CD01246" w:rsidR="00471E75" w:rsidRPr="00471E75" w:rsidRDefault="00471E75" w:rsidP="00471E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1E75">
        <w:rPr>
          <w:rFonts w:ascii="Times New Roman" w:hAnsi="Times New Roman" w:cs="Times New Roman"/>
          <w:sz w:val="26"/>
          <w:szCs w:val="26"/>
          <w:u w:val="single"/>
        </w:rPr>
        <w:t xml:space="preserve">Прокуратура </w:t>
      </w:r>
      <w:proofErr w:type="spellStart"/>
      <w:r w:rsidRPr="00471E75">
        <w:rPr>
          <w:rFonts w:ascii="Times New Roman" w:hAnsi="Times New Roman" w:cs="Times New Roman"/>
          <w:sz w:val="26"/>
          <w:szCs w:val="26"/>
          <w:u w:val="single"/>
        </w:rPr>
        <w:t>Кореневского</w:t>
      </w:r>
      <w:proofErr w:type="spellEnd"/>
      <w:r w:rsidRPr="00471E75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  <w:r w:rsidRPr="00471E75">
        <w:rPr>
          <w:rFonts w:ascii="Times New Roman" w:hAnsi="Times New Roman" w:cs="Times New Roman"/>
          <w:sz w:val="26"/>
          <w:szCs w:val="26"/>
          <w:u w:val="single"/>
        </w:rPr>
        <w:t xml:space="preserve"> напоминает о широком распространении телефонного мошенничества. </w:t>
      </w:r>
      <w:bookmarkStart w:id="0" w:name="_GoBack"/>
      <w:bookmarkEnd w:id="0"/>
    </w:p>
    <w:p w14:paraId="1058DFCB" w14:textId="77777777" w:rsidR="00471E75" w:rsidRPr="00471E75" w:rsidRDefault="00471E75" w:rsidP="00471E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E75">
        <w:rPr>
          <w:rFonts w:ascii="Times New Roman" w:hAnsi="Times New Roman" w:cs="Times New Roman"/>
          <w:sz w:val="26"/>
          <w:szCs w:val="26"/>
        </w:rPr>
        <w:t>В связи с этим прокуратура разъясняет правила безопасности.</w:t>
      </w:r>
    </w:p>
    <w:p w14:paraId="3C8E2D9D" w14:textId="77777777" w:rsidR="00471E75" w:rsidRPr="00471E75" w:rsidRDefault="00471E75" w:rsidP="00471E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E75">
        <w:rPr>
          <w:rFonts w:ascii="Times New Roman" w:hAnsi="Times New Roman" w:cs="Times New Roman"/>
          <w:sz w:val="26"/>
          <w:szCs w:val="26"/>
        </w:rPr>
        <w:t xml:space="preserve">Если незнакомый человек по телефону дает вам указания о совершении каких-либо действий – прекратите разговор, положите трубку. </w:t>
      </w:r>
    </w:p>
    <w:p w14:paraId="3578A2B9" w14:textId="77777777" w:rsidR="00471E75" w:rsidRPr="00471E75" w:rsidRDefault="00471E75" w:rsidP="00471E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E75">
        <w:rPr>
          <w:rFonts w:ascii="Times New Roman" w:hAnsi="Times New Roman" w:cs="Times New Roman"/>
          <w:sz w:val="26"/>
          <w:szCs w:val="26"/>
        </w:rPr>
        <w:t xml:space="preserve">Мошенники могут представиться сотрудниками правоохранительных органов или банков, сотовых операторов, социальных служб или других организаций. </w:t>
      </w:r>
    </w:p>
    <w:p w14:paraId="70076002" w14:textId="77777777" w:rsidR="00471E75" w:rsidRPr="00471E75" w:rsidRDefault="00471E75" w:rsidP="00471E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E75">
        <w:rPr>
          <w:rFonts w:ascii="Times New Roman" w:hAnsi="Times New Roman" w:cs="Times New Roman"/>
          <w:sz w:val="26"/>
          <w:szCs w:val="26"/>
        </w:rPr>
        <w:t xml:space="preserve">Запомните, что никакие следственные действия и оперативно-розыскные мероприятия по телефону не проводятся, а сотрудники правоохранительных органов и банков никогда не просят граждан переводить деньги на «безопасные» счета, проводить операции с недвижимостью. </w:t>
      </w:r>
    </w:p>
    <w:p w14:paraId="65FB0D88" w14:textId="77777777" w:rsidR="00471E75" w:rsidRPr="00471E75" w:rsidRDefault="00471E75" w:rsidP="00471E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E75">
        <w:rPr>
          <w:rFonts w:ascii="Times New Roman" w:hAnsi="Times New Roman" w:cs="Times New Roman"/>
          <w:sz w:val="26"/>
          <w:szCs w:val="26"/>
        </w:rPr>
        <w:t>Не верьте сообщениям о прекращении действия вашего номера сотового телефона. При необходимости, обратитесь в офис оператора связи или на горячую линию.</w:t>
      </w:r>
    </w:p>
    <w:p w14:paraId="6B430E51" w14:textId="77777777" w:rsidR="00471E75" w:rsidRPr="00471E75" w:rsidRDefault="00471E75" w:rsidP="00471E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E75">
        <w:rPr>
          <w:rFonts w:ascii="Times New Roman" w:hAnsi="Times New Roman" w:cs="Times New Roman"/>
          <w:sz w:val="26"/>
          <w:szCs w:val="26"/>
        </w:rPr>
        <w:t xml:space="preserve">Если вам сообщают, что родственник попал в беду и срочно требуются деньги, прервите разговор и свяжитесь с близкими, выясните судьбу человека, о котором идет речь. </w:t>
      </w:r>
    </w:p>
    <w:p w14:paraId="0689398F" w14:textId="77777777" w:rsidR="00471E75" w:rsidRPr="00471E75" w:rsidRDefault="00471E75" w:rsidP="00471E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E75">
        <w:rPr>
          <w:rFonts w:ascii="Times New Roman" w:hAnsi="Times New Roman" w:cs="Times New Roman"/>
          <w:sz w:val="26"/>
          <w:szCs w:val="26"/>
        </w:rPr>
        <w:t>Не устанавливайте на свой мобильный телефон никакие приложения по просьбе звонящих, кем бы они не представлялись. С помощью таких программ мошенники получают доступ к телефону и могут похитить денежные средства со счетов, оформить кредиты.</w:t>
      </w:r>
    </w:p>
    <w:p w14:paraId="5971C770" w14:textId="77777777" w:rsidR="00471E75" w:rsidRPr="00471E75" w:rsidRDefault="00471E75" w:rsidP="00471E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E75">
        <w:rPr>
          <w:rFonts w:ascii="Times New Roman" w:hAnsi="Times New Roman" w:cs="Times New Roman"/>
          <w:sz w:val="26"/>
          <w:szCs w:val="26"/>
        </w:rPr>
        <w:t>Не сообщайте незнакомцам свои персональные данные, реквизиты банковских карт, коды из смс-сообщений, а также сведения об имуществе.</w:t>
      </w:r>
    </w:p>
    <w:p w14:paraId="6483F836" w14:textId="7CFCFF22" w:rsidR="00025E3B" w:rsidRPr="00471E75" w:rsidRDefault="00471E75" w:rsidP="00471E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E75">
        <w:rPr>
          <w:rFonts w:ascii="Times New Roman" w:hAnsi="Times New Roman" w:cs="Times New Roman"/>
          <w:sz w:val="26"/>
          <w:szCs w:val="26"/>
        </w:rPr>
        <w:t>Будьте бдительны и предупредите своих родственников об уловках мошенников.</w:t>
      </w:r>
    </w:p>
    <w:sectPr w:rsidR="00025E3B" w:rsidRPr="0047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3"/>
    <w:rsid w:val="00025E3B"/>
    <w:rsid w:val="00471E75"/>
    <w:rsid w:val="00D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844D"/>
  <w15:chartTrackingRefBased/>
  <w15:docId w15:val="{79AAB161-1773-45FB-BC20-58C040B4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2025-02-10T12:13:00Z</dcterms:created>
  <dcterms:modified xsi:type="dcterms:W3CDTF">2025-02-10T12:15:00Z</dcterms:modified>
</cp:coreProperties>
</file>