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AD" w:rsidRPr="00EE0BAD" w:rsidRDefault="00EE0BAD" w:rsidP="00EE0BAD">
      <w:pPr>
        <w:shd w:val="clear" w:color="auto" w:fill="FFFFFF"/>
        <w:spacing w:after="75" w:line="240" w:lineRule="auto"/>
        <w:outlineLvl w:val="0"/>
        <w:rPr>
          <w:rFonts w:ascii="Arial" w:eastAsia="Times New Roman" w:hAnsi="Arial" w:cs="Arial"/>
          <w:color w:val="000000"/>
          <w:kern w:val="36"/>
          <w:sz w:val="39"/>
          <w:szCs w:val="39"/>
          <w:lang w:eastAsia="ru-RU"/>
        </w:rPr>
      </w:pPr>
      <w:r w:rsidRPr="00EE0BAD">
        <w:rPr>
          <w:rFonts w:ascii="Arial" w:eastAsia="Times New Roman" w:hAnsi="Arial" w:cs="Arial"/>
          <w:color w:val="000000"/>
          <w:kern w:val="36"/>
          <w:sz w:val="39"/>
          <w:szCs w:val="39"/>
          <w:lang w:eastAsia="ru-RU"/>
        </w:rPr>
        <w:t>Правила безопасности на тонком льду</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b/>
          <w:bCs/>
          <w:sz w:val="24"/>
          <w:szCs w:val="24"/>
          <w:lang w:eastAsia="ru-RU"/>
        </w:rPr>
        <w:t>Какой лед можно считать безопасным?</w:t>
      </w:r>
    </w:p>
    <w:p w:rsidR="00EE0BAD" w:rsidRPr="00EE0BAD" w:rsidRDefault="00EE0BAD" w:rsidP="00EE0BAD">
      <w:pPr>
        <w:numPr>
          <w:ilvl w:val="0"/>
          <w:numId w:val="1"/>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Для одиночного пешехода – зеленоватого оттенка, толщиной не менее 10-12 сантиметров.</w:t>
      </w:r>
    </w:p>
    <w:p w:rsidR="00EE0BAD" w:rsidRPr="00EE0BAD" w:rsidRDefault="00EE0BAD" w:rsidP="00EE0BAD">
      <w:pPr>
        <w:numPr>
          <w:ilvl w:val="0"/>
          <w:numId w:val="1"/>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Для устройства катка – не менее 10-12 сантиметров.</w:t>
      </w:r>
    </w:p>
    <w:p w:rsidR="00EE0BAD" w:rsidRPr="00EE0BAD" w:rsidRDefault="00EE0BAD" w:rsidP="00EE0BAD">
      <w:pPr>
        <w:numPr>
          <w:ilvl w:val="0"/>
          <w:numId w:val="1"/>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Массовая пешая переправа может быть организована при толщине льда не менее 15 сантиметров.</w:t>
      </w:r>
    </w:p>
    <w:p w:rsidR="00EE0BAD" w:rsidRPr="00EE0BAD" w:rsidRDefault="00EE0BAD" w:rsidP="00EE0BAD">
      <w:pPr>
        <w:spacing w:before="150" w:after="150" w:line="240" w:lineRule="auto"/>
        <w:ind w:left="75" w:right="75"/>
        <w:jc w:val="both"/>
        <w:rPr>
          <w:rFonts w:eastAsia="Times New Roman"/>
          <w:sz w:val="24"/>
          <w:szCs w:val="24"/>
          <w:lang w:eastAsia="ru-RU"/>
        </w:rPr>
      </w:pPr>
      <w:proofErr w:type="gramStart"/>
      <w:r w:rsidRPr="00EE0BAD">
        <w:rPr>
          <w:rFonts w:eastAsia="Times New Roman"/>
          <w:b/>
          <w:bCs/>
          <w:sz w:val="24"/>
          <w:szCs w:val="24"/>
          <w:lang w:eastAsia="ru-RU"/>
        </w:rPr>
        <w:t>Лед  может</w:t>
      </w:r>
      <w:proofErr w:type="gramEnd"/>
      <w:r w:rsidRPr="00EE0BAD">
        <w:rPr>
          <w:rFonts w:eastAsia="Times New Roman"/>
          <w:b/>
          <w:bCs/>
          <w:sz w:val="24"/>
          <w:szCs w:val="24"/>
          <w:lang w:eastAsia="ru-RU"/>
        </w:rPr>
        <w:t xml:space="preserve">  быть  непрочным:</w:t>
      </w:r>
    </w:p>
    <w:p w:rsidR="00EE0BAD" w:rsidRPr="00EE0BAD" w:rsidRDefault="00EE0BAD" w:rsidP="00EE0BAD">
      <w:pPr>
        <w:numPr>
          <w:ilvl w:val="0"/>
          <w:numId w:val="2"/>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около стока вод (например, с фермы, фабрики, завода);</w:t>
      </w:r>
    </w:p>
    <w:p w:rsidR="00EE0BAD" w:rsidRPr="00EE0BAD" w:rsidRDefault="00EE0BAD" w:rsidP="00EE0BAD">
      <w:pPr>
        <w:numPr>
          <w:ilvl w:val="0"/>
          <w:numId w:val="2"/>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вблизи кустов, камыша, в местах, где водоросли вмерзли в лед;</w:t>
      </w:r>
    </w:p>
    <w:p w:rsidR="00EE0BAD" w:rsidRPr="00EE0BAD" w:rsidRDefault="00EE0BAD" w:rsidP="00EE0BAD">
      <w:pPr>
        <w:numPr>
          <w:ilvl w:val="0"/>
          <w:numId w:val="2"/>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под толстым слоем снега – там лед всегда тоньше;</w:t>
      </w:r>
    </w:p>
    <w:p w:rsidR="00EE0BAD" w:rsidRPr="00EE0BAD" w:rsidRDefault="00EE0BAD" w:rsidP="00EE0BAD">
      <w:pPr>
        <w:numPr>
          <w:ilvl w:val="0"/>
          <w:numId w:val="2"/>
        </w:numPr>
        <w:spacing w:after="150" w:line="341" w:lineRule="atLeast"/>
        <w:ind w:left="0"/>
        <w:jc w:val="both"/>
        <w:rPr>
          <w:rFonts w:eastAsia="Times New Roman"/>
          <w:sz w:val="24"/>
          <w:szCs w:val="24"/>
          <w:lang w:eastAsia="ru-RU"/>
        </w:rPr>
      </w:pPr>
      <w:r w:rsidRPr="00EE0BAD">
        <w:rPr>
          <w:rFonts w:eastAsia="Times New Roman"/>
          <w:sz w:val="24"/>
          <w:szCs w:val="24"/>
          <w:lang w:eastAsia="ru-RU"/>
        </w:rPr>
        <w:t>там, где бьют ключи, где в реку впадает ручей, где быстрое течение;</w:t>
      </w:r>
    </w:p>
    <w:p w:rsidR="00EE0BAD" w:rsidRPr="00EE0BAD" w:rsidRDefault="00EE0BAD" w:rsidP="00EE0BAD">
      <w:pPr>
        <w:numPr>
          <w:ilvl w:val="0"/>
          <w:numId w:val="2"/>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около берега, где лед может неплотно соединяться с сушей, возможны трещины, воздух подо льдом.</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Непрочен мутный лед, ноздреватый, мало прозрачный и беловатый.</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Первые шаги по льду надо делать, не отрывая подошвы ото льда.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лёд под вами провалился, постарайтесь сразу же как можно шире раскинуть руки.</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Нужно тянуться к кромке льда, чтобы осторожно за неё схватиться и удержаться в таком положении.</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Страх в этом деле лишний. Вы уже провалились, так что не дайте случится большему злу. Если вам поможет, то вспомните, что до вас под лёд проваливались тысячи людей и они сумели как-то выжить в такой ситуации.</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вам некому помочь, старайтесь делать это сами. Не ждите помощи из неоткуда.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Взялись за лёд - отлично! А теперь старайтесь не обламывать кромку льда, но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Как только вы сможете выбраться из пролома (взобраться на поверхность льда всем телом), сразу же откатитесь от дыры.</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Уходить со льда лучше по тому пути, по которому вы пришли. Это будет уже поверенный участок льда.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под лёд провалились не вы, а посторонний человек, действуйте также решительно.</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lastRenderedPageBreak/>
        <w:t>Сперва крикните ему, что сейчас будете помогать. Приближаться к ледяному обрыву нужно только ползком, при этом широко раскинув руки.</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имеется такая возможность, то обязательно подложите под себя что-нибудь, что позволит увеличить площадь опоры: фанеру, лыжи, доску.</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Чтобы самому не провалиться, не подползайте к самому краю льда.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 xml:space="preserve">В идеале пострадавшему нужно бросить спасательную верёвочную лестницу длиной не менее 8 метров. Но вряд ли у вас </w:t>
      </w:r>
      <w:proofErr w:type="spellStart"/>
      <w:r w:rsidRPr="00EE0BAD">
        <w:rPr>
          <w:rFonts w:eastAsia="Times New Roman"/>
          <w:sz w:val="24"/>
          <w:szCs w:val="24"/>
          <w:lang w:eastAsia="ru-RU"/>
        </w:rPr>
        <w:t>запазухой</w:t>
      </w:r>
      <w:proofErr w:type="spellEnd"/>
      <w:r w:rsidRPr="00EE0BAD">
        <w:rPr>
          <w:rFonts w:eastAsia="Times New Roman"/>
          <w:sz w:val="24"/>
          <w:szCs w:val="24"/>
          <w:lang w:eastAsia="ru-RU"/>
        </w:rPr>
        <w:t xml:space="preserve"> окажется такая лестница, поэтому ищите любые длинные и растягивающиеся предметы: шарфы, ремни, кофты с рукавами, лыжи, просто палки. </w:t>
      </w:r>
      <w:proofErr w:type="spellStart"/>
      <w:r w:rsidRPr="00EE0BAD">
        <w:rPr>
          <w:rFonts w:eastAsia="Times New Roman"/>
          <w:sz w:val="24"/>
          <w:szCs w:val="24"/>
          <w:lang w:eastAsia="ru-RU"/>
        </w:rPr>
        <w:t>Босать</w:t>
      </w:r>
      <w:proofErr w:type="spellEnd"/>
      <w:r w:rsidRPr="00EE0BAD">
        <w:rPr>
          <w:rFonts w:eastAsia="Times New Roman"/>
          <w:sz w:val="24"/>
          <w:szCs w:val="24"/>
          <w:lang w:eastAsia="ru-RU"/>
        </w:rPr>
        <w:t xml:space="preserve"> эти предметы в полынью нужно как минимум за 3-4 м.</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спасателей несколько, то лучше взять друг друга за ноги, но к самому краю льда всё равно приближаться запрещено.</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Чтобы визуально определить степень безопасности того или иного льда, нужно определить его оттенок.</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Толщина льда измеряется очень просто: пробиваются лунки по сторонам переправы (через каждые 5 метров).</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При измерении нужно учитывать двуслойную структуру льда: верхний мутный слой в расчёт не берётся, считают лишь нижний прозрачный слой льда.</w:t>
      </w:r>
    </w:p>
    <w:p w:rsidR="00EE0BAD" w:rsidRPr="00EE0BAD" w:rsidRDefault="00EE0BAD" w:rsidP="00EE0BAD">
      <w:pPr>
        <w:spacing w:before="150" w:after="150" w:line="240" w:lineRule="auto"/>
        <w:ind w:left="75" w:right="75"/>
        <w:jc w:val="both"/>
        <w:rPr>
          <w:rFonts w:eastAsia="Times New Roman"/>
          <w:sz w:val="24"/>
          <w:szCs w:val="24"/>
          <w:lang w:eastAsia="ru-RU"/>
        </w:rPr>
      </w:pPr>
      <w:r w:rsidRPr="00EE0BAD">
        <w:rPr>
          <w:rFonts w:eastAsia="Times New Roman"/>
          <w:sz w:val="24"/>
          <w:szCs w:val="24"/>
          <w:lang w:eastAsia="ru-RU"/>
        </w:rPr>
        <w:t>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одевая руки в петли. Если при вас имеется какой-либо груз, то постарайтесь волочить его на 2—3 метра позади.</w:t>
      </w:r>
    </w:p>
    <w:p w:rsidR="00EE0BAD" w:rsidRPr="00EE0BAD" w:rsidRDefault="00EE0BAD" w:rsidP="00EE0BAD">
      <w:pPr>
        <w:spacing w:before="150" w:after="150" w:line="240" w:lineRule="auto"/>
        <w:ind w:left="75" w:right="75"/>
        <w:jc w:val="both"/>
        <w:rPr>
          <w:rFonts w:eastAsia="Times New Roman"/>
          <w:sz w:val="24"/>
          <w:szCs w:val="24"/>
          <w:lang w:eastAsia="ru-RU"/>
        </w:rPr>
      </w:pPr>
      <w:proofErr w:type="gramStart"/>
      <w:r w:rsidRPr="00EE0BAD">
        <w:rPr>
          <w:rFonts w:eastAsia="Times New Roman"/>
          <w:b/>
          <w:bCs/>
          <w:sz w:val="24"/>
          <w:szCs w:val="24"/>
          <w:lang w:eastAsia="ru-RU"/>
        </w:rPr>
        <w:t>Лучше  всего</w:t>
      </w:r>
      <w:proofErr w:type="gramEnd"/>
      <w:r w:rsidRPr="00EE0BAD">
        <w:rPr>
          <w:rFonts w:eastAsia="Times New Roman"/>
          <w:b/>
          <w:bCs/>
          <w:sz w:val="24"/>
          <w:szCs w:val="24"/>
          <w:lang w:eastAsia="ru-RU"/>
        </w:rPr>
        <w:t xml:space="preserve">  не  рисковать  спускаться  на  лёд,  если:</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рядом расположен сток вод;</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около кустов и водной растительности лёд рыхлый;</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на льду лежит толстый слой снега;</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имеются ключи либо быстрое течение;</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это место впадения в реку;</w:t>
      </w:r>
    </w:p>
    <w:p w:rsidR="00EE0BAD" w:rsidRPr="00EE0BAD" w:rsidRDefault="00EE0BAD" w:rsidP="00EE0BAD">
      <w:pPr>
        <w:numPr>
          <w:ilvl w:val="0"/>
          <w:numId w:val="3"/>
        </w:numPr>
        <w:spacing w:after="150" w:line="341" w:lineRule="atLeast"/>
        <w:ind w:left="0"/>
        <w:jc w:val="both"/>
        <w:rPr>
          <w:rFonts w:eastAsia="Times New Roman"/>
          <w:sz w:val="24"/>
          <w:szCs w:val="24"/>
          <w:lang w:eastAsia="ru-RU"/>
        </w:rPr>
      </w:pPr>
      <w:r w:rsidRPr="00EE0BAD">
        <w:rPr>
          <w:rFonts w:eastAsia="Times New Roman"/>
          <w:sz w:val="24"/>
          <w:szCs w:val="24"/>
          <w:lang w:eastAsia="ru-RU"/>
        </w:rPr>
        <w:t>нет возможности выйти сразу на середину водоёма, миновав спуск на лёд у берега.</w:t>
      </w:r>
    </w:p>
    <w:p w:rsidR="003334F6" w:rsidRDefault="003334F6">
      <w:bookmarkStart w:id="0" w:name="_GoBack"/>
      <w:bookmarkEnd w:id="0"/>
    </w:p>
    <w:sectPr w:rsidR="00333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06CD3"/>
    <w:multiLevelType w:val="multilevel"/>
    <w:tmpl w:val="6350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837CD"/>
    <w:multiLevelType w:val="multilevel"/>
    <w:tmpl w:val="EFBC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F734A"/>
    <w:multiLevelType w:val="multilevel"/>
    <w:tmpl w:val="4D6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DB"/>
    <w:rsid w:val="003323DB"/>
    <w:rsid w:val="003334F6"/>
    <w:rsid w:val="00EE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96448-17A5-4A88-A2A5-E86E46D6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0BAD"/>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BAD"/>
    <w:rPr>
      <w:rFonts w:eastAsia="Times New Roman"/>
      <w:b/>
      <w:bCs/>
      <w:kern w:val="36"/>
      <w:sz w:val="48"/>
      <w:szCs w:val="48"/>
      <w:lang w:eastAsia="ru-RU"/>
    </w:rPr>
  </w:style>
  <w:style w:type="paragraph" w:styleId="a3">
    <w:name w:val="Normal (Web)"/>
    <w:basedOn w:val="a"/>
    <w:uiPriority w:val="99"/>
    <w:semiHidden/>
    <w:unhideWhenUsed/>
    <w:rsid w:val="00EE0BAD"/>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EE0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3791</Characters>
  <Application>Microsoft Office Word</Application>
  <DocSecurity>0</DocSecurity>
  <Lines>31</Lines>
  <Paragraphs>8</Paragraphs>
  <ScaleCrop>false</ScaleCrop>
  <Company>SPecialiST RePack</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2018-11-30T12:07:00Z</dcterms:created>
  <dcterms:modified xsi:type="dcterms:W3CDTF">2018-11-30T12:07:00Z</dcterms:modified>
</cp:coreProperties>
</file>