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05" w:rsidRDefault="0055449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Расширит возможность получения муниципальных услуг в электронном виде</w:t>
      </w:r>
    </w:p>
    <w:p w:rsidR="00554491" w:rsidRDefault="00554491" w:rsidP="00D12E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E05" w:rsidRDefault="00D12E05" w:rsidP="00D12E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05">
        <w:rPr>
          <w:rFonts w:ascii="Times New Roman" w:hAnsi="Times New Roman" w:cs="Times New Roman"/>
          <w:sz w:val="28"/>
          <w:szCs w:val="28"/>
        </w:rPr>
        <w:t xml:space="preserve">8 ноября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2E05">
        <w:rPr>
          <w:rFonts w:ascii="Times New Roman" w:hAnsi="Times New Roman" w:cs="Times New Roman"/>
          <w:sz w:val="28"/>
          <w:szCs w:val="28"/>
        </w:rPr>
        <w:t>Курской академии государственной и муниципальной сл</w:t>
      </w:r>
      <w:r>
        <w:rPr>
          <w:rFonts w:ascii="Times New Roman" w:hAnsi="Times New Roman" w:cs="Times New Roman"/>
          <w:sz w:val="28"/>
          <w:szCs w:val="28"/>
        </w:rPr>
        <w:t>ужбы состоялся обучающий семинар с сотрудниками органов местного самоуправления (муниципальных районов, городских округов и сельских советов), в котором приняли участие более 104</w:t>
      </w:r>
      <w:r w:rsidR="00D1179E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E05" w:rsidRPr="00D12E05" w:rsidRDefault="00D12E05" w:rsidP="00D12E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открыл временно исполняющий обязанности председателя комитета информатизации, государственных и муниципальных услуг Курской области Б</w:t>
      </w:r>
      <w:r w:rsidR="00D1179E">
        <w:rPr>
          <w:rFonts w:ascii="Times New Roman" w:hAnsi="Times New Roman" w:cs="Times New Roman"/>
          <w:sz w:val="28"/>
          <w:szCs w:val="28"/>
        </w:rPr>
        <w:t>орис</w:t>
      </w:r>
      <w:r w:rsidR="005E2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Юровчик</w:t>
      </w:r>
      <w:r w:rsidR="00D117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E9D">
        <w:rPr>
          <w:rFonts w:ascii="Times New Roman" w:hAnsi="Times New Roman" w:cs="Times New Roman"/>
          <w:sz w:val="28"/>
          <w:szCs w:val="28"/>
        </w:rPr>
        <w:t>Перед участниками семинара о</w:t>
      </w:r>
      <w:r>
        <w:rPr>
          <w:rFonts w:ascii="Times New Roman" w:hAnsi="Times New Roman" w:cs="Times New Roman"/>
          <w:sz w:val="28"/>
          <w:szCs w:val="28"/>
        </w:rPr>
        <w:t xml:space="preserve">н поставил задачи, которые предстоит решить </w:t>
      </w:r>
      <w:r w:rsidR="00AF2216">
        <w:rPr>
          <w:rFonts w:ascii="Times New Roman" w:hAnsi="Times New Roman" w:cs="Times New Roman"/>
          <w:sz w:val="28"/>
          <w:szCs w:val="28"/>
        </w:rPr>
        <w:t>до завершения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216">
        <w:rPr>
          <w:rFonts w:ascii="Times New Roman" w:hAnsi="Times New Roman" w:cs="Times New Roman"/>
          <w:sz w:val="28"/>
          <w:szCs w:val="28"/>
        </w:rPr>
        <w:t>текущего года</w:t>
      </w:r>
      <w:r w:rsidR="00D1179E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AF2216">
        <w:rPr>
          <w:rFonts w:ascii="Times New Roman" w:hAnsi="Times New Roman" w:cs="Times New Roman"/>
          <w:sz w:val="28"/>
          <w:szCs w:val="28"/>
        </w:rPr>
        <w:t xml:space="preserve">перспективу, связанные с разработкой и принятием </w:t>
      </w:r>
      <w:r w:rsidR="00AF2216" w:rsidRPr="00AF2216">
        <w:rPr>
          <w:rFonts w:ascii="Times New Roman" w:hAnsi="Times New Roman" w:cs="Times New Roman"/>
          <w:sz w:val="28"/>
          <w:szCs w:val="28"/>
        </w:rPr>
        <w:t>административны</w:t>
      </w:r>
      <w:r w:rsidR="00AF2216">
        <w:rPr>
          <w:rFonts w:ascii="Times New Roman" w:hAnsi="Times New Roman" w:cs="Times New Roman"/>
          <w:sz w:val="28"/>
          <w:szCs w:val="28"/>
        </w:rPr>
        <w:t>х</w:t>
      </w:r>
      <w:r w:rsidR="00AF2216" w:rsidRPr="00AF221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F2216">
        <w:rPr>
          <w:rFonts w:ascii="Times New Roman" w:hAnsi="Times New Roman" w:cs="Times New Roman"/>
          <w:sz w:val="28"/>
          <w:szCs w:val="28"/>
        </w:rPr>
        <w:t>ов.</w:t>
      </w:r>
      <w:r w:rsidR="005E29A7">
        <w:rPr>
          <w:rFonts w:ascii="Times New Roman" w:hAnsi="Times New Roman" w:cs="Times New Roman"/>
          <w:sz w:val="28"/>
          <w:szCs w:val="28"/>
        </w:rPr>
        <w:t xml:space="preserve"> Это </w:t>
      </w:r>
      <w:r w:rsidR="00D85E9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E29A7">
        <w:rPr>
          <w:rFonts w:ascii="Times New Roman" w:hAnsi="Times New Roman" w:cs="Times New Roman"/>
          <w:sz w:val="28"/>
          <w:szCs w:val="28"/>
        </w:rPr>
        <w:t>расширит</w:t>
      </w:r>
      <w:r w:rsidR="00D85E9D">
        <w:rPr>
          <w:rFonts w:ascii="Times New Roman" w:hAnsi="Times New Roman" w:cs="Times New Roman"/>
          <w:sz w:val="28"/>
          <w:szCs w:val="28"/>
        </w:rPr>
        <w:t>ь</w:t>
      </w:r>
      <w:r w:rsidR="005E29A7">
        <w:rPr>
          <w:rFonts w:ascii="Times New Roman" w:hAnsi="Times New Roman" w:cs="Times New Roman"/>
          <w:sz w:val="28"/>
          <w:szCs w:val="28"/>
        </w:rPr>
        <w:t xml:space="preserve"> возможность получения муниципальных услуг в электронном виде через региональный портал</w:t>
      </w:r>
      <w:r w:rsidR="00D1179E">
        <w:rPr>
          <w:rFonts w:ascii="Times New Roman" w:hAnsi="Times New Roman" w:cs="Times New Roman"/>
          <w:sz w:val="28"/>
          <w:szCs w:val="28"/>
        </w:rPr>
        <w:t xml:space="preserve"> государственных услуг и о</w:t>
      </w:r>
      <w:r w:rsidR="00D1179E" w:rsidRPr="00D1179E">
        <w:rPr>
          <w:rFonts w:ascii="Times New Roman" w:hAnsi="Times New Roman" w:cs="Times New Roman"/>
          <w:sz w:val="28"/>
          <w:szCs w:val="28"/>
        </w:rPr>
        <w:t>бластное бюджетное учреждение "Многофункциональный центр по предоставлению государственных и муниципальных услуг"</w:t>
      </w:r>
      <w:r w:rsidR="00D1179E">
        <w:rPr>
          <w:rFonts w:ascii="Times New Roman" w:hAnsi="Times New Roman" w:cs="Times New Roman"/>
          <w:sz w:val="28"/>
          <w:szCs w:val="28"/>
        </w:rPr>
        <w:t xml:space="preserve"> и его филиалы.</w:t>
      </w:r>
    </w:p>
    <w:p w:rsidR="00D12E05" w:rsidRDefault="00D12E05" w:rsidP="00D12E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семинаре </w:t>
      </w:r>
      <w:r w:rsidR="0002608C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даны </w:t>
      </w:r>
      <w:r w:rsidRPr="00D12E05">
        <w:rPr>
          <w:rFonts w:ascii="Times New Roman" w:hAnsi="Times New Roman" w:cs="Times New Roman"/>
          <w:sz w:val="28"/>
          <w:szCs w:val="28"/>
        </w:rPr>
        <w:t>разъяснени</w:t>
      </w:r>
      <w:r>
        <w:rPr>
          <w:rFonts w:ascii="Times New Roman" w:hAnsi="Times New Roman" w:cs="Times New Roman"/>
          <w:sz w:val="28"/>
          <w:szCs w:val="28"/>
        </w:rPr>
        <w:t>я по</w:t>
      </w:r>
      <w:r w:rsidRPr="00D12E05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12E05">
        <w:rPr>
          <w:rFonts w:ascii="Times New Roman" w:hAnsi="Times New Roman" w:cs="Times New Roman"/>
          <w:sz w:val="28"/>
          <w:szCs w:val="28"/>
        </w:rPr>
        <w:t>, внесенны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2E05">
        <w:rPr>
          <w:rFonts w:ascii="Times New Roman" w:hAnsi="Times New Roman" w:cs="Times New Roman"/>
          <w:sz w:val="28"/>
          <w:szCs w:val="28"/>
        </w:rPr>
        <w:t xml:space="preserve"> в </w:t>
      </w:r>
      <w:r w:rsidR="0002608C">
        <w:rPr>
          <w:rFonts w:ascii="Times New Roman" w:hAnsi="Times New Roman" w:cs="Times New Roman"/>
          <w:sz w:val="28"/>
          <w:szCs w:val="28"/>
        </w:rPr>
        <w:t>п</w:t>
      </w:r>
      <w:r w:rsidRPr="00D12E05">
        <w:rPr>
          <w:rFonts w:ascii="Times New Roman" w:hAnsi="Times New Roman" w:cs="Times New Roman"/>
          <w:sz w:val="28"/>
          <w:szCs w:val="28"/>
        </w:rPr>
        <w:t>равила разработки и утверждения административных регламентов в соответствии с требованиями действующего законодательства.</w:t>
      </w:r>
    </w:p>
    <w:sectPr w:rsidR="00D1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5C"/>
    <w:rsid w:val="0002608C"/>
    <w:rsid w:val="00554491"/>
    <w:rsid w:val="005E29A7"/>
    <w:rsid w:val="00793192"/>
    <w:rsid w:val="00A82864"/>
    <w:rsid w:val="00AF2216"/>
    <w:rsid w:val="00C35F5C"/>
    <w:rsid w:val="00CD415C"/>
    <w:rsid w:val="00D1179E"/>
    <w:rsid w:val="00D12E05"/>
    <w:rsid w:val="00D85E9D"/>
    <w:rsid w:val="00E1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2BD31-70B6-49EB-94D3-05F1EA40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2018-11-12T11:09:00Z</dcterms:created>
  <dcterms:modified xsi:type="dcterms:W3CDTF">2018-11-12T11:09:00Z</dcterms:modified>
</cp:coreProperties>
</file>