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2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211"/>
      </w:tblGrid>
      <w:tr w:rsidR="00003E01" w:rsidRPr="00003E01" w:rsidTr="00FA0C59">
        <w:tc>
          <w:tcPr>
            <w:tcW w:w="5103" w:type="dxa"/>
            <w:vAlign w:val="center"/>
          </w:tcPr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7154" cy="1009650"/>
                  <wp:effectExtent l="0" t="0" r="8255" b="0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>ОБЛАСТНОЕ КАЗЕННОЕ УЧРЕЖДЕНИЕ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>«ПРОТИВОПОЖАРНАЯ СЛУЖБА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jc w:val="center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>КУРСКОЙ ОБЛАСТИ»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 xml:space="preserve">                        ПОЖАРНАЯ ЧАСТЬ </w:t>
            </w:r>
          </w:p>
          <w:p w:rsidR="00003E01" w:rsidRPr="00003E01" w:rsidRDefault="00003E01" w:rsidP="00FA0C59">
            <w:pPr>
              <w:widowControl w:val="0"/>
              <w:spacing w:line="276" w:lineRule="auto"/>
              <w:ind w:left="34" w:right="-61"/>
              <w:outlineLvl w:val="0"/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</w:pPr>
            <w:r w:rsidRPr="00003E01">
              <w:rPr>
                <w:rFonts w:ascii="Times New Roman" w:eastAsia="Sylfaen" w:hAnsi="Times New Roman" w:cs="Times New Roman"/>
                <w:b/>
                <w:bCs/>
                <w:color w:val="000000"/>
                <w:lang w:bidi="ru-RU"/>
              </w:rPr>
              <w:t xml:space="preserve">                КОРЕНЕВСКОГО РАЙООНА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003E01">
              <w:rPr>
                <w:sz w:val="20"/>
                <w:szCs w:val="20"/>
              </w:rPr>
              <w:t xml:space="preserve">307410, Курская область, 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proofErr w:type="spellStart"/>
            <w:r w:rsidRPr="00003E01">
              <w:rPr>
                <w:sz w:val="20"/>
                <w:szCs w:val="20"/>
              </w:rPr>
              <w:t>пгт</w:t>
            </w:r>
            <w:proofErr w:type="gramStart"/>
            <w:r w:rsidRPr="00003E01">
              <w:rPr>
                <w:sz w:val="20"/>
                <w:szCs w:val="20"/>
              </w:rPr>
              <w:t>.К</w:t>
            </w:r>
            <w:proofErr w:type="gramEnd"/>
            <w:r w:rsidRPr="00003E01">
              <w:rPr>
                <w:sz w:val="20"/>
                <w:szCs w:val="20"/>
              </w:rPr>
              <w:t>оренево</w:t>
            </w:r>
            <w:proofErr w:type="spellEnd"/>
            <w:r w:rsidRPr="00003E01">
              <w:rPr>
                <w:sz w:val="20"/>
                <w:szCs w:val="20"/>
              </w:rPr>
              <w:t>, ул. Октябрьская, д. 11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  <w:r w:rsidRPr="00003E01">
              <w:rPr>
                <w:sz w:val="20"/>
                <w:szCs w:val="20"/>
              </w:rPr>
              <w:t xml:space="preserve">тел.: +7 (47147) 2-11-01 </w:t>
            </w:r>
          </w:p>
          <w:p w:rsidR="00003E01" w:rsidRPr="00003E01" w:rsidRDefault="00003E01" w:rsidP="00FA0C59">
            <w:pPr>
              <w:pStyle w:val="a7"/>
              <w:spacing w:line="276" w:lineRule="auto"/>
              <w:ind w:left="34" w:right="-61"/>
              <w:jc w:val="center"/>
              <w:rPr>
                <w:sz w:val="20"/>
                <w:szCs w:val="20"/>
              </w:rPr>
            </w:pPr>
          </w:p>
          <w:p w:rsidR="00003E01" w:rsidRPr="00A6138C" w:rsidRDefault="00745B28" w:rsidP="00FA0C59">
            <w:pPr>
              <w:pStyle w:val="a7"/>
              <w:spacing w:line="276" w:lineRule="auto"/>
              <w:ind w:left="34" w:right="-61"/>
              <w:jc w:val="center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06.05</w:t>
            </w:r>
            <w:r w:rsidR="00A6138C" w:rsidRPr="00A6138C">
              <w:rPr>
                <w:sz w:val="20"/>
                <w:szCs w:val="20"/>
                <w:u w:val="single"/>
              </w:rPr>
              <w:t>.20</w:t>
            </w:r>
            <w:r>
              <w:rPr>
                <w:sz w:val="20"/>
                <w:szCs w:val="20"/>
                <w:u w:val="single"/>
              </w:rPr>
              <w:t>23</w:t>
            </w:r>
            <w:r w:rsidR="00003E01" w:rsidRPr="00A6138C">
              <w:rPr>
                <w:sz w:val="20"/>
                <w:szCs w:val="20"/>
                <w:u w:val="single"/>
              </w:rPr>
              <w:t>№</w:t>
            </w:r>
            <w:r w:rsidR="00A6138C" w:rsidRPr="00A6138C">
              <w:rPr>
                <w:sz w:val="20"/>
                <w:szCs w:val="20"/>
                <w:u w:val="single"/>
              </w:rPr>
              <w:t xml:space="preserve"> 017/</w:t>
            </w:r>
            <w:r w:rsidR="00353299">
              <w:rPr>
                <w:sz w:val="20"/>
                <w:szCs w:val="20"/>
                <w:u w:val="single"/>
              </w:rPr>
              <w:t>27</w:t>
            </w:r>
          </w:p>
          <w:p w:rsidR="00003E01" w:rsidRPr="00003E01" w:rsidRDefault="00003E01" w:rsidP="00FA0C59">
            <w:pPr>
              <w:ind w:left="34" w:right="-61"/>
              <w:jc w:val="center"/>
              <w:rPr>
                <w:rFonts w:ascii="Times New Roman" w:hAnsi="Times New Roman" w:cs="Times New Roman"/>
              </w:rPr>
            </w:pPr>
          </w:p>
          <w:p w:rsidR="00003E01" w:rsidRPr="009E77C9" w:rsidRDefault="00003E01" w:rsidP="009E77C9">
            <w:pPr>
              <w:pStyle w:val="a7"/>
              <w:spacing w:line="276" w:lineRule="auto"/>
              <w:ind w:left="34" w:right="-61"/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003E01">
              <w:rPr>
                <w:sz w:val="20"/>
                <w:szCs w:val="20"/>
              </w:rPr>
              <w:t xml:space="preserve">На №  </w:t>
            </w:r>
            <w:proofErr w:type="spellStart"/>
            <w:r w:rsidRPr="00003E01">
              <w:rPr>
                <w:sz w:val="20"/>
                <w:szCs w:val="20"/>
              </w:rPr>
              <w:t>________________от</w:t>
            </w:r>
            <w:proofErr w:type="spellEnd"/>
            <w:r w:rsidRPr="00003E01">
              <w:rPr>
                <w:sz w:val="20"/>
                <w:szCs w:val="20"/>
              </w:rPr>
              <w:t>___________________</w:t>
            </w:r>
          </w:p>
        </w:tc>
        <w:tc>
          <w:tcPr>
            <w:tcW w:w="5211" w:type="dxa"/>
          </w:tcPr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8"/>
                <w:lang w:bidi="ru-RU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8"/>
                <w:lang w:bidi="ru-RU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003E01" w:rsidRDefault="00EC6487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Главам МО</w:t>
            </w:r>
          </w:p>
          <w:p w:rsidR="00FB7DC7" w:rsidRPr="00003E01" w:rsidRDefault="007C0032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003E0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Кореневского</w:t>
            </w:r>
            <w:proofErr w:type="spellEnd"/>
            <w:r w:rsidRPr="00003E0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района</w:t>
            </w: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03E0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Курской области</w:t>
            </w: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03E01" w:rsidRPr="00003E01" w:rsidRDefault="00003E01" w:rsidP="00FA0C5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03E01" w:rsidRPr="00003E01" w:rsidRDefault="00003E01" w:rsidP="00FA0C59">
            <w:pPr>
              <w:widowControl w:val="0"/>
              <w:spacing w:line="276" w:lineRule="auto"/>
              <w:jc w:val="center"/>
              <w:outlineLvl w:val="0"/>
              <w:rPr>
                <w:rFonts w:ascii="Times New Roman" w:eastAsia="Sylfaen" w:hAnsi="Times New Roman" w:cs="Times New Roman"/>
                <w:bCs/>
                <w:color w:val="000000"/>
                <w:lang w:bidi="ru-RU"/>
              </w:rPr>
            </w:pPr>
          </w:p>
        </w:tc>
      </w:tr>
    </w:tbl>
    <w:p w:rsidR="00003E01" w:rsidRDefault="00A6138C" w:rsidP="00A6138C">
      <w:pPr>
        <w:shd w:val="clear" w:color="auto" w:fill="FFFFFF"/>
        <w:spacing w:before="3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E1FBB" w:rsidRDefault="00FE1FBB" w:rsidP="00587558">
      <w:pPr>
        <w:tabs>
          <w:tab w:val="left" w:pos="4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87558">
        <w:rPr>
          <w:rFonts w:ascii="Times New Roman" w:hAnsi="Times New Roman" w:cs="Times New Roman"/>
          <w:sz w:val="28"/>
          <w:szCs w:val="28"/>
        </w:rPr>
        <w:t xml:space="preserve"> ПЧ </w:t>
      </w:r>
      <w:proofErr w:type="spellStart"/>
      <w:r w:rsidR="00587558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="006E5669">
        <w:rPr>
          <w:rFonts w:ascii="Times New Roman" w:hAnsi="Times New Roman" w:cs="Times New Roman"/>
          <w:sz w:val="28"/>
          <w:szCs w:val="28"/>
        </w:rPr>
        <w:t xml:space="preserve"> района просит Вас разместить</w:t>
      </w:r>
      <w:r w:rsidR="00587558">
        <w:rPr>
          <w:rFonts w:ascii="Times New Roman" w:hAnsi="Times New Roman" w:cs="Times New Roman"/>
          <w:sz w:val="28"/>
          <w:szCs w:val="28"/>
        </w:rPr>
        <w:t xml:space="preserve"> </w:t>
      </w:r>
      <w:r w:rsidR="006E5669">
        <w:rPr>
          <w:rFonts w:ascii="Times New Roman" w:hAnsi="Times New Roman" w:cs="Times New Roman"/>
          <w:sz w:val="28"/>
          <w:szCs w:val="28"/>
        </w:rPr>
        <w:t xml:space="preserve"> </w:t>
      </w:r>
      <w:r w:rsidR="00587558">
        <w:rPr>
          <w:rFonts w:ascii="Times New Roman" w:hAnsi="Times New Roman" w:cs="Times New Roman"/>
          <w:sz w:val="28"/>
          <w:szCs w:val="28"/>
        </w:rPr>
        <w:t xml:space="preserve"> на своих </w:t>
      </w:r>
      <w:r w:rsidR="006E5669">
        <w:rPr>
          <w:rFonts w:ascii="Times New Roman" w:hAnsi="Times New Roman" w:cs="Times New Roman"/>
          <w:sz w:val="28"/>
          <w:szCs w:val="28"/>
        </w:rPr>
        <w:t xml:space="preserve">официальных сайтах  информацию поведения на воде в купальный сезон  для </w:t>
      </w:r>
      <w:proofErr w:type="spellStart"/>
      <w:r w:rsidR="006E5669">
        <w:rPr>
          <w:rFonts w:ascii="Times New Roman" w:hAnsi="Times New Roman" w:cs="Times New Roman"/>
          <w:sz w:val="28"/>
          <w:szCs w:val="28"/>
        </w:rPr>
        <w:t>населенияю</w:t>
      </w:r>
      <w:proofErr w:type="spellEnd"/>
    </w:p>
    <w:p w:rsidR="00587558" w:rsidRPr="00FE1FBB" w:rsidRDefault="00587558" w:rsidP="00587558">
      <w:pPr>
        <w:tabs>
          <w:tab w:val="left" w:pos="4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конце каждого месяца инструктором по ПП ПЧ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будет собираться информация </w:t>
      </w:r>
      <w:r w:rsidR="006E5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размещению на ваших сайтах.</w:t>
      </w:r>
    </w:p>
    <w:p w:rsidR="00A90944" w:rsidRPr="00FE1FBB" w:rsidRDefault="00FE1FBB" w:rsidP="00FE1FBB">
      <w:pPr>
        <w:tabs>
          <w:tab w:val="left" w:pos="4127"/>
        </w:tabs>
        <w:rPr>
          <w:rFonts w:ascii="Times New Roman" w:hAnsi="Times New Roman" w:cs="Times New Roman"/>
          <w:sz w:val="28"/>
          <w:szCs w:val="28"/>
        </w:rPr>
      </w:pPr>
      <w:r w:rsidRPr="00FE1FB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944" w:rsidRPr="00765D1A" w:rsidRDefault="00A90944" w:rsidP="00A90944">
      <w:pPr>
        <w:pStyle w:val="a3"/>
        <w:spacing w:line="20" w:lineRule="atLeast"/>
        <w:jc w:val="left"/>
        <w:rPr>
          <w:szCs w:val="28"/>
        </w:rPr>
      </w:pPr>
      <w:r w:rsidRPr="00765D1A">
        <w:rPr>
          <w:szCs w:val="28"/>
        </w:rPr>
        <w:t>Начальник  ПЧ</w:t>
      </w:r>
    </w:p>
    <w:p w:rsidR="00A90944" w:rsidRPr="00765D1A" w:rsidRDefault="00A90944" w:rsidP="00A90944">
      <w:pPr>
        <w:pStyle w:val="a3"/>
        <w:spacing w:line="20" w:lineRule="atLeast"/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47625</wp:posOffset>
            </wp:positionV>
            <wp:extent cx="878205" cy="640715"/>
            <wp:effectExtent l="19050" t="0" r="0" b="0"/>
            <wp:wrapNone/>
            <wp:docPr id="2" name="Рисунок 1" descr="роспись Цыг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пись Цыган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65D1A">
        <w:rPr>
          <w:szCs w:val="28"/>
        </w:rPr>
        <w:t>Кореневского</w:t>
      </w:r>
      <w:proofErr w:type="spellEnd"/>
      <w:r w:rsidRPr="00765D1A">
        <w:rPr>
          <w:szCs w:val="28"/>
        </w:rPr>
        <w:t xml:space="preserve"> района ОКУ</w:t>
      </w:r>
      <w:r>
        <w:rPr>
          <w:szCs w:val="28"/>
        </w:rPr>
        <w:t xml:space="preserve"> </w:t>
      </w:r>
    </w:p>
    <w:p w:rsidR="006E5669" w:rsidRDefault="00A90944" w:rsidP="00A90944">
      <w:pPr>
        <w:pStyle w:val="a3"/>
        <w:spacing w:line="20" w:lineRule="atLeast"/>
        <w:jc w:val="left"/>
        <w:rPr>
          <w:szCs w:val="28"/>
        </w:rPr>
      </w:pPr>
      <w:r w:rsidRPr="00765D1A">
        <w:rPr>
          <w:szCs w:val="28"/>
        </w:rPr>
        <w:t xml:space="preserve">«ППС  Курской области»                       </w:t>
      </w:r>
      <w:r>
        <w:rPr>
          <w:szCs w:val="28"/>
        </w:rPr>
        <w:t xml:space="preserve">                                             </w:t>
      </w:r>
      <w:r w:rsidRPr="00765D1A">
        <w:rPr>
          <w:szCs w:val="28"/>
        </w:rPr>
        <w:t>Цыганов В.Н.</w:t>
      </w:r>
      <w:r w:rsidRPr="00817B17">
        <w:rPr>
          <w:szCs w:val="28"/>
        </w:rPr>
        <w:t xml:space="preserve">   </w:t>
      </w:r>
    </w:p>
    <w:p w:rsidR="006E5669" w:rsidRDefault="006E5669" w:rsidP="00A90944">
      <w:pPr>
        <w:pStyle w:val="a3"/>
        <w:spacing w:line="20" w:lineRule="atLeast"/>
        <w:jc w:val="left"/>
        <w:rPr>
          <w:szCs w:val="28"/>
        </w:rPr>
      </w:pPr>
    </w:p>
    <w:p w:rsidR="006E5669" w:rsidRDefault="00A90944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6E5669">
        <w:rPr>
          <w:sz w:val="28"/>
          <w:szCs w:val="28"/>
        </w:rPr>
        <w:t xml:space="preserve">  </w:t>
      </w:r>
    </w:p>
    <w:p w:rsid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sz w:val="28"/>
          <w:szCs w:val="28"/>
        </w:rPr>
      </w:pP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ПЧ </w:t>
      </w:r>
      <w:proofErr w:type="spellStart"/>
      <w:r>
        <w:rPr>
          <w:color w:val="000000"/>
          <w:sz w:val="28"/>
          <w:szCs w:val="28"/>
        </w:rPr>
        <w:t>Кореневского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proofErr w:type="spellStart"/>
      <w:r>
        <w:rPr>
          <w:color w:val="000000"/>
          <w:sz w:val="28"/>
          <w:szCs w:val="28"/>
        </w:rPr>
        <w:t>предупреждает</w:t>
      </w:r>
      <w:proofErr w:type="gramStart"/>
      <w:r>
        <w:rPr>
          <w:color w:val="000000"/>
          <w:sz w:val="28"/>
          <w:szCs w:val="28"/>
        </w:rPr>
        <w:t>,е</w:t>
      </w:r>
      <w:proofErr w:type="gramEnd"/>
      <w:r w:rsidRPr="006E5669">
        <w:rPr>
          <w:color w:val="000000"/>
          <w:sz w:val="28"/>
          <w:szCs w:val="28"/>
        </w:rPr>
        <w:t>жегодно</w:t>
      </w:r>
      <w:proofErr w:type="spellEnd"/>
      <w:r w:rsidRPr="006E5669">
        <w:rPr>
          <w:color w:val="000000"/>
          <w:sz w:val="28"/>
          <w:szCs w:val="28"/>
        </w:rPr>
        <w:t xml:space="preserve"> в период купального сезона с людьми происходят несчастные случаи. Люди часто травмируются о различные предметы в воде (коряги, битое стекло и т.д.), тонут из-за того, что переоценили свои силы и заплыли слишком далеко. Особенно часто возникновение несчастных случаев связано с купанием в состоянии алкогольного опьянения.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proofErr w:type="gramStart"/>
      <w:r w:rsidRPr="006E5669">
        <w:rPr>
          <w:color w:val="000000"/>
          <w:sz w:val="28"/>
          <w:szCs w:val="28"/>
        </w:rPr>
        <w:t>Контроль за</w:t>
      </w:r>
      <w:proofErr w:type="gramEnd"/>
      <w:r w:rsidRPr="006E5669">
        <w:rPr>
          <w:color w:val="000000"/>
          <w:sz w:val="28"/>
          <w:szCs w:val="28"/>
        </w:rPr>
        <w:t xml:space="preserve"> детьми со стороны родителей в летнее время необходимо усилить, на отдыхе у воды ни в коем случае не упускать ребёнка из виду.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t>Несчастных случаев на воде можно избежать, соблюдая элементарные правила: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t>- научите вашего ребёнка плавать;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t>- никогда не поворачивайтесь спиной к ребёнку, пока он в воде;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t>- купайтесь с детьми только в специально оборудованных для этого местах;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lastRenderedPageBreak/>
        <w:t>- не допускайте, чтобы ребёнок глотал воду из водоёма;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t>- научите вашего ребёнка основам безопасности при летнем отдыхе на водоёме;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color w:val="000000"/>
          <w:sz w:val="28"/>
          <w:szCs w:val="28"/>
        </w:rPr>
        <w:t>- не позволяйте детям находиться возле водоёмов без присмотра взрослых.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rStyle w:val="af7"/>
          <w:color w:val="000000"/>
          <w:sz w:val="28"/>
          <w:szCs w:val="28"/>
        </w:rPr>
        <w:t>Будьте осторожны при отдыхе, соблюдайте правила безопасности!</w:t>
      </w:r>
    </w:p>
    <w:p w:rsidR="006E5669" w:rsidRPr="006E5669" w:rsidRDefault="006E5669" w:rsidP="006E5669">
      <w:pPr>
        <w:pStyle w:val="af6"/>
        <w:spacing w:before="0" w:beforeAutospacing="0" w:after="0" w:afterAutospacing="0"/>
        <w:ind w:firstLine="301"/>
        <w:jc w:val="both"/>
        <w:rPr>
          <w:color w:val="000000"/>
          <w:sz w:val="28"/>
          <w:szCs w:val="28"/>
        </w:rPr>
      </w:pPr>
      <w:r w:rsidRPr="006E5669">
        <w:rPr>
          <w:rStyle w:val="af7"/>
          <w:color w:val="000000"/>
          <w:sz w:val="28"/>
          <w:szCs w:val="28"/>
        </w:rPr>
        <w:t>Единый номер вызова служб экстренного реагирования - 112.</w:t>
      </w:r>
    </w:p>
    <w:p w:rsidR="00A90944" w:rsidRDefault="00A90944" w:rsidP="00A90944">
      <w:pPr>
        <w:pStyle w:val="a3"/>
        <w:spacing w:line="20" w:lineRule="atLeast"/>
        <w:jc w:val="left"/>
        <w:rPr>
          <w:szCs w:val="28"/>
        </w:rPr>
        <w:sectPr w:rsidR="00A90944" w:rsidSect="00815079">
          <w:pgSz w:w="11900" w:h="16840"/>
          <w:pgMar w:top="958" w:right="646" w:bottom="561" w:left="1418" w:header="0" w:footer="6" w:gutter="0"/>
          <w:cols w:space="720"/>
          <w:noEndnote/>
          <w:docGrid w:linePitch="360"/>
        </w:sectPr>
      </w:pPr>
      <w:r w:rsidRPr="00D46A4B">
        <w:rPr>
          <w:b/>
          <w:szCs w:val="28"/>
        </w:rPr>
        <w:t xml:space="preserve">                                               </w:t>
      </w:r>
      <w:r>
        <w:rPr>
          <w:szCs w:val="28"/>
        </w:rPr>
        <w:t xml:space="preserve">    </w:t>
      </w:r>
    </w:p>
    <w:p w:rsidR="001804CD" w:rsidRPr="002760D5" w:rsidRDefault="002760D5" w:rsidP="002760D5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  <w:sectPr w:rsidR="001804CD" w:rsidRPr="002760D5" w:rsidSect="001804CD">
          <w:pgSz w:w="11909" w:h="16838"/>
          <w:pgMar w:top="1070" w:right="972" w:bottom="1099" w:left="97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</w:t>
      </w:r>
    </w:p>
    <w:p w:rsidR="00765D1A" w:rsidRPr="001804CD" w:rsidRDefault="00765D1A" w:rsidP="001804CD">
      <w:pPr>
        <w:pStyle w:val="20"/>
        <w:tabs>
          <w:tab w:val="left" w:pos="720"/>
        </w:tabs>
        <w:spacing w:before="0" w:line="20" w:lineRule="atLeast"/>
        <w:jc w:val="both"/>
        <w:rPr>
          <w:rFonts w:ascii="XO Thames" w:hAnsi="XO Thames"/>
          <w:b/>
        </w:rPr>
      </w:pPr>
    </w:p>
    <w:p w:rsidR="00765D1A" w:rsidRPr="000B5125" w:rsidRDefault="00765D1A" w:rsidP="000B5125">
      <w:pPr>
        <w:spacing w:after="0" w:line="20" w:lineRule="atLeast"/>
        <w:ind w:right="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65D1A" w:rsidRDefault="00765D1A" w:rsidP="00765D1A">
      <w:pPr>
        <w:pStyle w:val="a3"/>
        <w:spacing w:line="20" w:lineRule="atLeast"/>
        <w:jc w:val="left"/>
        <w:rPr>
          <w:szCs w:val="28"/>
        </w:rPr>
        <w:sectPr w:rsidR="00765D1A" w:rsidSect="00815079">
          <w:pgSz w:w="11900" w:h="16840"/>
          <w:pgMar w:top="958" w:right="646" w:bottom="561" w:left="1418" w:header="0" w:footer="6" w:gutter="0"/>
          <w:cols w:space="720"/>
          <w:noEndnote/>
          <w:docGrid w:linePitch="360"/>
        </w:sectPr>
      </w:pPr>
    </w:p>
    <w:p w:rsidR="00765D1A" w:rsidRDefault="00765D1A" w:rsidP="00135ADA"/>
    <w:sectPr w:rsidR="00765D1A" w:rsidSect="00135ADA">
      <w:headerReference w:type="default" r:id="rId10"/>
      <w:footerReference w:type="even" r:id="rId11"/>
      <w:footerReference w:type="default" r:id="rId12"/>
      <w:footnotePr>
        <w:numFmt w:val="chicago"/>
        <w:numRestart w:val="eachPage"/>
      </w:footnotePr>
      <w:pgSz w:w="11900" w:h="16840"/>
      <w:pgMar w:top="1095" w:right="0" w:bottom="110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2A1" w:rsidRDefault="002162A1" w:rsidP="002162A1">
      <w:pPr>
        <w:spacing w:after="0" w:line="240" w:lineRule="auto"/>
      </w:pPr>
      <w:r>
        <w:separator/>
      </w:r>
    </w:p>
  </w:endnote>
  <w:endnote w:type="continuationSeparator" w:id="1">
    <w:p w:rsidR="002162A1" w:rsidRDefault="002162A1" w:rsidP="0021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A1" w:rsidRDefault="00B62D28">
    <w:pPr>
      <w:rPr>
        <w:sz w:val="2"/>
        <w:szCs w:val="2"/>
      </w:rPr>
    </w:pPr>
    <w:r w:rsidRPr="00B62D2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4pt;margin-top:758.6pt;width:489.35pt;height:24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62A1" w:rsidRDefault="002162A1">
                <w:pPr>
                  <w:spacing w:line="240" w:lineRule="auto"/>
                </w:pPr>
                <w:r>
                  <w:rPr>
                    <w:rStyle w:val="ac"/>
                    <w:rFonts w:eastAsiaTheme="minorEastAsia"/>
                  </w:rPr>
                  <w:t>* Сведения заполняются общественным объединением пожарной охраны,</w:t>
                </w:r>
              </w:p>
              <w:p w:rsidR="002162A1" w:rsidRDefault="002162A1">
                <w:pPr>
                  <w:spacing w:line="240" w:lineRule="auto"/>
                </w:pPr>
                <w:proofErr w:type="gramStart"/>
                <w:r>
                  <w:rPr>
                    <w:rStyle w:val="ac"/>
                    <w:rFonts w:eastAsiaTheme="minorEastAsia"/>
                  </w:rPr>
                  <w:t>зарегистрированным</w:t>
                </w:r>
                <w:proofErr w:type="gramEnd"/>
                <w:r>
                  <w:rPr>
                    <w:rStyle w:val="ac"/>
                    <w:rFonts w:eastAsiaTheme="minorEastAsia"/>
                  </w:rPr>
                  <w:t xml:space="preserve"> в качестве юридического лица.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A1" w:rsidRDefault="002162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2A1" w:rsidRDefault="002162A1" w:rsidP="002162A1">
      <w:pPr>
        <w:spacing w:after="0" w:line="240" w:lineRule="auto"/>
      </w:pPr>
      <w:r>
        <w:separator/>
      </w:r>
    </w:p>
  </w:footnote>
  <w:footnote w:type="continuationSeparator" w:id="1">
    <w:p w:rsidR="002162A1" w:rsidRDefault="002162A1" w:rsidP="0021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A1" w:rsidRDefault="002162A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6DB"/>
    <w:multiLevelType w:val="hybridMultilevel"/>
    <w:tmpl w:val="AF04C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D73"/>
    <w:multiLevelType w:val="hybridMultilevel"/>
    <w:tmpl w:val="410CD660"/>
    <w:lvl w:ilvl="0" w:tplc="A55644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28555E0"/>
    <w:multiLevelType w:val="multilevel"/>
    <w:tmpl w:val="F7B80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D2E9E"/>
    <w:multiLevelType w:val="multilevel"/>
    <w:tmpl w:val="46F4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B580F"/>
    <w:multiLevelType w:val="hybridMultilevel"/>
    <w:tmpl w:val="F66E7EE2"/>
    <w:lvl w:ilvl="0" w:tplc="3F842B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2D67A">
      <w:start w:val="1"/>
      <w:numFmt w:val="lowerLetter"/>
      <w:lvlText w:val="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00A6E6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C4DD0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A683C68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3448B0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CCEB3C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269EF8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56BE6C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444CA0"/>
    <w:multiLevelType w:val="multilevel"/>
    <w:tmpl w:val="AC2C7E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5D1A"/>
    <w:rsid w:val="00003E01"/>
    <w:rsid w:val="000B5125"/>
    <w:rsid w:val="000F67B0"/>
    <w:rsid w:val="001003BE"/>
    <w:rsid w:val="00135ADA"/>
    <w:rsid w:val="00163306"/>
    <w:rsid w:val="001804CD"/>
    <w:rsid w:val="001C0D5F"/>
    <w:rsid w:val="002162A1"/>
    <w:rsid w:val="0021671C"/>
    <w:rsid w:val="002357D2"/>
    <w:rsid w:val="002760D5"/>
    <w:rsid w:val="00296A82"/>
    <w:rsid w:val="002C48BC"/>
    <w:rsid w:val="002F22E6"/>
    <w:rsid w:val="00336A71"/>
    <w:rsid w:val="00353299"/>
    <w:rsid w:val="00363E3B"/>
    <w:rsid w:val="00386DA9"/>
    <w:rsid w:val="003D4DC4"/>
    <w:rsid w:val="003E73A1"/>
    <w:rsid w:val="004435A4"/>
    <w:rsid w:val="004D01DC"/>
    <w:rsid w:val="004E01F5"/>
    <w:rsid w:val="00502A82"/>
    <w:rsid w:val="00540EFE"/>
    <w:rsid w:val="00573BB5"/>
    <w:rsid w:val="00587558"/>
    <w:rsid w:val="005D658F"/>
    <w:rsid w:val="005E34E5"/>
    <w:rsid w:val="005E58C1"/>
    <w:rsid w:val="005E6910"/>
    <w:rsid w:val="00612591"/>
    <w:rsid w:val="0061786A"/>
    <w:rsid w:val="006907DD"/>
    <w:rsid w:val="006D7DD3"/>
    <w:rsid w:val="006E390F"/>
    <w:rsid w:val="006E5669"/>
    <w:rsid w:val="00745B28"/>
    <w:rsid w:val="00761856"/>
    <w:rsid w:val="00765D1A"/>
    <w:rsid w:val="007834D8"/>
    <w:rsid w:val="007B2D7B"/>
    <w:rsid w:val="007C0032"/>
    <w:rsid w:val="008110D4"/>
    <w:rsid w:val="0081252E"/>
    <w:rsid w:val="00812CC7"/>
    <w:rsid w:val="00815079"/>
    <w:rsid w:val="00875964"/>
    <w:rsid w:val="008C717A"/>
    <w:rsid w:val="008D7FB3"/>
    <w:rsid w:val="00904D66"/>
    <w:rsid w:val="00927DE9"/>
    <w:rsid w:val="00967F1C"/>
    <w:rsid w:val="009B0B39"/>
    <w:rsid w:val="009D7FE2"/>
    <w:rsid w:val="009E4AAA"/>
    <w:rsid w:val="009E77C9"/>
    <w:rsid w:val="00A05921"/>
    <w:rsid w:val="00A6138C"/>
    <w:rsid w:val="00A74E9B"/>
    <w:rsid w:val="00A90944"/>
    <w:rsid w:val="00AF1CCA"/>
    <w:rsid w:val="00B00EF1"/>
    <w:rsid w:val="00B617AF"/>
    <w:rsid w:val="00B62D28"/>
    <w:rsid w:val="00BA04D5"/>
    <w:rsid w:val="00BB7007"/>
    <w:rsid w:val="00BB71C5"/>
    <w:rsid w:val="00BE1352"/>
    <w:rsid w:val="00BE5091"/>
    <w:rsid w:val="00BE5A54"/>
    <w:rsid w:val="00BF2556"/>
    <w:rsid w:val="00BF4C54"/>
    <w:rsid w:val="00C550D2"/>
    <w:rsid w:val="00C81424"/>
    <w:rsid w:val="00CC46D0"/>
    <w:rsid w:val="00CF7525"/>
    <w:rsid w:val="00D00A3E"/>
    <w:rsid w:val="00D21797"/>
    <w:rsid w:val="00DC3608"/>
    <w:rsid w:val="00DC6765"/>
    <w:rsid w:val="00E13B98"/>
    <w:rsid w:val="00E155D7"/>
    <w:rsid w:val="00EB6708"/>
    <w:rsid w:val="00EC32BD"/>
    <w:rsid w:val="00EC6487"/>
    <w:rsid w:val="00EF684C"/>
    <w:rsid w:val="00F1241C"/>
    <w:rsid w:val="00F20A34"/>
    <w:rsid w:val="00F70A53"/>
    <w:rsid w:val="00FB7DC7"/>
    <w:rsid w:val="00FE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54"/>
  </w:style>
  <w:style w:type="paragraph" w:styleId="1">
    <w:name w:val="heading 1"/>
    <w:basedOn w:val="a"/>
    <w:next w:val="a"/>
    <w:link w:val="10"/>
    <w:qFormat/>
    <w:rsid w:val="00765D1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5D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5D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0pt">
    <w:name w:val="Основной текст (2) + 8 pt;Интервал 0 pt"/>
    <w:basedOn w:val="2"/>
    <w:rsid w:val="00765D1A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765D1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765D1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Garamond55pt">
    <w:name w:val="Основной текст (2) + Garamond;5;5 pt"/>
    <w:basedOn w:val="2"/>
    <w:rsid w:val="00765D1A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Garamond65pt1pt">
    <w:name w:val="Основной текст (2) + Garamond;6;5 pt;Малые прописные;Интервал 1 pt"/>
    <w:basedOn w:val="2"/>
    <w:rsid w:val="00765D1A"/>
    <w:rPr>
      <w:rFonts w:ascii="Garamond" w:eastAsia="Garamond" w:hAnsi="Garamond" w:cs="Garamond"/>
      <w:smallCaps/>
      <w:color w:val="000000"/>
      <w:spacing w:val="3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765D1A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Garamond5pt">
    <w:name w:val="Основной текст (2) + Garamond;5 pt"/>
    <w:basedOn w:val="2"/>
    <w:rsid w:val="00765D1A"/>
    <w:rPr>
      <w:rFonts w:ascii="Garamond" w:eastAsia="Garamond" w:hAnsi="Garamond" w:cs="Garamond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Garamond65pt1pt0">
    <w:name w:val="Основной текст (2) + Garamond;6;5 pt;Интервал 1 pt"/>
    <w:basedOn w:val="2"/>
    <w:rsid w:val="00765D1A"/>
    <w:rPr>
      <w:rFonts w:ascii="Garamond" w:eastAsia="Garamond" w:hAnsi="Garamond" w:cs="Garamond"/>
      <w:color w:val="000000"/>
      <w:spacing w:val="3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5D1A"/>
    <w:pPr>
      <w:widowControl w:val="0"/>
      <w:shd w:val="clear" w:color="auto" w:fill="FFFFFF"/>
      <w:spacing w:before="1020"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765D1A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765D1A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Title"/>
    <w:basedOn w:val="a"/>
    <w:link w:val="a4"/>
    <w:qFormat/>
    <w:rsid w:val="00765D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65D1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D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3E0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8">
    <w:name w:val="Table Grid"/>
    <w:basedOn w:val="a1"/>
    <w:uiPriority w:val="39"/>
    <w:rsid w:val="00003E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Сноска_"/>
    <w:basedOn w:val="a0"/>
    <w:link w:val="aa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Сноска (2)_"/>
    <w:basedOn w:val="a0"/>
    <w:link w:val="22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Сноска (3)_"/>
    <w:basedOn w:val="a0"/>
    <w:link w:val="30"/>
    <w:rsid w:val="002162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162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rsid w:val="002162A1"/>
    <w:rPr>
      <w:rFonts w:ascii="CordiaUPC" w:eastAsia="CordiaUPC" w:hAnsi="CordiaUPC" w:cs="CordiaUPC"/>
      <w:b/>
      <w:bCs/>
      <w:i/>
      <w:iCs/>
      <w:smallCaps w:val="0"/>
      <w:strike w:val="0"/>
      <w:spacing w:val="-60"/>
      <w:sz w:val="42"/>
      <w:szCs w:val="42"/>
      <w:u w:val="none"/>
    </w:rPr>
  </w:style>
  <w:style w:type="character" w:customStyle="1" w:styleId="12">
    <w:name w:val="Заголовок №1"/>
    <w:basedOn w:val="11"/>
    <w:rsid w:val="002162A1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6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BookmanOldStyle17pt">
    <w:name w:val="Заголовок №1 + Bookman Old Style;17 pt"/>
    <w:basedOn w:val="11"/>
    <w:rsid w:val="002162A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6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sid w:val="002162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162A1"/>
    <w:rPr>
      <w:rFonts w:ascii="Bookman Old Style" w:eastAsia="Bookman Old Style" w:hAnsi="Bookman Old Style" w:cs="Bookman Old Style"/>
      <w:b/>
      <w:bCs/>
      <w:sz w:val="9"/>
      <w:szCs w:val="9"/>
      <w:shd w:val="clear" w:color="auto" w:fill="FFFFFF"/>
    </w:rPr>
  </w:style>
  <w:style w:type="character" w:customStyle="1" w:styleId="ab">
    <w:name w:val="Колонтитул_"/>
    <w:basedOn w:val="a0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Колонтитул"/>
    <w:basedOn w:val="ab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rsid w:val="002162A1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219pt">
    <w:name w:val="Заголовок №2 + 19 pt"/>
    <w:basedOn w:val="23"/>
    <w:rsid w:val="002162A1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2162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5pt">
    <w:name w:val="Основной текст (2) + 9;5 pt"/>
    <w:basedOn w:val="2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TimesNewRoman5pt">
    <w:name w:val="Основной текст (6) + Times New Roman;5 pt"/>
    <w:basedOn w:val="6"/>
    <w:rsid w:val="00216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216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Подпись к таблице + 13 pt"/>
    <w:basedOn w:val="ad"/>
    <w:rsid w:val="002162A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a">
    <w:name w:val="Сноска"/>
    <w:basedOn w:val="a"/>
    <w:link w:val="a9"/>
    <w:rsid w:val="002162A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rsid w:val="002162A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Сноска (3)"/>
    <w:basedOn w:val="a"/>
    <w:link w:val="3"/>
    <w:rsid w:val="002162A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2162A1"/>
    <w:pPr>
      <w:widowControl w:val="0"/>
      <w:shd w:val="clear" w:color="auto" w:fill="FFFFFF"/>
      <w:spacing w:after="150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162A1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50">
    <w:name w:val="Основной текст (5)"/>
    <w:basedOn w:val="a"/>
    <w:link w:val="5"/>
    <w:rsid w:val="002162A1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Заголовок №2"/>
    <w:basedOn w:val="a"/>
    <w:link w:val="23"/>
    <w:rsid w:val="002162A1"/>
    <w:pPr>
      <w:widowControl w:val="0"/>
      <w:shd w:val="clear" w:color="auto" w:fill="FFFFFF"/>
      <w:spacing w:before="60" w:after="0" w:line="0" w:lineRule="atLeast"/>
      <w:jc w:val="both"/>
      <w:outlineLvl w:val="1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ae">
    <w:name w:val="Подпись к таблице"/>
    <w:basedOn w:val="a"/>
    <w:link w:val="ad"/>
    <w:rsid w:val="002162A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6">
    <w:name w:val="Подпись к таблице (2)"/>
    <w:basedOn w:val="a"/>
    <w:link w:val="25"/>
    <w:rsid w:val="002162A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rsid w:val="002162A1"/>
    <w:pPr>
      <w:widowControl w:val="0"/>
      <w:shd w:val="clear" w:color="auto" w:fill="FFFFFF"/>
      <w:spacing w:after="0" w:line="302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uiPriority w:val="99"/>
    <w:semiHidden/>
    <w:unhideWhenUsed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62A1"/>
  </w:style>
  <w:style w:type="paragraph" w:styleId="af1">
    <w:name w:val="footer"/>
    <w:basedOn w:val="a"/>
    <w:link w:val="af2"/>
    <w:uiPriority w:val="99"/>
    <w:semiHidden/>
    <w:unhideWhenUsed/>
    <w:rsid w:val="00216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162A1"/>
  </w:style>
  <w:style w:type="character" w:customStyle="1" w:styleId="210">
    <w:name w:val="Основной текст (2)1"/>
    <w:basedOn w:val="a0"/>
    <w:rsid w:val="00CF7525"/>
    <w:rPr>
      <w:rFonts w:ascii="Sylfaen" w:hAnsi="Sylfaen"/>
      <w:b/>
      <w:color w:val="000000"/>
      <w:sz w:val="28"/>
    </w:rPr>
  </w:style>
  <w:style w:type="character" w:customStyle="1" w:styleId="af3">
    <w:name w:val="Основной текст_"/>
    <w:basedOn w:val="a0"/>
    <w:link w:val="13"/>
    <w:rsid w:val="001804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3"/>
    <w:rsid w:val="001804CD"/>
    <w:pPr>
      <w:widowControl w:val="0"/>
      <w:shd w:val="clear" w:color="auto" w:fill="FFFFFF"/>
      <w:spacing w:after="0" w:line="320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rsid w:val="00904D6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904D66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af6">
    <w:name w:val="Normal (Web)"/>
    <w:basedOn w:val="a"/>
    <w:uiPriority w:val="99"/>
    <w:semiHidden/>
    <w:unhideWhenUsed/>
    <w:rsid w:val="006E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6E5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55</cp:revision>
  <cp:lastPrinted>2022-01-17T10:51:00Z</cp:lastPrinted>
  <dcterms:created xsi:type="dcterms:W3CDTF">2020-11-16T06:16:00Z</dcterms:created>
  <dcterms:modified xsi:type="dcterms:W3CDTF">2023-06-06T05:41:00Z</dcterms:modified>
</cp:coreProperties>
</file>