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D9" w:rsidRDefault="002F510A">
      <w:pPr>
        <w:framePr w:h="3245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"C:\\Users\\Sergey\\FBE6~1\\AppData\\Local\\Temp\\FineReader12.00\\media\\image1.jpeg"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5pt;height:162pt">
            <v:imagedata r:id="rId8" r:href="rId9"/>
          </v:shape>
        </w:pict>
      </w:r>
      <w:r>
        <w:fldChar w:fldCharType="end"/>
      </w:r>
    </w:p>
    <w:p w:rsidR="00F56ED9" w:rsidRDefault="007D2A0A" w:rsidP="003166D1">
      <w:pPr>
        <w:pStyle w:val="20"/>
        <w:framePr w:h="3245" w:wrap="notBeside" w:vAnchor="text" w:hAnchor="text" w:xAlign="right" w:y="1"/>
        <w:shd w:val="clear" w:color="auto" w:fill="auto"/>
        <w:spacing w:after="0" w:line="540" w:lineRule="exact"/>
        <w:jc w:val="center"/>
      </w:pPr>
      <w:r>
        <w:t>АДМИНИСТРАЦИЯ</w:t>
      </w:r>
    </w:p>
    <w:p w:rsidR="00F56ED9" w:rsidRDefault="007D2A0A">
      <w:pPr>
        <w:pStyle w:val="a5"/>
        <w:framePr w:h="3245" w:wrap="notBeside" w:vAnchor="text" w:hAnchor="text" w:xAlign="right" w:y="1"/>
        <w:shd w:val="clear" w:color="auto" w:fill="auto"/>
        <w:spacing w:before="0" w:line="260" w:lineRule="exact"/>
      </w:pPr>
      <w:r>
        <w:t>КУРСКОГО РАЙОНА КУРСКОЙ ОБЛАСТИ</w:t>
      </w:r>
    </w:p>
    <w:p w:rsidR="00F56ED9" w:rsidRDefault="00F56ED9">
      <w:pPr>
        <w:rPr>
          <w:sz w:val="2"/>
          <w:szCs w:val="2"/>
        </w:rPr>
      </w:pPr>
    </w:p>
    <w:p w:rsidR="00F56ED9" w:rsidRDefault="007D2A0A">
      <w:pPr>
        <w:pStyle w:val="10"/>
        <w:keepNext/>
        <w:keepLines/>
        <w:shd w:val="clear" w:color="auto" w:fill="auto"/>
        <w:spacing w:before="307" w:after="145" w:line="540" w:lineRule="exact"/>
        <w:ind w:right="100"/>
      </w:pPr>
      <w:bookmarkStart w:id="0" w:name="bookmark0"/>
      <w:r>
        <w:t>РАСПОРЯЖЕНИЕ</w:t>
      </w:r>
      <w:bookmarkEnd w:id="0"/>
    </w:p>
    <w:p w:rsidR="00F56ED9" w:rsidRDefault="007D2A0A">
      <w:pPr>
        <w:pStyle w:val="22"/>
        <w:keepNext/>
        <w:keepLines/>
        <w:shd w:val="clear" w:color="auto" w:fill="auto"/>
        <w:tabs>
          <w:tab w:val="left" w:pos="3619"/>
        </w:tabs>
        <w:spacing w:before="0" w:after="52" w:line="260" w:lineRule="exact"/>
      </w:pPr>
      <w:bookmarkStart w:id="1" w:name="bookmark1"/>
      <w:r>
        <w:rPr>
          <w:rStyle w:val="2TimesNewRoman95pt0pt"/>
          <w:rFonts w:eastAsia="Trebuchet MS"/>
        </w:rPr>
        <w:t xml:space="preserve">от </w:t>
      </w:r>
      <w:r>
        <w:t xml:space="preserve">0^.0 6. </w:t>
      </w:r>
      <w:proofErr w:type="spellStart"/>
      <w:r>
        <w:t>ллэ</w:t>
      </w:r>
      <w:proofErr w:type="spellEnd"/>
      <w:r>
        <w:t>/у\</w:t>
      </w:r>
      <w:r>
        <w:rPr>
          <w:rStyle w:val="2TimesNewRoman95pt0pt"/>
          <w:rFonts w:eastAsia="Trebuchet MS"/>
        </w:rPr>
        <w:tab/>
        <w:t xml:space="preserve">№ </w:t>
      </w:r>
      <w:proofErr w:type="spellStart"/>
      <w:r>
        <w:t>лз</w:t>
      </w:r>
      <w:proofErr w:type="spellEnd"/>
      <w:r>
        <w:t>^</w:t>
      </w:r>
      <w:bookmarkEnd w:id="1"/>
    </w:p>
    <w:p w:rsidR="00F56ED9" w:rsidRDefault="007D2A0A">
      <w:pPr>
        <w:pStyle w:val="30"/>
        <w:shd w:val="clear" w:color="auto" w:fill="auto"/>
        <w:spacing w:before="0" w:after="249" w:line="200" w:lineRule="exact"/>
      </w:pPr>
      <w:r>
        <w:t>Курская область, 305001, г. Курск, ул. Белинского, 21, тел. 54-89-41</w:t>
      </w:r>
    </w:p>
    <w:p w:rsidR="00F56ED9" w:rsidRDefault="007D2A0A">
      <w:pPr>
        <w:pStyle w:val="24"/>
        <w:shd w:val="clear" w:color="auto" w:fill="auto"/>
        <w:spacing w:before="0" w:after="596"/>
        <w:ind w:left="160" w:right="4560"/>
      </w:pPr>
      <w:r>
        <w:t>О назначении ответственного лица за работу по профилактике коррупционных и иных правонарушений в Администрации Курского района Курской области</w:t>
      </w:r>
    </w:p>
    <w:p w:rsidR="00F56ED9" w:rsidRDefault="007D2A0A">
      <w:pPr>
        <w:pStyle w:val="24"/>
        <w:shd w:val="clear" w:color="auto" w:fill="auto"/>
        <w:spacing w:before="0" w:after="240" w:line="322" w:lineRule="exact"/>
        <w:ind w:left="160" w:firstLine="1120"/>
        <w:jc w:val="both"/>
      </w:pPr>
      <w:r>
        <w:t xml:space="preserve">В целях совершенствования нормативных правовых актов </w:t>
      </w:r>
      <w:proofErr w:type="gramStart"/>
      <w:r>
        <w:t xml:space="preserve">Администрации Курского района Курской области, в соответствии с Федеральным законом от 25 декабря 2008 года №273-Ф3 «О противодействии коррупции», Постановлением Администрации Курского района Курской области от 18.01.2018 № 4206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Курского района Курской области, муниципальными служащими Администрации </w:t>
      </w:r>
      <w:proofErr w:type="gramEnd"/>
      <w:r>
        <w:t>Курского района Курской области и соблюдения муниципальными служащими Администрации Курского района Курской области требований к служебному поведению»:</w:t>
      </w:r>
    </w:p>
    <w:p w:rsidR="00F56ED9" w:rsidRDefault="007D2A0A">
      <w:pPr>
        <w:pStyle w:val="24"/>
        <w:numPr>
          <w:ilvl w:val="0"/>
          <w:numId w:val="1"/>
        </w:numPr>
        <w:shd w:val="clear" w:color="auto" w:fill="auto"/>
        <w:tabs>
          <w:tab w:val="left" w:pos="1613"/>
        </w:tabs>
        <w:spacing w:before="0" w:after="0" w:line="322" w:lineRule="exact"/>
        <w:ind w:left="160" w:firstLine="1120"/>
        <w:jc w:val="both"/>
      </w:pPr>
      <w:r>
        <w:t>Ответственным за работу по профилактике коррупционных и иных правонарушений назначить заместителя начальника управления по делопроизводству, кадрам и муниципальной службе Администрации Курского района Курской области П.И. Сойко, возложив на него следующие задачи:</w:t>
      </w:r>
    </w:p>
    <w:p w:rsidR="00F56ED9" w:rsidRDefault="007D2A0A">
      <w:pPr>
        <w:pStyle w:val="24"/>
        <w:numPr>
          <w:ilvl w:val="0"/>
          <w:numId w:val="2"/>
        </w:numPr>
        <w:shd w:val="clear" w:color="auto" w:fill="auto"/>
        <w:tabs>
          <w:tab w:val="left" w:pos="1663"/>
        </w:tabs>
        <w:spacing w:before="0" w:after="0" w:line="322" w:lineRule="exact"/>
        <w:ind w:left="160" w:firstLine="1120"/>
        <w:jc w:val="both"/>
      </w:pPr>
      <w:r>
        <w:t>обеспечение принятия мер по реализации положений Федерального закона от 25 декабря 2008 года №273-Ф3 «О противодействии коррупции»;</w:t>
      </w:r>
    </w:p>
    <w:p w:rsidR="00F56ED9" w:rsidRDefault="007D2A0A">
      <w:pPr>
        <w:pStyle w:val="24"/>
        <w:numPr>
          <w:ilvl w:val="0"/>
          <w:numId w:val="2"/>
        </w:numPr>
        <w:shd w:val="clear" w:color="auto" w:fill="auto"/>
        <w:tabs>
          <w:tab w:val="left" w:pos="1668"/>
        </w:tabs>
        <w:spacing w:before="0" w:after="0" w:line="322" w:lineRule="exact"/>
        <w:ind w:left="160" w:firstLine="1120"/>
        <w:jc w:val="both"/>
      </w:pPr>
      <w:r>
        <w:t>профилактика коррупционных правонарушений в Администрации Курского района Курской области;</w:t>
      </w:r>
    </w:p>
    <w:p w:rsidR="00F56ED9" w:rsidRDefault="007D2A0A">
      <w:pPr>
        <w:pStyle w:val="24"/>
        <w:numPr>
          <w:ilvl w:val="0"/>
          <w:numId w:val="2"/>
        </w:numPr>
        <w:shd w:val="clear" w:color="auto" w:fill="auto"/>
        <w:tabs>
          <w:tab w:val="left" w:pos="1802"/>
        </w:tabs>
        <w:spacing w:before="0" w:after="0" w:line="322" w:lineRule="exact"/>
        <w:ind w:left="160" w:firstLine="1120"/>
        <w:jc w:val="both"/>
      </w:pPr>
      <w:r>
        <w:t>формирование у муниципальных служащих Администрации Курского района Курской области нетерпимости к коррупционному поведению;</w:t>
      </w:r>
    </w:p>
    <w:p w:rsidR="00F56ED9" w:rsidRDefault="007D2A0A">
      <w:pPr>
        <w:pStyle w:val="24"/>
        <w:numPr>
          <w:ilvl w:val="0"/>
          <w:numId w:val="2"/>
        </w:numPr>
        <w:shd w:val="clear" w:color="auto" w:fill="auto"/>
        <w:tabs>
          <w:tab w:val="left" w:pos="1730"/>
        </w:tabs>
        <w:spacing w:before="0" w:after="0" w:line="322" w:lineRule="exact"/>
        <w:ind w:firstLine="1200"/>
        <w:jc w:val="both"/>
      </w:pPr>
      <w:r>
        <w:t xml:space="preserve">обеспечение соблюдения муниципальными служащими Администрации Курского района Курской области запретов, ограничений и </w:t>
      </w:r>
      <w:r>
        <w:lastRenderedPageBreak/>
        <w:t>требований, установленных в целях противодействия коррупции, включая требования о предотвращении и урегулировании конфликта интересов (далее - требования к служебному поведению);</w:t>
      </w:r>
    </w:p>
    <w:p w:rsidR="00F56ED9" w:rsidRDefault="007D2A0A">
      <w:pPr>
        <w:pStyle w:val="24"/>
        <w:numPr>
          <w:ilvl w:val="0"/>
          <w:numId w:val="2"/>
        </w:numPr>
        <w:shd w:val="clear" w:color="auto" w:fill="auto"/>
        <w:tabs>
          <w:tab w:val="left" w:pos="1513"/>
        </w:tabs>
        <w:spacing w:before="0" w:after="0" w:line="322" w:lineRule="exact"/>
        <w:ind w:firstLine="1200"/>
        <w:jc w:val="both"/>
      </w:pPr>
      <w:r>
        <w:t>принятие мер по устранению причин и условий, способствующих возникновению конфликта интересов в Администрации Курского района Курской области;</w:t>
      </w:r>
    </w:p>
    <w:p w:rsidR="00F56ED9" w:rsidRDefault="007D2A0A">
      <w:pPr>
        <w:pStyle w:val="24"/>
        <w:numPr>
          <w:ilvl w:val="0"/>
          <w:numId w:val="2"/>
        </w:numPr>
        <w:shd w:val="clear" w:color="auto" w:fill="auto"/>
        <w:tabs>
          <w:tab w:val="left" w:pos="1503"/>
        </w:tabs>
        <w:spacing w:before="0" w:after="0" w:line="322" w:lineRule="exact"/>
        <w:ind w:firstLine="1200"/>
        <w:jc w:val="both"/>
      </w:pPr>
      <w:r>
        <w:t>обеспечение приема, рассмотрения и реагирования на сообщения о коррупционных правонарушениях в отношении деятельности муниципальных служащих Администрации Курского района Курской области;</w:t>
      </w:r>
    </w:p>
    <w:p w:rsidR="00F56ED9" w:rsidRDefault="007D2A0A">
      <w:pPr>
        <w:pStyle w:val="24"/>
        <w:numPr>
          <w:ilvl w:val="0"/>
          <w:numId w:val="2"/>
        </w:numPr>
        <w:shd w:val="clear" w:color="auto" w:fill="auto"/>
        <w:tabs>
          <w:tab w:val="left" w:pos="1730"/>
        </w:tabs>
        <w:spacing w:before="0" w:after="0" w:line="322" w:lineRule="exact"/>
        <w:ind w:firstLine="1200"/>
        <w:jc w:val="both"/>
      </w:pPr>
      <w:r>
        <w:t xml:space="preserve">обеспечение взаимодействия при реализации </w:t>
      </w:r>
      <w:proofErr w:type="spellStart"/>
      <w:r>
        <w:t>контрольнонадзорными</w:t>
      </w:r>
      <w:proofErr w:type="spellEnd"/>
      <w:r>
        <w:t xml:space="preserve"> и правоохранительными органами их законной деятельности по вопросам противодействия коррупции связанных с действиями муниципальных служащих Администрации Курского района Курской области;</w:t>
      </w:r>
    </w:p>
    <w:p w:rsidR="00F56ED9" w:rsidRDefault="007D2A0A">
      <w:pPr>
        <w:pStyle w:val="24"/>
        <w:numPr>
          <w:ilvl w:val="0"/>
          <w:numId w:val="2"/>
        </w:numPr>
        <w:shd w:val="clear" w:color="auto" w:fill="auto"/>
        <w:tabs>
          <w:tab w:val="left" w:pos="1513"/>
        </w:tabs>
        <w:spacing w:before="0" w:after="0" w:line="322" w:lineRule="exact"/>
        <w:ind w:firstLine="1200"/>
        <w:jc w:val="both"/>
      </w:pPr>
      <w:r>
        <w:t xml:space="preserve">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</w:t>
      </w:r>
      <w:proofErr w:type="gramStart"/>
      <w:r>
        <w:t>согласно Кодекса</w:t>
      </w:r>
      <w:proofErr w:type="gramEnd"/>
      <w:r>
        <w:t xml:space="preserve"> этики и служебного поведения муниципальных служащих Администрации Курского района Курской области;</w:t>
      </w:r>
    </w:p>
    <w:p w:rsidR="00F56ED9" w:rsidRDefault="007D2A0A">
      <w:pPr>
        <w:pStyle w:val="24"/>
        <w:numPr>
          <w:ilvl w:val="0"/>
          <w:numId w:val="2"/>
        </w:numPr>
        <w:shd w:val="clear" w:color="auto" w:fill="auto"/>
        <w:tabs>
          <w:tab w:val="left" w:pos="1498"/>
        </w:tabs>
        <w:spacing w:before="0" w:after="0" w:line="322" w:lineRule="exact"/>
        <w:ind w:firstLine="1200"/>
        <w:jc w:val="both"/>
      </w:pPr>
      <w:r>
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 Курского района Курской области.</w:t>
      </w:r>
    </w:p>
    <w:p w:rsidR="00F56ED9" w:rsidRDefault="007D2A0A">
      <w:pPr>
        <w:pStyle w:val="24"/>
        <w:numPr>
          <w:ilvl w:val="0"/>
          <w:numId w:val="1"/>
        </w:numPr>
        <w:shd w:val="clear" w:color="auto" w:fill="auto"/>
        <w:tabs>
          <w:tab w:val="left" w:pos="1730"/>
        </w:tabs>
        <w:spacing w:before="0" w:after="0" w:line="322" w:lineRule="exact"/>
        <w:ind w:firstLine="1200"/>
        <w:jc w:val="both"/>
      </w:pPr>
      <w:r>
        <w:t>В целях исполнения требований нормативных правовых актов Российской Федерации, Курской области и нормативных правовых актов Администрации Курского района Курской области в сфере профилактики и противодействия коррупции, а также осуществления в Администрации Курского района Курской области комплекса антикоррупционных мероприятий ответственный за работу по профилактике коррупционных и иных правонарушений</w:t>
      </w:r>
      <w:proofErr w:type="gramStart"/>
      <w:r>
        <w:t xml:space="preserve"> :</w:t>
      </w:r>
      <w:proofErr w:type="gramEnd"/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513"/>
        </w:tabs>
        <w:spacing w:before="0" w:after="0" w:line="322" w:lineRule="exact"/>
        <w:ind w:firstLine="1200"/>
        <w:jc w:val="both"/>
      </w:pPr>
      <w:r>
        <w:t>не реже одного раза в год представляет Главе Курского района Курской области информацию о состоянии в Администрации Курского района Курской области работы по противодействию коррупции и мерах по совершенствованию такой работы, при необходимости готовит предложения по мерам по устранению причин и условий, способствующих совершению коррупционных правонарушений и возникновению конфликта интересов;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513"/>
        </w:tabs>
        <w:spacing w:before="0" w:after="0" w:line="322" w:lineRule="exact"/>
        <w:ind w:firstLine="1200"/>
        <w:jc w:val="both"/>
      </w:pPr>
      <w:r>
        <w:t>обеспечивает деятельность Комиссии, в том числе представляет на ее рассмотрение информацию и материалы, необходимые для работы Комиссии, размещает в установленном порядке на официальном сайте муниципального района «Курский район» сведения о заседаниях Комиссии;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508"/>
        </w:tabs>
        <w:spacing w:before="0" w:after="0" w:line="322" w:lineRule="exact"/>
        <w:ind w:firstLine="1200"/>
        <w:jc w:val="both"/>
      </w:pPr>
      <w:r>
        <w:t xml:space="preserve">осуществляет' прием, обработку и </w:t>
      </w:r>
      <w:proofErr w:type="gramStart"/>
      <w:r>
        <w:t>контроль за</w:t>
      </w:r>
      <w:proofErr w:type="gramEnd"/>
      <w:r>
        <w:t xml:space="preserve"> своевременностью представления сведений о доходах, об имуществе и обязательствах имущественного характера, представленных гражданами, претендующими на замещение должностей, включенных в Перечни, а также о доходах, расходах, об имуществе и обязательствах имущественного характера, представленных муниципальными служащими Администрации Курского района Курской области, должности которых включены в Перечни;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513"/>
        </w:tabs>
        <w:spacing w:before="0" w:after="0" w:line="322" w:lineRule="exact"/>
        <w:ind w:firstLine="1200"/>
        <w:jc w:val="both"/>
      </w:pPr>
      <w:r>
        <w:t xml:space="preserve">осуществляет прием, обработку и контроль за своевременностью </w:t>
      </w:r>
      <w:proofErr w:type="gramStart"/>
      <w:r>
        <w:t xml:space="preserve">представления заявлений муниципальных служащих Администрации Курского </w:t>
      </w:r>
      <w:r>
        <w:lastRenderedPageBreak/>
        <w:t>района Курской области</w:t>
      </w:r>
      <w:proofErr w:type="gramEnd"/>
      <w: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666"/>
        </w:tabs>
        <w:spacing w:before="0" w:after="0" w:line="322" w:lineRule="exact"/>
        <w:ind w:firstLine="1200"/>
        <w:jc w:val="both"/>
      </w:pPr>
      <w:r>
        <w:t xml:space="preserve">участвует в пределах своей компетенции в обеспечении размещения сведений о доходах, расходах, об имуществе и обязательствах имущественного характера муниципальных служащих Администрации Курского района Курской области, их супруг (супругов) и несовершеннолетних детей на </w:t>
      </w:r>
      <w:proofErr w:type="spellStart"/>
      <w:proofErr w:type="gramStart"/>
      <w:r>
        <w:t>на</w:t>
      </w:r>
      <w:proofErr w:type="spellEnd"/>
      <w:proofErr w:type="gramEnd"/>
      <w:r>
        <w:t xml:space="preserve"> официальном сайте муниципального района «Курский район», а также в обеспечении представления этих сведений общероссийским средствам массовой информации для опубликования;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556"/>
        </w:tabs>
        <w:spacing w:before="0" w:after="0" w:line="322" w:lineRule="exact"/>
        <w:ind w:firstLine="1200"/>
        <w:jc w:val="both"/>
      </w:pPr>
      <w:r>
        <w:t>осуществляет анализ сведений:</w:t>
      </w:r>
    </w:p>
    <w:p w:rsidR="00F56ED9" w:rsidRDefault="007D2A0A">
      <w:pPr>
        <w:pStyle w:val="24"/>
        <w:shd w:val="clear" w:color="auto" w:fill="auto"/>
        <w:tabs>
          <w:tab w:val="left" w:pos="426"/>
        </w:tabs>
        <w:spacing w:before="0" w:after="0" w:line="322" w:lineRule="exact"/>
        <w:jc w:val="both"/>
      </w:pPr>
      <w:r>
        <w:t>а)</w:t>
      </w:r>
      <w:r>
        <w:tab/>
        <w:t>о доходах, об имуществе и обязательствах имущественного характера, представленных гражданами, претендующими на замещение должностей, включенных в Перечни;</w:t>
      </w:r>
    </w:p>
    <w:p w:rsidR="00F56ED9" w:rsidRDefault="007D2A0A">
      <w:pPr>
        <w:pStyle w:val="24"/>
        <w:shd w:val="clear" w:color="auto" w:fill="auto"/>
        <w:tabs>
          <w:tab w:val="left" w:pos="426"/>
        </w:tabs>
        <w:spacing w:before="0" w:after="0" w:line="322" w:lineRule="exact"/>
        <w:jc w:val="both"/>
      </w:pPr>
      <w:r>
        <w:t>б)</w:t>
      </w:r>
      <w:r>
        <w:tab/>
        <w:t>о доходах, расходах, об имуществе и обязательствах имущественного характера, представленных муниципальными служащими Администрации Курского района Курской области;</w:t>
      </w:r>
    </w:p>
    <w:p w:rsidR="00F56ED9" w:rsidRDefault="007D2A0A">
      <w:pPr>
        <w:pStyle w:val="24"/>
        <w:shd w:val="clear" w:color="auto" w:fill="auto"/>
        <w:tabs>
          <w:tab w:val="left" w:pos="426"/>
        </w:tabs>
        <w:spacing w:before="0" w:after="0" w:line="322" w:lineRule="exact"/>
        <w:jc w:val="both"/>
      </w:pPr>
      <w:r>
        <w:t>в)</w:t>
      </w:r>
      <w:r>
        <w:tab/>
        <w:t>о соблюдении муниципальными служащими Администрации Курского района Курской области требований к служебному поведению, в том числе о предотвращении или урегулировании конфликта интересов, а также запретов, ограничений и требований, исполнении обязанностей, установленных в целях противодействия коррупции;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508"/>
        </w:tabs>
        <w:spacing w:before="0" w:after="0" w:line="322" w:lineRule="exact"/>
        <w:ind w:firstLine="1200"/>
        <w:jc w:val="both"/>
      </w:pPr>
      <w:r>
        <w:t>при осуществлении анализа сведений, указанных в подпункте 6 настоящего пункта, проводит с их согласия беседы с гражданами и муниципальными служащими Администрации Курского района Курской области и получает от них необходимые пояснения, изучает представленные гражданами или муниципальными служащими Администрации Курского района Курской области сведения, иную полученную информацию;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556"/>
        </w:tabs>
        <w:spacing w:before="0" w:after="0" w:line="322" w:lineRule="exact"/>
        <w:ind w:firstLine="1200"/>
        <w:jc w:val="both"/>
      </w:pPr>
      <w:r>
        <w:t>осуществляет:</w:t>
      </w:r>
    </w:p>
    <w:p w:rsidR="00F56ED9" w:rsidRDefault="007D2A0A">
      <w:pPr>
        <w:pStyle w:val="24"/>
        <w:shd w:val="clear" w:color="auto" w:fill="auto"/>
        <w:tabs>
          <w:tab w:val="left" w:pos="426"/>
        </w:tabs>
        <w:spacing w:before="0" w:after="0" w:line="322" w:lineRule="exact"/>
        <w:jc w:val="both"/>
      </w:pPr>
      <w:r>
        <w:t>а)</w:t>
      </w:r>
      <w:r>
        <w:tab/>
        <w:t>проверку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должностей, включенных в Перечень, а также муниципальными служащими Администрации Курского района Курской области, должности которых включены в Перечни;</w:t>
      </w:r>
    </w:p>
    <w:p w:rsidR="00F56ED9" w:rsidRDefault="007D2A0A">
      <w:pPr>
        <w:pStyle w:val="24"/>
        <w:shd w:val="clear" w:color="auto" w:fill="auto"/>
        <w:tabs>
          <w:tab w:val="left" w:pos="590"/>
        </w:tabs>
        <w:spacing w:before="0" w:after="0" w:line="322" w:lineRule="exact"/>
        <w:jc w:val="both"/>
      </w:pPr>
      <w:r>
        <w:t>б)</w:t>
      </w:r>
      <w:r>
        <w:tab/>
        <w:t>контроль за соответствием расходов муниципальных служащих Администрации Курского района Курской области, замещающих должности, включенные в Перечни</w:t>
      </w:r>
      <w:proofErr w:type="gramStart"/>
      <w:r>
        <w:t xml:space="preserve">,, </w:t>
      </w:r>
      <w:proofErr w:type="gramEnd"/>
      <w:r>
        <w:t>их доходам;</w:t>
      </w:r>
    </w:p>
    <w:p w:rsidR="00F56ED9" w:rsidRDefault="007D2A0A">
      <w:pPr>
        <w:pStyle w:val="24"/>
        <w:shd w:val="clear" w:color="auto" w:fill="auto"/>
        <w:tabs>
          <w:tab w:val="left" w:pos="426"/>
        </w:tabs>
        <w:spacing w:before="0" w:after="0" w:line="322" w:lineRule="exact"/>
        <w:jc w:val="both"/>
      </w:pPr>
      <w:r>
        <w:t>в)</w:t>
      </w:r>
      <w:r>
        <w:tab/>
        <w:t>проверки соблюдения муниципальными служащими Администрации Курского района Курской области запретов, ограничений и требований, исполнения обязанностей, установленных в целях противодействия коррупции, включая требования о предотвращении и урегулировании конфликта интересов;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508"/>
        </w:tabs>
        <w:spacing w:before="0" w:after="0" w:line="322" w:lineRule="exact"/>
        <w:ind w:firstLine="1200"/>
        <w:jc w:val="both"/>
      </w:pPr>
      <w:r>
        <w:t>представляет Главе Курского района Курской области информацию для принятия решений по осуществлению проверок и контроля, указанных в подпункте 8 настоящего пункта;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663"/>
        </w:tabs>
        <w:spacing w:before="0" w:after="0" w:line="322" w:lineRule="exact"/>
        <w:ind w:firstLine="1200"/>
        <w:jc w:val="both"/>
      </w:pPr>
      <w:proofErr w:type="gramStart"/>
      <w:r>
        <w:t xml:space="preserve">в случае необходимости при осуществлении проверок и контроля, указанных в подпункте 8 настоящего пункта, подготавливает для направления в установленном порядке в органы исполнительной власти, запросы (кроме </w:t>
      </w:r>
      <w:r>
        <w:lastRenderedPageBreak/>
        <w:t>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</w:t>
      </w:r>
      <w:proofErr w:type="gramEnd"/>
      <w:r>
        <w:t xml:space="preserve">, </w:t>
      </w:r>
      <w:proofErr w:type="gramStart"/>
      <w:r>
        <w:t>организации и общественные объединения (далее государственные органы и организации) об имеющихся у них сведениях (за исключением сведений, составляющих банковскую, налоговую или иную охраняемую законом тайну):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</w:t>
      </w:r>
      <w:proofErr w:type="gramEnd"/>
      <w:r>
        <w:t xml:space="preserve"> о соблюдении муниципальным служащим требований к служебному поведению;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spacing w:before="0" w:after="0" w:line="322" w:lineRule="exact"/>
        <w:ind w:firstLine="1200"/>
        <w:jc w:val="both"/>
      </w:pPr>
      <w:r>
        <w:t xml:space="preserve"> рассматривает представленные муниципальными служащими Администрации Курского района Курской области уведомления об обращении к ним каких-либо лиц в целях склонения их к совершению коррупционных правонарушений, готовит соответствующие служебные записки и направляет их Главе Курского района Курской области;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spacing w:before="0" w:after="0" w:line="322" w:lineRule="exact"/>
        <w:ind w:firstLine="1200"/>
        <w:jc w:val="both"/>
      </w:pPr>
      <w:r>
        <w:t xml:space="preserve"> рассматривает представленные муниципальными служащими Администрации Курского района Курской области уведомления о личной заинтересованности при исполнении трудовых обязанностей, которая приводит или может привести к конфликту интересов, готовит соответствующие заключения и направляет их председателю Комиссии;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776"/>
        </w:tabs>
        <w:spacing w:before="0" w:after="0" w:line="322" w:lineRule="exact"/>
        <w:ind w:firstLine="1200"/>
        <w:jc w:val="both"/>
      </w:pPr>
      <w:r>
        <w:t xml:space="preserve">осуществляет контроль за соблюдением в Администрации Курского </w:t>
      </w:r>
      <w:proofErr w:type="gramStart"/>
      <w:r>
        <w:t>района Курской области требований законодательства Российской Федерации</w:t>
      </w:r>
      <w:proofErr w:type="gramEnd"/>
      <w:r>
        <w:t xml:space="preserve"> в части приема и рассмотрения уведомлений муниципальных служащих Администрации Курского района Курской области о получении ими подарка в связи с их должностным положением или в связи с исполнением ими должностных обязанностей;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663"/>
        </w:tabs>
        <w:spacing w:before="0" w:after="0" w:line="322" w:lineRule="exact"/>
        <w:ind w:firstLine="1200"/>
        <w:jc w:val="both"/>
      </w:pPr>
      <w:proofErr w:type="gramStart"/>
      <w:r>
        <w:t>обеспечивает проведение в Администрации Курского района Курской области работы по приему, рассмотрению и реагированию на сообщения о коррупционных правонарушениях в отношении муниципальных служащих Администрации Курского района Курской области, обеспечивает размещение на официальном сайте муниципального района «Курский район» информации о номере телефона доверия для приема обращений о возможных фактах коррупции, обеспечивает работу телефона доверия;</w:t>
      </w:r>
      <w:r>
        <w:br w:type="page"/>
      </w:r>
      <w:proofErr w:type="gramEnd"/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2038"/>
        </w:tabs>
        <w:spacing w:before="0" w:after="0" w:line="322" w:lineRule="exact"/>
        <w:ind w:firstLine="1220"/>
        <w:jc w:val="both"/>
      </w:pPr>
      <w:r>
        <w:lastRenderedPageBreak/>
        <w:t xml:space="preserve">проводит мониторинг </w:t>
      </w:r>
      <w:proofErr w:type="spellStart"/>
      <w:r>
        <w:t>правоприменения</w:t>
      </w:r>
      <w:proofErr w:type="spellEnd"/>
      <w:r>
        <w:t xml:space="preserve"> положений законодательства Российской Федерации и применимых норм международного законодательства в сфере профилактики и противодействия коррупции;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1752"/>
        </w:tabs>
        <w:spacing w:before="0" w:after="0" w:line="322" w:lineRule="exact"/>
        <w:ind w:firstLine="1220"/>
        <w:jc w:val="both"/>
      </w:pPr>
      <w:r>
        <w:t>осуществляет обобщение опыта и распространение лучшей практики работы по правовому просвещению в сфере профилактики и противодействия коррупции;</w:t>
      </w:r>
    </w:p>
    <w:p w:rsidR="00F56ED9" w:rsidRDefault="007D2A0A">
      <w:pPr>
        <w:pStyle w:val="24"/>
        <w:numPr>
          <w:ilvl w:val="0"/>
          <w:numId w:val="3"/>
        </w:numPr>
        <w:shd w:val="clear" w:color="auto" w:fill="auto"/>
        <w:tabs>
          <w:tab w:val="left" w:pos="2038"/>
          <w:tab w:val="left" w:pos="3519"/>
          <w:tab w:val="left" w:pos="5506"/>
          <w:tab w:val="left" w:pos="7993"/>
        </w:tabs>
        <w:spacing w:before="0" w:after="0" w:line="322" w:lineRule="exact"/>
        <w:ind w:firstLine="1220"/>
        <w:jc w:val="both"/>
      </w:pPr>
      <w:r>
        <w:t>проводит</w:t>
      </w:r>
      <w:r>
        <w:tab/>
        <w:t>мероприятия</w:t>
      </w:r>
      <w:r>
        <w:tab/>
        <w:t>по правовому</w:t>
      </w:r>
      <w:r>
        <w:tab/>
        <w:t>просвещению</w:t>
      </w:r>
    </w:p>
    <w:p w:rsidR="00F56ED9" w:rsidRDefault="007D2A0A">
      <w:pPr>
        <w:pStyle w:val="24"/>
        <w:shd w:val="clear" w:color="auto" w:fill="auto"/>
        <w:spacing w:before="0" w:after="0" w:line="322" w:lineRule="exact"/>
        <w:jc w:val="both"/>
      </w:pPr>
      <w:r>
        <w:t>муниципальных служащих Администрации Курского района Курской области в сфере профилактики и противодействия коррупции, по формированию у них нетерпимости к коррупционному поведению, в частности:</w:t>
      </w:r>
    </w:p>
    <w:p w:rsidR="00F56ED9" w:rsidRDefault="007D2A0A">
      <w:pPr>
        <w:pStyle w:val="24"/>
        <w:shd w:val="clear" w:color="auto" w:fill="auto"/>
        <w:tabs>
          <w:tab w:val="left" w:pos="621"/>
        </w:tabs>
        <w:spacing w:before="0" w:after="0" w:line="322" w:lineRule="exact"/>
        <w:jc w:val="both"/>
      </w:pPr>
      <w:r>
        <w:t>а)</w:t>
      </w:r>
      <w:r>
        <w:tab/>
        <w:t>обеспечивает доведение до сведения муниципальных служащих Администрации Курского района Курской области информации об обязанности соблюдения ими требований к служебному поведению, в том числе в отношении предотвращения и урегулирования конфликта интересов, а также об ответственности за невыполнение указанных требований;</w:t>
      </w:r>
    </w:p>
    <w:p w:rsidR="00F56ED9" w:rsidRDefault="007D2A0A">
      <w:pPr>
        <w:pStyle w:val="24"/>
        <w:shd w:val="clear" w:color="auto" w:fill="auto"/>
        <w:tabs>
          <w:tab w:val="left" w:pos="621"/>
          <w:tab w:val="left" w:pos="5950"/>
        </w:tabs>
        <w:spacing w:before="0" w:after="0" w:line="322" w:lineRule="exact"/>
        <w:jc w:val="both"/>
      </w:pPr>
      <w:r>
        <w:t>б)</w:t>
      </w:r>
      <w:r>
        <w:tab/>
        <w:t>проводит ежегодное ознакомление</w:t>
      </w:r>
      <w:r>
        <w:tab/>
        <w:t>муниципальных служащих</w:t>
      </w:r>
    </w:p>
    <w:p w:rsidR="00F56ED9" w:rsidRDefault="007D2A0A">
      <w:pPr>
        <w:pStyle w:val="24"/>
        <w:shd w:val="clear" w:color="auto" w:fill="auto"/>
        <w:spacing w:before="0" w:after="0" w:line="322" w:lineRule="exact"/>
        <w:jc w:val="both"/>
      </w:pPr>
      <w:r>
        <w:t>Администрации Курского района Курской области с актуальными изменениями законодательства о противодействии коррупции;</w:t>
      </w:r>
    </w:p>
    <w:p w:rsidR="00F56ED9" w:rsidRDefault="007D2A0A">
      <w:pPr>
        <w:pStyle w:val="24"/>
        <w:shd w:val="clear" w:color="auto" w:fill="auto"/>
        <w:tabs>
          <w:tab w:val="left" w:pos="427"/>
        </w:tabs>
        <w:spacing w:before="0" w:after="0" w:line="322" w:lineRule="exact"/>
        <w:jc w:val="both"/>
      </w:pPr>
      <w:r>
        <w:t>в)</w:t>
      </w:r>
      <w:r>
        <w:tab/>
        <w:t>проводит индивидуальное консультирование муниципальных служащих Администрации Курского района Курской области в связи с применением законодательства Российской Федерации о противодействии коррупции, в том числе по вопросам представления ими соответствующих сведений, уведомлений и заявлений;</w:t>
      </w:r>
    </w:p>
    <w:p w:rsidR="00F56ED9" w:rsidRDefault="007D2A0A">
      <w:pPr>
        <w:pStyle w:val="24"/>
        <w:shd w:val="clear" w:color="auto" w:fill="auto"/>
        <w:tabs>
          <w:tab w:val="left" w:pos="621"/>
          <w:tab w:val="left" w:pos="5950"/>
          <w:tab w:val="left" w:pos="8155"/>
        </w:tabs>
        <w:spacing w:before="0" w:after="0" w:line="322" w:lineRule="exact"/>
        <w:jc w:val="both"/>
      </w:pPr>
      <w:r>
        <w:t>г)</w:t>
      </w:r>
      <w:r>
        <w:tab/>
        <w:t>обеспечивает актуальность сведений,</w:t>
      </w:r>
      <w:r>
        <w:tab/>
        <w:t>размещенных</w:t>
      </w:r>
      <w:r>
        <w:tab/>
        <w:t>в разделе</w:t>
      </w:r>
    </w:p>
    <w:p w:rsidR="00F56ED9" w:rsidRDefault="007D2A0A">
      <w:pPr>
        <w:pStyle w:val="24"/>
        <w:shd w:val="clear" w:color="auto" w:fill="auto"/>
        <w:spacing w:before="0" w:after="0" w:line="322" w:lineRule="exact"/>
        <w:jc w:val="both"/>
      </w:pPr>
      <w:r>
        <w:t>"Противодействие коррупции" на официальном сайте муниципального района «Курский район»;</w:t>
      </w:r>
    </w:p>
    <w:p w:rsidR="00F56ED9" w:rsidRDefault="007D2A0A">
      <w:pPr>
        <w:pStyle w:val="24"/>
        <w:numPr>
          <w:ilvl w:val="0"/>
          <w:numId w:val="1"/>
        </w:numPr>
        <w:shd w:val="clear" w:color="auto" w:fill="auto"/>
        <w:tabs>
          <w:tab w:val="left" w:pos="922"/>
        </w:tabs>
        <w:spacing w:before="0" w:after="0" w:line="322" w:lineRule="exact"/>
        <w:ind w:firstLine="620"/>
        <w:jc w:val="both"/>
      </w:pPr>
      <w:r>
        <w:t>Распоряжение от 09.06.2011 г №225 «О назначении ответственного лица за работу по профилактике коррупционных и иных правонарушений в Администрации Курского района Курской области» признать утратившим силу.</w:t>
      </w:r>
    </w:p>
    <w:p w:rsidR="00F56ED9" w:rsidRDefault="007D2A0A">
      <w:pPr>
        <w:pStyle w:val="24"/>
        <w:numPr>
          <w:ilvl w:val="0"/>
          <w:numId w:val="1"/>
        </w:numPr>
        <w:shd w:val="clear" w:color="auto" w:fill="auto"/>
        <w:tabs>
          <w:tab w:val="left" w:pos="1130"/>
        </w:tabs>
        <w:spacing w:before="0" w:after="0" w:line="322" w:lineRule="exact"/>
        <w:ind w:firstLine="80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Управляющего делами Администрации Курского района Курской области Е.П. Сафонову.</w:t>
      </w:r>
    </w:p>
    <w:p w:rsidR="00F56ED9" w:rsidRDefault="007D2A0A">
      <w:pPr>
        <w:pStyle w:val="24"/>
        <w:numPr>
          <w:ilvl w:val="0"/>
          <w:numId w:val="1"/>
        </w:numPr>
        <w:shd w:val="clear" w:color="auto" w:fill="auto"/>
        <w:tabs>
          <w:tab w:val="left" w:pos="1133"/>
        </w:tabs>
        <w:spacing w:before="0" w:after="900" w:line="322" w:lineRule="exact"/>
        <w:ind w:firstLine="800"/>
        <w:jc w:val="both"/>
      </w:pPr>
      <w:r>
        <w:t>Распоряжение вступает в силу со дня его подписания.</w:t>
      </w:r>
    </w:p>
    <w:p w:rsidR="00F56ED9" w:rsidRDefault="002F510A">
      <w:pPr>
        <w:pStyle w:val="24"/>
        <w:shd w:val="clear" w:color="auto" w:fill="auto"/>
        <w:spacing w:before="0" w:after="0" w:line="322" w:lineRule="exact"/>
      </w:pPr>
      <w:r>
        <w:pict>
          <v:shape id="_x0000_s1027" type="#_x0000_t75" style="position:absolute;margin-left:289.8pt;margin-top:-18.95pt;width:177.1pt;height:105.6pt;z-index:-251658752;mso-wrap-distance-left:10.55pt;mso-wrap-distance-right:5pt;mso-wrap-distance-bottom:20pt;mso-position-horizontal-relative:margin" wrapcoords="0 0 21600 0 21600 21600 0 21600 0 0">
            <v:imagedata r:id="rId10" o:title="image2"/>
            <w10:wrap type="square" side="left" anchorx="margin"/>
          </v:shape>
        </w:pict>
      </w:r>
      <w:r w:rsidR="00452410">
        <w:t>Заместитель Г</w:t>
      </w:r>
      <w:bookmarkStart w:id="2" w:name="_GoBack"/>
      <w:bookmarkEnd w:id="2"/>
      <w:r w:rsidR="007D2A0A">
        <w:t>лавы Администрации Курского района Курской области по вопросам ЖКХ и дорожной деятельности</w:t>
      </w:r>
    </w:p>
    <w:sectPr w:rsidR="00F56ED9" w:rsidSect="00F56ED9">
      <w:pgSz w:w="11900" w:h="16840"/>
      <w:pgMar w:top="285" w:right="722" w:bottom="1197" w:left="13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0A" w:rsidRDefault="002F510A" w:rsidP="00F56ED9">
      <w:r>
        <w:separator/>
      </w:r>
    </w:p>
  </w:endnote>
  <w:endnote w:type="continuationSeparator" w:id="0">
    <w:p w:rsidR="002F510A" w:rsidRDefault="002F510A" w:rsidP="00F5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0A" w:rsidRDefault="002F510A"/>
  </w:footnote>
  <w:footnote w:type="continuationSeparator" w:id="0">
    <w:p w:rsidR="002F510A" w:rsidRDefault="002F51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E40"/>
    <w:multiLevelType w:val="multilevel"/>
    <w:tmpl w:val="540E3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01768"/>
    <w:multiLevelType w:val="multilevel"/>
    <w:tmpl w:val="3A486E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6136A5"/>
    <w:multiLevelType w:val="multilevel"/>
    <w:tmpl w:val="250827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56ED9"/>
    <w:rsid w:val="002F510A"/>
    <w:rsid w:val="003166D1"/>
    <w:rsid w:val="00452410"/>
    <w:rsid w:val="007D2A0A"/>
    <w:rsid w:val="00F5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6E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6ED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56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a4">
    <w:name w:val="Подпись к картинке_"/>
    <w:basedOn w:val="a0"/>
    <w:link w:val="a5"/>
    <w:rsid w:val="00F56E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F56ED9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40"/>
      <w:sz w:val="54"/>
      <w:szCs w:val="54"/>
      <w:u w:val="none"/>
    </w:rPr>
  </w:style>
  <w:style w:type="character" w:customStyle="1" w:styleId="21">
    <w:name w:val="Заголовок №2_"/>
    <w:basedOn w:val="a0"/>
    <w:link w:val="22"/>
    <w:rsid w:val="00F56ED9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2TimesNewRoman95pt0pt">
    <w:name w:val="Заголовок №2 + Times New Roman;9;5 pt;Не курсив;Интервал 0 pt"/>
    <w:basedOn w:val="21"/>
    <w:rsid w:val="00F56E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56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F56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Подпись к картинке (2)"/>
    <w:basedOn w:val="a"/>
    <w:link w:val="2"/>
    <w:rsid w:val="00F56ED9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a5">
    <w:name w:val="Подпись к картинке"/>
    <w:basedOn w:val="a"/>
    <w:link w:val="a4"/>
    <w:rsid w:val="00F56ED9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F56ED9"/>
    <w:pPr>
      <w:shd w:val="clear" w:color="auto" w:fill="FFFFFF"/>
      <w:spacing w:before="360" w:after="240" w:line="0" w:lineRule="atLeast"/>
      <w:jc w:val="center"/>
      <w:outlineLvl w:val="0"/>
    </w:pPr>
    <w:rPr>
      <w:rFonts w:ascii="Trebuchet MS" w:eastAsia="Trebuchet MS" w:hAnsi="Trebuchet MS" w:cs="Trebuchet MS"/>
      <w:b/>
      <w:bCs/>
      <w:spacing w:val="40"/>
      <w:sz w:val="54"/>
      <w:szCs w:val="54"/>
    </w:rPr>
  </w:style>
  <w:style w:type="paragraph" w:customStyle="1" w:styleId="22">
    <w:name w:val="Заголовок №2"/>
    <w:basedOn w:val="a"/>
    <w:link w:val="21"/>
    <w:rsid w:val="00F56ED9"/>
    <w:pPr>
      <w:shd w:val="clear" w:color="auto" w:fill="FFFFFF"/>
      <w:spacing w:before="240" w:after="120" w:line="0" w:lineRule="atLeast"/>
      <w:jc w:val="both"/>
      <w:outlineLvl w:val="1"/>
    </w:pPr>
    <w:rPr>
      <w:rFonts w:ascii="Trebuchet MS" w:eastAsia="Trebuchet MS" w:hAnsi="Trebuchet MS" w:cs="Trebuchet MS"/>
      <w:i/>
      <w:iCs/>
      <w:spacing w:val="-20"/>
      <w:sz w:val="26"/>
      <w:szCs w:val="26"/>
    </w:rPr>
  </w:style>
  <w:style w:type="paragraph" w:customStyle="1" w:styleId="30">
    <w:name w:val="Основной текст (3)"/>
    <w:basedOn w:val="a"/>
    <w:link w:val="3"/>
    <w:rsid w:val="00F56ED9"/>
    <w:pPr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F56ED9"/>
    <w:pPr>
      <w:shd w:val="clear" w:color="auto" w:fill="FFFFFF"/>
      <w:spacing w:before="360" w:after="60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../FBE6~1/AppData/Local/Temp/FineReader12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1782</Words>
  <Characters>10159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Щедрина</dc:creator>
  <cp:lastModifiedBy>Sergey</cp:lastModifiedBy>
  <cp:revision>2</cp:revision>
  <dcterms:created xsi:type="dcterms:W3CDTF">2019-07-17T09:36:00Z</dcterms:created>
  <dcterms:modified xsi:type="dcterms:W3CDTF">2019-07-17T10:15:00Z</dcterms:modified>
</cp:coreProperties>
</file>