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D0" w:rsidRPr="004F2DFA" w:rsidRDefault="007727D0" w:rsidP="003D0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F2DFA">
        <w:rPr>
          <w:rFonts w:ascii="Arial" w:hAnsi="Arial" w:cs="Arial"/>
          <w:b/>
          <w:bCs/>
          <w:sz w:val="32"/>
          <w:szCs w:val="32"/>
        </w:rPr>
        <w:t>АДМИНИСТРАЦИЯ БЕСЕДИНСКОГО СЕЛЬСОВЕТА                           КУРСКОГО РАЙОНА КУРСКОЙ ОБЛАСТИ</w:t>
      </w:r>
    </w:p>
    <w:p w:rsidR="006249EF" w:rsidRDefault="006249EF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727D0" w:rsidRPr="004F2DFA" w:rsidRDefault="007727D0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F2DF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6249EF" w:rsidRDefault="006249EF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727D0" w:rsidRPr="004F2DFA" w:rsidRDefault="00624C15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</w:t>
      </w:r>
      <w:r w:rsidR="006249E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июля 2023</w:t>
      </w:r>
      <w:r w:rsidR="006532EC">
        <w:rPr>
          <w:rFonts w:ascii="Arial" w:hAnsi="Arial" w:cs="Arial"/>
          <w:b/>
          <w:bCs/>
          <w:sz w:val="32"/>
          <w:szCs w:val="32"/>
        </w:rPr>
        <w:t xml:space="preserve"> г. №60</w:t>
      </w:r>
    </w:p>
    <w:p w:rsidR="006249EF" w:rsidRDefault="006249EF" w:rsidP="007727D0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3D0B85" w:rsidRPr="006532EC" w:rsidRDefault="00624C15" w:rsidP="003D0B85">
      <w:pPr>
        <w:pStyle w:val="a9"/>
        <w:spacing w:before="0" w:beforeAutospacing="0" w:after="0"/>
        <w:jc w:val="center"/>
        <w:rPr>
          <w:rFonts w:ascii="Arial" w:hAnsi="Arial" w:cs="Arial"/>
          <w:b/>
          <w:sz w:val="32"/>
          <w:szCs w:val="32"/>
        </w:rPr>
      </w:pPr>
      <w:r w:rsidRPr="006532EC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Бесединс</w:t>
      </w:r>
      <w:r w:rsidR="006532EC" w:rsidRPr="006532EC">
        <w:rPr>
          <w:rFonts w:ascii="Arial" w:hAnsi="Arial" w:cs="Arial"/>
          <w:b/>
          <w:sz w:val="32"/>
          <w:szCs w:val="32"/>
        </w:rPr>
        <w:t>кого сельсовета Курского района</w:t>
      </w:r>
      <w:r w:rsidRPr="006532EC">
        <w:rPr>
          <w:rFonts w:ascii="Arial" w:hAnsi="Arial" w:cs="Arial"/>
          <w:b/>
          <w:sz w:val="32"/>
          <w:szCs w:val="32"/>
        </w:rPr>
        <w:t xml:space="preserve"> Курской области от 19.10.2021 г. № 64 «</w:t>
      </w:r>
      <w:r w:rsidR="003D0B85" w:rsidRPr="006532EC">
        <w:rPr>
          <w:rFonts w:ascii="Arial" w:hAnsi="Arial" w:cs="Arial"/>
          <w:b/>
          <w:sz w:val="32"/>
          <w:szCs w:val="32"/>
        </w:rPr>
        <w:t>Об утверждении Плана мероприятий</w:t>
      </w:r>
    </w:p>
    <w:p w:rsidR="003D0B85" w:rsidRPr="006532EC" w:rsidRDefault="003D0B85" w:rsidP="003D0B85">
      <w:pPr>
        <w:pStyle w:val="a9"/>
        <w:spacing w:before="0" w:beforeAutospacing="0" w:after="0"/>
        <w:jc w:val="center"/>
        <w:rPr>
          <w:rFonts w:ascii="Arial" w:hAnsi="Arial" w:cs="Arial"/>
          <w:b/>
          <w:sz w:val="32"/>
          <w:szCs w:val="32"/>
        </w:rPr>
      </w:pPr>
      <w:r w:rsidRPr="006532EC">
        <w:rPr>
          <w:rFonts w:ascii="Arial" w:hAnsi="Arial" w:cs="Arial"/>
          <w:b/>
          <w:sz w:val="32"/>
          <w:szCs w:val="32"/>
        </w:rPr>
        <w:t>по противодействию коррупции в Администрации</w:t>
      </w:r>
    </w:p>
    <w:p w:rsidR="003D0B85" w:rsidRPr="006532EC" w:rsidRDefault="003D0B85" w:rsidP="003D0B85">
      <w:pPr>
        <w:pStyle w:val="a9"/>
        <w:spacing w:before="0" w:beforeAutospacing="0" w:after="0"/>
        <w:jc w:val="center"/>
        <w:rPr>
          <w:rFonts w:ascii="Arial" w:hAnsi="Arial" w:cs="Arial"/>
          <w:b/>
          <w:sz w:val="32"/>
          <w:szCs w:val="32"/>
        </w:rPr>
      </w:pPr>
      <w:r w:rsidRPr="006532EC">
        <w:rPr>
          <w:rFonts w:ascii="Arial" w:hAnsi="Arial" w:cs="Arial"/>
          <w:b/>
          <w:sz w:val="32"/>
          <w:szCs w:val="32"/>
        </w:rPr>
        <w:t xml:space="preserve"> Бесединского сельсовета Курского района Курской области на 2021-2024 годы</w:t>
      </w:r>
      <w:r w:rsidR="00624C15" w:rsidRPr="006532EC">
        <w:rPr>
          <w:rFonts w:ascii="Arial" w:hAnsi="Arial" w:cs="Arial"/>
          <w:b/>
          <w:sz w:val="32"/>
          <w:szCs w:val="32"/>
        </w:rPr>
        <w:t>»</w:t>
      </w:r>
    </w:p>
    <w:p w:rsidR="00250569" w:rsidRPr="007727D0" w:rsidRDefault="00250569" w:rsidP="007727D0">
      <w:pPr>
        <w:pStyle w:val="a9"/>
        <w:spacing w:before="0" w:beforeAutospacing="0" w:after="0" w:line="240" w:lineRule="atLeast"/>
        <w:jc w:val="center"/>
        <w:rPr>
          <w:sz w:val="28"/>
          <w:szCs w:val="28"/>
        </w:rPr>
      </w:pPr>
    </w:p>
    <w:p w:rsidR="003D0B85" w:rsidRPr="006532EC" w:rsidRDefault="003D0B85" w:rsidP="003D0B85">
      <w:pPr>
        <w:pStyle w:val="a9"/>
        <w:spacing w:before="0" w:beforeAutospacing="0" w:after="0"/>
        <w:ind w:firstLine="709"/>
        <w:jc w:val="both"/>
        <w:rPr>
          <w:rFonts w:ascii="Arial" w:hAnsi="Arial" w:cs="Arial"/>
        </w:rPr>
      </w:pPr>
      <w:r w:rsidRPr="006532EC">
        <w:rPr>
          <w:rFonts w:ascii="Arial" w:hAnsi="Arial" w:cs="Arial"/>
        </w:rPr>
        <w:t>В</w:t>
      </w:r>
      <w:r w:rsidR="00F11F88" w:rsidRPr="006532EC">
        <w:rPr>
          <w:rFonts w:ascii="Arial" w:hAnsi="Arial" w:cs="Arial"/>
        </w:rPr>
        <w:t xml:space="preserve"> </w:t>
      </w:r>
      <w:r w:rsidR="00624C15" w:rsidRPr="006532EC">
        <w:rPr>
          <w:rFonts w:ascii="Arial" w:hAnsi="Arial" w:cs="Arial"/>
        </w:rPr>
        <w:t xml:space="preserve"> соответствии с Федеральным законом от 25 декабря 2008 года № 273-ФЗ «О противодействии коррупции»  и Законом Курской области от 11 ноября 2008 г. №85-ЗКО «О противодействии коррупции в Курской области», в целях предупреждения и профилактики коррупции, на основании протеста Прокуратуры Курского района Курской области от 15.06.2023 № 02-01-2023 года на п. 1.3.2 Плана мероприятий по противодействию коррупции в Администрации Бесединского сельсовета Курского района Курской области  на 2021 – 2024 годы, утвержденного постановлением Администрации Бесединского сельсовета Курского района от 19.10.2021 № 164</w:t>
      </w:r>
      <w:r w:rsidR="00F11F88" w:rsidRPr="006532EC">
        <w:rPr>
          <w:rFonts w:ascii="Arial" w:hAnsi="Arial" w:cs="Arial"/>
        </w:rPr>
        <w:t xml:space="preserve">, </w:t>
      </w:r>
      <w:r w:rsidRPr="006532EC">
        <w:rPr>
          <w:rFonts w:ascii="Arial" w:hAnsi="Arial" w:cs="Arial"/>
        </w:rPr>
        <w:t xml:space="preserve">Администрация </w:t>
      </w:r>
      <w:r w:rsidR="00624C15" w:rsidRPr="006532EC">
        <w:rPr>
          <w:rFonts w:ascii="Arial" w:hAnsi="Arial" w:cs="Arial"/>
        </w:rPr>
        <w:t xml:space="preserve">Бесединского сельсовета </w:t>
      </w:r>
      <w:r w:rsidRPr="006532EC">
        <w:rPr>
          <w:rFonts w:ascii="Arial" w:hAnsi="Arial" w:cs="Arial"/>
        </w:rPr>
        <w:t>Курского района Курской области ПОСТАНОВЛЯЕТ:</w:t>
      </w:r>
    </w:p>
    <w:p w:rsidR="00624C15" w:rsidRPr="006532EC" w:rsidRDefault="00624C15" w:rsidP="00624C15">
      <w:pPr>
        <w:pStyle w:val="a9"/>
        <w:ind w:firstLine="709"/>
        <w:jc w:val="both"/>
        <w:rPr>
          <w:rFonts w:ascii="Arial" w:hAnsi="Arial" w:cs="Arial"/>
        </w:rPr>
      </w:pPr>
      <w:r w:rsidRPr="006532EC">
        <w:rPr>
          <w:rFonts w:ascii="Arial" w:hAnsi="Arial" w:cs="Arial"/>
        </w:rPr>
        <w:t xml:space="preserve">Внести изменения в постановление Администрации </w:t>
      </w:r>
      <w:r w:rsidR="006532EC" w:rsidRPr="006532EC">
        <w:rPr>
          <w:rFonts w:ascii="Arial" w:hAnsi="Arial" w:cs="Arial"/>
        </w:rPr>
        <w:t>Бесединского</w:t>
      </w:r>
      <w:r w:rsidRPr="006532EC">
        <w:rPr>
          <w:rFonts w:ascii="Arial" w:hAnsi="Arial" w:cs="Arial"/>
        </w:rPr>
        <w:t xml:space="preserve"> сельсовета Курского района от </w:t>
      </w:r>
      <w:r w:rsidR="006532EC" w:rsidRPr="006532EC">
        <w:rPr>
          <w:rFonts w:ascii="Arial" w:hAnsi="Arial" w:cs="Arial"/>
        </w:rPr>
        <w:t>19.10.2021 № 64</w:t>
      </w:r>
      <w:r w:rsidRPr="006532EC">
        <w:rPr>
          <w:rFonts w:ascii="Arial" w:hAnsi="Arial" w:cs="Arial"/>
        </w:rPr>
        <w:t xml:space="preserve"> «Об утверждении Плана мероприятий по противодействию коррупции в Администрации </w:t>
      </w:r>
      <w:r w:rsidR="006532EC" w:rsidRPr="006532EC">
        <w:rPr>
          <w:rFonts w:ascii="Arial" w:hAnsi="Arial" w:cs="Arial"/>
        </w:rPr>
        <w:t>Бесединского</w:t>
      </w:r>
      <w:r w:rsidRPr="006532EC">
        <w:rPr>
          <w:rFonts w:ascii="Arial" w:hAnsi="Arial" w:cs="Arial"/>
        </w:rPr>
        <w:t xml:space="preserve"> сельсовета Курского района Курской</w:t>
      </w:r>
      <w:r w:rsidR="006532EC">
        <w:rPr>
          <w:rFonts w:ascii="Arial" w:hAnsi="Arial" w:cs="Arial"/>
        </w:rPr>
        <w:t xml:space="preserve"> области </w:t>
      </w:r>
      <w:r w:rsidRPr="006532EC">
        <w:rPr>
          <w:rFonts w:ascii="Arial" w:hAnsi="Arial" w:cs="Arial"/>
        </w:rPr>
        <w:t>на 2021 – 2024 годы»:</w:t>
      </w:r>
    </w:p>
    <w:p w:rsidR="00624C15" w:rsidRPr="006532EC" w:rsidRDefault="006532EC" w:rsidP="006532EC">
      <w:pPr>
        <w:pStyle w:val="a9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24C15" w:rsidRPr="006532EC">
        <w:rPr>
          <w:rFonts w:ascii="Arial" w:hAnsi="Arial" w:cs="Arial"/>
        </w:rPr>
        <w:t xml:space="preserve"> В </w:t>
      </w:r>
      <w:r w:rsidR="00624C15" w:rsidRPr="006532EC">
        <w:rPr>
          <w:rFonts w:ascii="Arial" w:hAnsi="Arial" w:cs="Arial"/>
          <w:lang w:bidi="ru-RU"/>
        </w:rPr>
        <w:t xml:space="preserve">плане мероприятий по противодействию коррупции в Администрации Бесединского сельсовета Курского района Курской области  на 2021 – 2024 годы </w:t>
      </w:r>
      <w:r w:rsidR="00624C15" w:rsidRPr="006532EC">
        <w:rPr>
          <w:rFonts w:ascii="Arial" w:hAnsi="Arial" w:cs="Arial"/>
        </w:rPr>
        <w:t>пункт 1.3.2. «Размещение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"Интернет» исключить.</w:t>
      </w:r>
      <w:r w:rsidR="00624C15" w:rsidRPr="006532EC">
        <w:rPr>
          <w:rFonts w:ascii="Arial" w:hAnsi="Arial" w:cs="Arial"/>
        </w:rPr>
        <w:tab/>
      </w:r>
    </w:p>
    <w:p w:rsidR="00F11F88" w:rsidRPr="006532EC" w:rsidRDefault="00624C15" w:rsidP="00624C15">
      <w:pPr>
        <w:pStyle w:val="a9"/>
        <w:spacing w:before="0" w:beforeAutospacing="0" w:after="0"/>
        <w:ind w:firstLine="709"/>
        <w:jc w:val="both"/>
        <w:rPr>
          <w:rFonts w:ascii="Arial" w:hAnsi="Arial" w:cs="Arial"/>
        </w:rPr>
      </w:pPr>
      <w:r w:rsidRPr="006532EC">
        <w:rPr>
          <w:rFonts w:ascii="Arial" w:hAnsi="Arial" w:cs="Arial"/>
        </w:rPr>
        <w:t xml:space="preserve">    2. Контроль за исполнением постановления оставляю за собой.                        </w:t>
      </w:r>
      <w:r w:rsidRPr="006532EC">
        <w:rPr>
          <w:rFonts w:ascii="Arial" w:hAnsi="Arial" w:cs="Arial"/>
        </w:rPr>
        <w:tab/>
        <w:t xml:space="preserve">     3. Постановление вступает в силу со дня его подписания и подлежит обнародованию.</w:t>
      </w:r>
    </w:p>
    <w:p w:rsidR="006249EF" w:rsidRPr="006532EC" w:rsidRDefault="006249EF" w:rsidP="00AA7843">
      <w:pPr>
        <w:pStyle w:val="a9"/>
        <w:spacing w:before="0" w:beforeAutospacing="0" w:after="0"/>
        <w:rPr>
          <w:rFonts w:ascii="Arial" w:hAnsi="Arial" w:cs="Arial"/>
        </w:rPr>
      </w:pPr>
    </w:p>
    <w:p w:rsidR="006249EF" w:rsidRPr="006532EC" w:rsidRDefault="006249EF" w:rsidP="00AA7843">
      <w:pPr>
        <w:pStyle w:val="a9"/>
        <w:spacing w:before="0" w:beforeAutospacing="0" w:after="0"/>
        <w:rPr>
          <w:rFonts w:ascii="Arial" w:hAnsi="Arial" w:cs="Arial"/>
        </w:rPr>
      </w:pPr>
    </w:p>
    <w:p w:rsidR="006249EF" w:rsidRPr="006532EC" w:rsidRDefault="006249EF" w:rsidP="00AA7843">
      <w:pPr>
        <w:pStyle w:val="a9"/>
        <w:spacing w:before="0" w:beforeAutospacing="0" w:after="0"/>
        <w:rPr>
          <w:rFonts w:ascii="Arial" w:hAnsi="Arial" w:cs="Arial"/>
        </w:rPr>
      </w:pPr>
    </w:p>
    <w:p w:rsidR="00610A5E" w:rsidRPr="006532EC" w:rsidRDefault="00C46C8A" w:rsidP="006532EC">
      <w:pPr>
        <w:pStyle w:val="a9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Зам. Главы</w:t>
      </w:r>
      <w:r w:rsidR="00250569" w:rsidRPr="006532EC">
        <w:rPr>
          <w:rFonts w:ascii="Arial" w:hAnsi="Arial" w:cs="Arial"/>
        </w:rPr>
        <w:t xml:space="preserve"> </w:t>
      </w:r>
      <w:r w:rsidR="00AA7843" w:rsidRPr="006532EC">
        <w:rPr>
          <w:rFonts w:ascii="Arial" w:hAnsi="Arial" w:cs="Arial"/>
        </w:rPr>
        <w:t xml:space="preserve">Бесединского сельсовета </w:t>
      </w:r>
      <w:r w:rsidR="00A56F5F" w:rsidRPr="006532EC">
        <w:rPr>
          <w:rFonts w:ascii="Arial" w:hAnsi="Arial" w:cs="Arial"/>
        </w:rPr>
        <w:t xml:space="preserve">Курского района </w:t>
      </w:r>
      <w:r w:rsidR="00A56F5F" w:rsidRPr="006532EC">
        <w:rPr>
          <w:rFonts w:ascii="Arial" w:hAnsi="Arial" w:cs="Arial"/>
        </w:rPr>
        <w:tab/>
      </w:r>
      <w:r w:rsidR="00A56F5F" w:rsidRPr="006532EC">
        <w:rPr>
          <w:rFonts w:ascii="Arial" w:hAnsi="Arial" w:cs="Arial"/>
        </w:rPr>
        <w:tab/>
      </w:r>
      <w:r w:rsidR="00CE6353" w:rsidRPr="006532E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Т.И.Тюхова</w:t>
      </w:r>
    </w:p>
    <w:p w:rsidR="00610A5E" w:rsidRDefault="00610A5E" w:rsidP="00B722DC">
      <w:pPr>
        <w:pStyle w:val="ab"/>
      </w:pPr>
    </w:p>
    <w:p w:rsidR="0078698A" w:rsidRPr="00B722DC" w:rsidRDefault="00610A5E" w:rsidP="00B722DC">
      <w:pPr>
        <w:pStyle w:val="ab"/>
        <w:rPr>
          <w:rFonts w:ascii="Arial" w:hAnsi="Arial" w:cs="Arial"/>
        </w:rPr>
      </w:pPr>
      <w:r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>УТВЕРЖДЕН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Постановлением Администрации Бесединского сельсовета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19 октября 2021 г. № 64</w:t>
      </w:r>
    </w:p>
    <w:p w:rsidR="00AA7843" w:rsidRPr="00CE6353" w:rsidRDefault="006532EC" w:rsidP="00AA784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4C15">
        <w:rPr>
          <w:rFonts w:ascii="Arial" w:hAnsi="Arial" w:cs="Arial"/>
        </w:rPr>
        <w:t>С изменениями от 10.07.203г. №</w:t>
      </w:r>
      <w:r>
        <w:rPr>
          <w:rFonts w:ascii="Arial" w:hAnsi="Arial" w:cs="Arial"/>
        </w:rPr>
        <w:t xml:space="preserve"> 60)</w:t>
      </w:r>
    </w:p>
    <w:p w:rsidR="00AA7843" w:rsidRPr="00CE6353" w:rsidRDefault="00AA7843" w:rsidP="00AA7843">
      <w:pPr>
        <w:rPr>
          <w:rFonts w:ascii="Arial" w:hAnsi="Arial" w:cs="Arial"/>
        </w:rPr>
      </w:pPr>
    </w:p>
    <w:p w:rsidR="00F11F88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F11F88" w:rsidRPr="00CE383C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383C">
        <w:rPr>
          <w:rFonts w:ascii="Times New Roman" w:hAnsi="Times New Roman"/>
          <w:b/>
          <w:sz w:val="28"/>
          <w:szCs w:val="28"/>
        </w:rPr>
        <w:t>мероприятий по противодействию коррупции</w:t>
      </w:r>
    </w:p>
    <w:p w:rsidR="00F11F88" w:rsidRDefault="00F11F88" w:rsidP="00610A5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383C">
        <w:rPr>
          <w:rFonts w:ascii="Times New Roman" w:hAnsi="Times New Roman"/>
          <w:b/>
          <w:sz w:val="28"/>
          <w:szCs w:val="28"/>
        </w:rPr>
        <w:t xml:space="preserve"> в Администрации</w:t>
      </w:r>
      <w:r w:rsidR="00610A5E">
        <w:rPr>
          <w:rFonts w:ascii="Times New Roman" w:hAnsi="Times New Roman"/>
          <w:b/>
          <w:sz w:val="28"/>
          <w:szCs w:val="28"/>
        </w:rPr>
        <w:t xml:space="preserve"> Бесединского сельсовета</w:t>
      </w:r>
      <w:r w:rsidRPr="00CE383C">
        <w:rPr>
          <w:rFonts w:ascii="Times New Roman" w:hAnsi="Times New Roman"/>
          <w:b/>
          <w:sz w:val="28"/>
          <w:szCs w:val="28"/>
        </w:rPr>
        <w:t xml:space="preserve"> Курского района Курской области</w:t>
      </w:r>
      <w:r w:rsidR="00610A5E">
        <w:rPr>
          <w:rFonts w:ascii="Times New Roman" w:hAnsi="Times New Roman"/>
          <w:b/>
          <w:sz w:val="28"/>
          <w:szCs w:val="28"/>
        </w:rPr>
        <w:t xml:space="preserve"> </w:t>
      </w:r>
      <w:r w:rsidRPr="00CE383C">
        <w:rPr>
          <w:rFonts w:ascii="Times New Roman" w:hAnsi="Times New Roman"/>
          <w:b/>
          <w:sz w:val="28"/>
          <w:szCs w:val="28"/>
        </w:rPr>
        <w:t xml:space="preserve">на </w:t>
      </w:r>
      <w:r w:rsidR="00610A5E">
        <w:rPr>
          <w:rFonts w:ascii="Times New Roman" w:hAnsi="Times New Roman"/>
          <w:b/>
          <w:sz w:val="28"/>
          <w:szCs w:val="28"/>
        </w:rPr>
        <w:t>2021-2024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383C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F11F88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444"/>
        <w:gridCol w:w="1559"/>
        <w:gridCol w:w="142"/>
        <w:gridCol w:w="1134"/>
        <w:gridCol w:w="3118"/>
      </w:tblGrid>
      <w:tr w:rsidR="00F11F88" w:rsidTr="00353654">
        <w:tc>
          <w:tcPr>
            <w:tcW w:w="737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4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gridSpan w:val="2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8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1F88" w:rsidTr="00353654">
        <w:tc>
          <w:tcPr>
            <w:tcW w:w="737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>ействию коррупции на 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г.</w:t>
            </w:r>
          </w:p>
        </w:tc>
        <w:tc>
          <w:tcPr>
            <w:tcW w:w="3118" w:type="dxa"/>
          </w:tcPr>
          <w:p w:rsidR="00F11F88" w:rsidRPr="00657F4E" w:rsidRDefault="00610A5E" w:rsidP="00610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444" w:type="dxa"/>
          </w:tcPr>
          <w:p w:rsidR="00F11F88" w:rsidRPr="001F3528" w:rsidRDefault="00F11F88" w:rsidP="00610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>Администрацией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и органами местного самоуправления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проектов нормативных правовых актов и принятых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(в соответствующей сфере деятельности)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657F4E" w:rsidRDefault="00610A5E" w:rsidP="003536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муниципальных учреждениях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области, функции и полномочи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учредителя которых осуществляе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в муниципальных учреждениях</w:t>
            </w:r>
            <w:r w:rsidR="001D1C1E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функции и полномочия учредителя которых осуществляют органы местного самоуправления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Default="00610A5E" w:rsidP="003536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обязанностей,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 w:rsidRPr="00657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2444" w:type="dxa"/>
          </w:tcPr>
          <w:p w:rsidR="00F11F88" w:rsidRPr="001F3528" w:rsidRDefault="00624C15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1F88" w:rsidRPr="001F3528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88" w:rsidTr="00353654">
        <w:tc>
          <w:tcPr>
            <w:tcW w:w="737" w:type="dxa"/>
          </w:tcPr>
          <w:p w:rsidR="00F11F88" w:rsidRPr="001F3528" w:rsidRDefault="00EA2461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а также членов их семей,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EA2461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EA2461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на муниципальные должности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должности муниципальной службы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области, в том числе актуализация сведений об их родственниках и иных лицах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EA2461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  <w:bookmarkStart w:id="0" w:name="_GoBack"/>
            <w:bookmarkEnd w:id="0"/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муниципальную службу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 с законодательством о противодействии коррупции и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при увольнении с памяткой об ограничениях при заключении ими трудового или гражданско-правового договора после ухода с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закупок, установленных Федеральным </w:t>
            </w:r>
            <w:hyperlink r:id="rId7" w:history="1">
              <w:r w:rsidRPr="0036074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эффективного общественного контроля за деятельностью органов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Бесединского сельсовета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муниципальных нужд, по компетенции</w:t>
            </w:r>
          </w:p>
        </w:tc>
        <w:tc>
          <w:tcPr>
            <w:tcW w:w="1559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по вопросам соблюдения ограничений, запретов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обязанностей, установленных действующим антикоррупционным законодательством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правового сознания, правовой культуры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формирование отрицательного отношения к коррупции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органам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в проведении учебно-методических семинаров по вопросам обеспечения предупреждения коррупции в муниципальных образованиях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правового сознания, правовой культуры муниципальных служащих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353654" w:rsidTr="00353654">
        <w:tc>
          <w:tcPr>
            <w:tcW w:w="737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муниципальных служащих Бесединского сельсовета Курского района Курской области, работников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353654" w:rsidRPr="001F3528" w:rsidRDefault="00353654" w:rsidP="002C0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Исключение фактов коррупции среди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также работников в должностные обязанности которых входит участие в противодействии коррупции</w:t>
            </w:r>
          </w:p>
        </w:tc>
        <w:tc>
          <w:tcPr>
            <w:tcW w:w="1276" w:type="dxa"/>
            <w:gridSpan w:val="2"/>
          </w:tcPr>
          <w:p w:rsidR="00353654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353654" w:rsidRDefault="00353654" w:rsidP="00353654">
            <w:r w:rsidRPr="00596625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353654" w:rsidTr="00353654">
        <w:tc>
          <w:tcPr>
            <w:tcW w:w="737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353654" w:rsidRPr="001F3528" w:rsidRDefault="00353654" w:rsidP="002C0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участия лиц, впервые поступивших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на муниципальную службу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 Курского района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муниципальных служащих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впервые поступивших на муниципальную службу 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>Бесединского сельсовета</w:t>
            </w:r>
            <w:r w:rsidR="002C5893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>, а так 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276" w:type="dxa"/>
            <w:gridSpan w:val="2"/>
          </w:tcPr>
          <w:p w:rsidR="00353654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353654" w:rsidRDefault="00353654" w:rsidP="00353654">
            <w:r w:rsidRPr="00596625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276" w:type="dxa"/>
            <w:gridSpan w:val="2"/>
          </w:tcPr>
          <w:p w:rsidR="00F11F88" w:rsidRPr="001F3528" w:rsidRDefault="00360745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2C5893">
        <w:trPr>
          <w:trHeight w:val="3450"/>
        </w:trPr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276" w:type="dxa"/>
            <w:gridSpan w:val="2"/>
          </w:tcPr>
          <w:p w:rsidR="00F11F88" w:rsidRPr="001F3528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2021 - </w:t>
            </w:r>
            <w:r w:rsidR="0035365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2C5893">
        <w:trPr>
          <w:trHeight w:val="960"/>
        </w:trPr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 Бесединского сельсовета Курского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фактов коррупции среди муниципальных служащих Бесединского сельсовета  Курского района Курской области, а так же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1C1E" w:rsidRDefault="001D1C1E" w:rsidP="001D1C1E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FC6CC8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FC6CC8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профилактике коррупции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 w:rsidRPr="00657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444" w:type="dxa"/>
          </w:tcPr>
          <w:p w:rsidR="001D1C1E" w:rsidRPr="001F3528" w:rsidRDefault="001D1C1E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("горячих линий"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r w:rsidRPr="0058042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Курской </w:t>
            </w:r>
            <w:r w:rsidRPr="00580424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в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>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в информационно-телекоммуникационной сети "Интернет", по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</w:t>
            </w:r>
          </w:p>
        </w:tc>
        <w:tc>
          <w:tcPr>
            <w:tcW w:w="3118" w:type="dxa"/>
          </w:tcPr>
          <w:p w:rsidR="001D1C1E" w:rsidRDefault="001D1C1E" w:rsidP="001D1C1E">
            <w:r w:rsidRPr="00AB49E6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AB49E6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</w:tbl>
    <w:p w:rsidR="00F11F88" w:rsidRPr="00CE383C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11F88" w:rsidRPr="00657F4E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F11F88" w:rsidRPr="00657F4E" w:rsidRDefault="00F11F88" w:rsidP="00F11F88">
      <w:pPr>
        <w:rPr>
          <w:rFonts w:ascii="Times New Roman" w:hAnsi="Times New Roman"/>
        </w:rPr>
      </w:pPr>
    </w:p>
    <w:p w:rsidR="00F11F88" w:rsidRPr="00657F4E" w:rsidRDefault="00F11F88" w:rsidP="00F11F88">
      <w:pPr>
        <w:pStyle w:val="a9"/>
        <w:spacing w:before="0" w:beforeAutospacing="0" w:after="0"/>
      </w:pPr>
    </w:p>
    <w:p w:rsidR="00F11F88" w:rsidRPr="00657F4E" w:rsidRDefault="00F11F88" w:rsidP="00F11F88">
      <w:pPr>
        <w:pStyle w:val="a9"/>
        <w:spacing w:before="0" w:beforeAutospacing="0" w:after="0"/>
        <w:jc w:val="both"/>
      </w:pPr>
    </w:p>
    <w:p w:rsidR="00F11F88" w:rsidRPr="00657F4E" w:rsidRDefault="00F11F88" w:rsidP="00F11F88">
      <w:pPr>
        <w:pStyle w:val="a9"/>
        <w:spacing w:before="0" w:beforeAutospacing="0" w:after="0"/>
        <w:jc w:val="both"/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sectPr w:rsidR="00AA7843" w:rsidRPr="00CE6353" w:rsidSect="006249EF">
      <w:headerReference w:type="default" r:id="rId8"/>
      <w:pgSz w:w="11900" w:h="16840"/>
      <w:pgMar w:top="1134" w:right="1247" w:bottom="1134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22" w:rsidRDefault="00CA2422" w:rsidP="0078698A">
      <w:r>
        <w:separator/>
      </w:r>
    </w:p>
  </w:endnote>
  <w:endnote w:type="continuationSeparator" w:id="0">
    <w:p w:rsidR="00CA2422" w:rsidRDefault="00CA2422" w:rsidP="007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altName w:val="Segoe UI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22" w:rsidRDefault="00CA2422"/>
  </w:footnote>
  <w:footnote w:type="continuationSeparator" w:id="0">
    <w:p w:rsidR="00CA2422" w:rsidRDefault="00CA242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54" w:rsidRDefault="00CA24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5pt;margin-top:37.45pt;width:4.8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654" w:rsidRDefault="0035365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A2461" w:rsidRPr="00EA2461">
                  <w:rPr>
                    <w:rStyle w:val="a6"/>
                    <w:noProof/>
                  </w:rPr>
                  <w:t>5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31F"/>
    <w:multiLevelType w:val="multilevel"/>
    <w:tmpl w:val="DC649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" w15:restartNumberingAfterBreak="0">
    <w:nsid w:val="177461A8"/>
    <w:multiLevelType w:val="multilevel"/>
    <w:tmpl w:val="47167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2160"/>
      </w:pPr>
      <w:rPr>
        <w:rFonts w:hint="default"/>
      </w:rPr>
    </w:lvl>
  </w:abstractNum>
  <w:abstractNum w:abstractNumId="2" w15:restartNumberingAfterBreak="0">
    <w:nsid w:val="2BBC048A"/>
    <w:multiLevelType w:val="multilevel"/>
    <w:tmpl w:val="40487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819F4"/>
    <w:multiLevelType w:val="multilevel"/>
    <w:tmpl w:val="DD964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1C4F48"/>
    <w:multiLevelType w:val="multilevel"/>
    <w:tmpl w:val="7EF059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698A"/>
    <w:rsid w:val="000562C9"/>
    <w:rsid w:val="00061100"/>
    <w:rsid w:val="00076D9B"/>
    <w:rsid w:val="000C1B29"/>
    <w:rsid w:val="000E27BA"/>
    <w:rsid w:val="001844AC"/>
    <w:rsid w:val="001D1C1E"/>
    <w:rsid w:val="001F3406"/>
    <w:rsid w:val="00214873"/>
    <w:rsid w:val="00225CBB"/>
    <w:rsid w:val="00250569"/>
    <w:rsid w:val="00256FF3"/>
    <w:rsid w:val="00276463"/>
    <w:rsid w:val="002C02D1"/>
    <w:rsid w:val="002C5893"/>
    <w:rsid w:val="002F4BBF"/>
    <w:rsid w:val="00353654"/>
    <w:rsid w:val="00360745"/>
    <w:rsid w:val="003D0B85"/>
    <w:rsid w:val="00450CE8"/>
    <w:rsid w:val="004F2DFA"/>
    <w:rsid w:val="00585EC3"/>
    <w:rsid w:val="00592D33"/>
    <w:rsid w:val="00592FCE"/>
    <w:rsid w:val="005E0F68"/>
    <w:rsid w:val="00610A5E"/>
    <w:rsid w:val="006249EF"/>
    <w:rsid w:val="00624C15"/>
    <w:rsid w:val="006532EC"/>
    <w:rsid w:val="006572AE"/>
    <w:rsid w:val="006A12C7"/>
    <w:rsid w:val="006E2A32"/>
    <w:rsid w:val="006F777B"/>
    <w:rsid w:val="00757A16"/>
    <w:rsid w:val="007727D0"/>
    <w:rsid w:val="007851FB"/>
    <w:rsid w:val="0078698A"/>
    <w:rsid w:val="007C2E69"/>
    <w:rsid w:val="007C3ADF"/>
    <w:rsid w:val="00813A64"/>
    <w:rsid w:val="00817229"/>
    <w:rsid w:val="008F3E07"/>
    <w:rsid w:val="009B216F"/>
    <w:rsid w:val="00A462DF"/>
    <w:rsid w:val="00A56F5F"/>
    <w:rsid w:val="00A81303"/>
    <w:rsid w:val="00AA09FC"/>
    <w:rsid w:val="00AA11C0"/>
    <w:rsid w:val="00AA7843"/>
    <w:rsid w:val="00AC4162"/>
    <w:rsid w:val="00B059D7"/>
    <w:rsid w:val="00B1586F"/>
    <w:rsid w:val="00B32389"/>
    <w:rsid w:val="00B722DC"/>
    <w:rsid w:val="00B80E48"/>
    <w:rsid w:val="00BF055A"/>
    <w:rsid w:val="00C15C37"/>
    <w:rsid w:val="00C46C8A"/>
    <w:rsid w:val="00CA2422"/>
    <w:rsid w:val="00CE6353"/>
    <w:rsid w:val="00D01EE4"/>
    <w:rsid w:val="00D72502"/>
    <w:rsid w:val="00D953B7"/>
    <w:rsid w:val="00DA1630"/>
    <w:rsid w:val="00DA190F"/>
    <w:rsid w:val="00E07F8B"/>
    <w:rsid w:val="00E14F59"/>
    <w:rsid w:val="00E20C47"/>
    <w:rsid w:val="00E6301C"/>
    <w:rsid w:val="00EA2461"/>
    <w:rsid w:val="00EA495A"/>
    <w:rsid w:val="00ED7304"/>
    <w:rsid w:val="00F01784"/>
    <w:rsid w:val="00F11F88"/>
    <w:rsid w:val="00F51986"/>
    <w:rsid w:val="00F93A29"/>
    <w:rsid w:val="00F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0D469A"/>
  <w15:docId w15:val="{C3414782-9F0F-43EB-AE07-C75DF833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698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56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698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sid w:val="007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20">
    <w:name w:val="Заголовок №3 (2)_"/>
    <w:basedOn w:val="a0"/>
    <w:link w:val="321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Малые прописные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aramond7pt">
    <w:name w:val="Основной текст (2) + Garamond;7 pt;Полужирный"/>
    <w:basedOn w:val="2"/>
    <w:rsid w:val="0078698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78698A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8698A"/>
    <w:pPr>
      <w:shd w:val="clear" w:color="auto" w:fill="FFFFFF"/>
      <w:spacing w:before="48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78698A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8698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78698A"/>
    <w:pPr>
      <w:shd w:val="clear" w:color="auto" w:fill="FFFFFF"/>
      <w:spacing w:line="0" w:lineRule="atLeast"/>
    </w:pPr>
    <w:rPr>
      <w:rFonts w:ascii="David" w:eastAsia="David" w:hAnsi="David" w:cs="David"/>
      <w:sz w:val="28"/>
      <w:szCs w:val="28"/>
    </w:rPr>
  </w:style>
  <w:style w:type="paragraph" w:customStyle="1" w:styleId="22">
    <w:name w:val="Заголовок №2"/>
    <w:basedOn w:val="a"/>
    <w:link w:val="21"/>
    <w:rsid w:val="0078698A"/>
    <w:pPr>
      <w:shd w:val="clear" w:color="auto" w:fill="FFFFFF"/>
      <w:spacing w:before="12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7869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1">
    <w:name w:val="Заголовок №2 (2)"/>
    <w:basedOn w:val="a"/>
    <w:link w:val="220"/>
    <w:rsid w:val="0078698A"/>
    <w:pPr>
      <w:shd w:val="clear" w:color="auto" w:fill="FFFFFF"/>
      <w:spacing w:before="120"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1">
    <w:name w:val="Заголовок №3 (2)"/>
    <w:basedOn w:val="a"/>
    <w:link w:val="320"/>
    <w:rsid w:val="0078698A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78698A"/>
    <w:pPr>
      <w:shd w:val="clear" w:color="auto" w:fill="FFFFFF"/>
      <w:spacing w:before="60" w:line="0" w:lineRule="atLeast"/>
      <w:outlineLvl w:val="0"/>
    </w:pPr>
    <w:rPr>
      <w:rFonts w:ascii="David" w:eastAsia="David" w:hAnsi="David" w:cs="David"/>
      <w:sz w:val="30"/>
      <w:szCs w:val="30"/>
    </w:rPr>
  </w:style>
  <w:style w:type="paragraph" w:styleId="a9">
    <w:name w:val="Normal (Web)"/>
    <w:basedOn w:val="a"/>
    <w:uiPriority w:val="99"/>
    <w:unhideWhenUsed/>
    <w:rsid w:val="00DA1630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table" w:styleId="aa">
    <w:name w:val="Table Grid"/>
    <w:basedOn w:val="a1"/>
    <w:uiPriority w:val="59"/>
    <w:rsid w:val="00A8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56FF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5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11F8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C46C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6C8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52B34EC9FC94A81267391807DD5BCA89C4516E07D6C89F147091B7876484290AB3D555EC7C5D4A65108F2CFDK4k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Щедрина</dc:creator>
  <cp:lastModifiedBy>Пользователь</cp:lastModifiedBy>
  <cp:revision>21</cp:revision>
  <cp:lastPrinted>2023-07-11T08:10:00Z</cp:lastPrinted>
  <dcterms:created xsi:type="dcterms:W3CDTF">2018-09-03T08:54:00Z</dcterms:created>
  <dcterms:modified xsi:type="dcterms:W3CDTF">2023-07-11T08:32:00Z</dcterms:modified>
</cp:coreProperties>
</file>