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45CC4" w14:textId="77777777" w:rsidR="00724B59" w:rsidRPr="00724B59" w:rsidRDefault="00724B59" w:rsidP="00724B59">
      <w:pPr>
        <w:widowControl w:val="0"/>
        <w:tabs>
          <w:tab w:val="left" w:pos="595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1"/>
          <w:lang w:eastAsia="hi-IN" w:bidi="hi-IN"/>
        </w:rPr>
      </w:pPr>
      <w:bookmarkStart w:id="0" w:name="_Hlk68695597"/>
    </w:p>
    <w:p w14:paraId="39F79AED" w14:textId="77777777" w:rsidR="00724B59" w:rsidRPr="00724B59" w:rsidRDefault="00724B59" w:rsidP="00724B59">
      <w:pPr>
        <w:widowControl w:val="0"/>
        <w:tabs>
          <w:tab w:val="left" w:pos="59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724B5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Правила</w:t>
      </w:r>
    </w:p>
    <w:p w14:paraId="6AFF5A20" w14:textId="66ED8B53" w:rsidR="00724B59" w:rsidRPr="00724B59" w:rsidRDefault="00724B59" w:rsidP="00724B59">
      <w:pPr>
        <w:widowControl w:val="0"/>
        <w:tabs>
          <w:tab w:val="left" w:pos="59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724B5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bookmarkStart w:id="1" w:name="_Hlk68283962"/>
      <w:r w:rsidRPr="00724B5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о предоставлении микрозаймов </w:t>
      </w:r>
      <w:bookmarkStart w:id="2" w:name="_Hlk68537811"/>
      <w:r w:rsidRPr="00724B5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физическим лицам, применяющих специальный налоговый режим «Налог на профессиональный доход»</w:t>
      </w:r>
      <w:bookmarkEnd w:id="2"/>
      <w:r w:rsidR="0055485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(</w:t>
      </w:r>
      <w:r w:rsidR="00A20DE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программа микрофинансирования</w:t>
      </w:r>
      <w:r w:rsidR="0055485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«Самозанятый»)</w:t>
      </w:r>
    </w:p>
    <w:bookmarkEnd w:id="1"/>
    <w:p w14:paraId="61316A45" w14:textId="77777777" w:rsidR="00724B59" w:rsidRPr="00724B59" w:rsidRDefault="00724B59" w:rsidP="00724B59">
      <w:pPr>
        <w:widowControl w:val="0"/>
        <w:tabs>
          <w:tab w:val="left" w:pos="59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FC6C197" w14:textId="77777777" w:rsidR="00724B59" w:rsidRPr="00724B59" w:rsidRDefault="00724B59" w:rsidP="00724B59">
      <w:pPr>
        <w:widowControl w:val="0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6FDA69B" w14:textId="77777777" w:rsidR="00724B59" w:rsidRPr="00724B59" w:rsidRDefault="00724B59" w:rsidP="00724B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24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1. Общие положения</w:t>
      </w:r>
    </w:p>
    <w:p w14:paraId="0BED5F9B" w14:textId="77777777" w:rsidR="00724B59" w:rsidRPr="00724B59" w:rsidRDefault="00724B59" w:rsidP="00724B59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2C7961E0" w14:textId="77777777" w:rsidR="00724B59" w:rsidRPr="00724B59" w:rsidRDefault="00724B59" w:rsidP="00724B59">
      <w:pPr>
        <w:widowControl w:val="0"/>
        <w:suppressAutoHyphens/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24B5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1.1. </w:t>
      </w:r>
      <w:r w:rsidRPr="00724B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Настоящие Правила предоставления микрозаймов разработаны </w:t>
      </w:r>
      <w:r w:rsidRPr="00724B5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Ассоциацией микрокредитной компанией «Центр поддержки предпринимательства Курской области» (сокращенное наименование - Ассоциация МКК «ЦПП Курской области») (далее – Ассоциация) согласно:</w:t>
      </w:r>
    </w:p>
    <w:p w14:paraId="47AC9A6D" w14:textId="77777777" w:rsidR="00724B59" w:rsidRPr="00724B59" w:rsidRDefault="00724B59" w:rsidP="00724B59">
      <w:pPr>
        <w:widowControl w:val="0"/>
        <w:suppressAutoHyphens/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24B5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Федеральному закону № 209-ФЗ от 24.07.07г. «О развитии малого и среднего предпринимательства в Российской Федерации»;</w:t>
      </w:r>
    </w:p>
    <w:p w14:paraId="43AD2F73" w14:textId="77777777" w:rsidR="00724B59" w:rsidRPr="00724B59" w:rsidRDefault="00724B59" w:rsidP="00724B59">
      <w:pPr>
        <w:widowControl w:val="0"/>
        <w:suppressAutoHyphens/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24B5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Федеральному закону № 151-ФЗ от 02.07.10г. «О микрофинансовой деятельности и микрофинансовых организациях»;</w:t>
      </w:r>
    </w:p>
    <w:p w14:paraId="66021F2C" w14:textId="77777777" w:rsidR="00724B59" w:rsidRPr="00724B59" w:rsidRDefault="00724B59" w:rsidP="00724B59">
      <w:pPr>
        <w:widowControl w:val="0"/>
        <w:suppressAutoHyphens/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24B5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724B5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Федеральному закону от 27.11.2018 N 422-ФЗ (ред. от 08.06.2020) "О проведении эксперимента по установлению специального налогового режима "Налог на профессиональный доход";</w:t>
      </w:r>
    </w:p>
    <w:p w14:paraId="7A72D75D" w14:textId="77777777" w:rsidR="00724B59" w:rsidRPr="00724B59" w:rsidRDefault="00724B59" w:rsidP="00724B59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4B5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</w:t>
      </w:r>
      <w:r w:rsidRPr="00724B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Приказу министерства экономического развития РФ №125 от 14.03.2019г. «Об утверждении требований к реализации мероприятий, осуществляемых субъектами РФ, бюджетам которых предоставляются субсидии на государственную поддержку МСП в субъектах РФ 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МСП» с изменениями</w:t>
      </w:r>
      <w:r w:rsidRPr="00724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24B5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7 сентября 2020 г. №573</w:t>
      </w:r>
      <w:r w:rsidRPr="00724B59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22BCF8B5" w14:textId="77777777" w:rsidR="00724B59" w:rsidRPr="00724B59" w:rsidRDefault="00724B59" w:rsidP="00724B59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4B59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Постановлению Администрации Курской области от 24.10.2013 N 774-па "Об утверждении государственной программы Курской области "Развитие экономики и внешних связей Курской области";</w:t>
      </w:r>
    </w:p>
    <w:p w14:paraId="3607E911" w14:textId="77777777" w:rsidR="00724B59" w:rsidRPr="00724B59" w:rsidRDefault="00724B59" w:rsidP="00724B59">
      <w:pPr>
        <w:suppressAutoHyphens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4B5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1.2. </w:t>
      </w:r>
      <w:r w:rsidRPr="00724B59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Настоящие Правила определяют общие условия и порядок предоставления микрозаймов Ассоциацией физическим лицам, применяющим специальный налоговый режим "Налог на профессиональный доход" и являются приложением к основному Порядку предоставления микрозаймов субъектам МСП Курской области.</w:t>
      </w:r>
    </w:p>
    <w:p w14:paraId="688512F4" w14:textId="43D92E96" w:rsidR="00724B59" w:rsidRPr="00724B59" w:rsidRDefault="00724B59" w:rsidP="00724B59">
      <w:pPr>
        <w:widowControl w:val="0"/>
        <w:spacing w:after="0" w:line="422" w:lineRule="exact"/>
        <w:ind w:firstLine="680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724B5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1.3. Целью </w:t>
      </w:r>
      <w:r w:rsidRPr="00724B5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настоящих Правил является оказание финансовой поддержки, в виде предоставления микрозаймов суммой до </w:t>
      </w:r>
      <w:r w:rsidR="000D38A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3</w:t>
      </w:r>
      <w:r w:rsidRPr="00724B5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00 000 рублей (включительно) на срок до 36 месяцев физическим лицам, применяющим специальный налоговый режим «Налог на профессиональный доход» (далее - займы).</w:t>
      </w:r>
    </w:p>
    <w:p w14:paraId="54351C6A" w14:textId="77777777" w:rsidR="00724B59" w:rsidRPr="00724B59" w:rsidRDefault="00724B59" w:rsidP="00724B59">
      <w:pPr>
        <w:widowControl w:val="0"/>
        <w:spacing w:after="0" w:line="422" w:lineRule="exact"/>
        <w:ind w:firstLine="680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724B5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lastRenderedPageBreak/>
        <w:t>1.4. В целях получения займа в рамках настоящих Правил физические лица, применяющие специальный налоговый режим «Налог на профессиональный доход», представляют в Ассоциацию пакет документов в соответствии с требованиями, установленными в настоящих Правилах и в Порядке предоставления микрозаймов субъектам малого и среднего предпринимательства Курской области в части, не урегулированной в настоящих Правилах и с учетом последующих изменений этих документов.</w:t>
      </w:r>
    </w:p>
    <w:p w14:paraId="148FFF6D" w14:textId="77777777" w:rsidR="00724B59" w:rsidRPr="00724B59" w:rsidRDefault="00724B59" w:rsidP="00724B59">
      <w:pPr>
        <w:widowControl w:val="0"/>
        <w:suppressAutoHyphens/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4B5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1.5.</w:t>
      </w:r>
      <w:r w:rsidRPr="00724B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 Налогоплательщиками налога на профессиональный доход (далее - налогоплательщики) признаются физические лица, перешедшие на специальный налоговый режим в порядке, установленном настоящим Федеральным законом и не противоречащие требованиям статей 4 и 6 ФЗ</w:t>
      </w:r>
      <w:r w:rsidRPr="00724B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27.11.2018 N 422-ФЗ (ред. от 08.06.2020) "О проведении эксперимента по установлению специального налогового режима "Налог на профессиональный доход".</w:t>
      </w:r>
    </w:p>
    <w:p w14:paraId="7346C82B" w14:textId="77777777" w:rsidR="00724B59" w:rsidRPr="00724B59" w:rsidRDefault="00724B59" w:rsidP="00724B59">
      <w:pPr>
        <w:widowControl w:val="0"/>
        <w:suppressAutoHyphens/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D7A1613" w14:textId="77777777" w:rsidR="00724B59" w:rsidRPr="00724B59" w:rsidRDefault="00724B59" w:rsidP="00724B59">
      <w:pPr>
        <w:widowControl w:val="0"/>
        <w:spacing w:after="0" w:line="360" w:lineRule="auto"/>
        <w:ind w:firstLine="680"/>
        <w:jc w:val="center"/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24B59"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lang w:eastAsia="ru-RU" w:bidi="ru-RU"/>
        </w:rPr>
        <w:t>2. Требования к заемщикам</w:t>
      </w:r>
    </w:p>
    <w:p w14:paraId="4FADCBDD" w14:textId="77777777" w:rsidR="00724B59" w:rsidRPr="00724B59" w:rsidRDefault="00724B59" w:rsidP="00724B59">
      <w:pPr>
        <w:widowControl w:val="0"/>
        <w:spacing w:after="0" w:line="360" w:lineRule="auto"/>
        <w:ind w:firstLine="680"/>
        <w:jc w:val="both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  <w:r w:rsidRPr="00724B5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2.1. Заемщиками Ассоциации являются физические лица, применяющие специальный налоговый </w:t>
      </w:r>
      <w:r w:rsidRPr="00724B59"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>режим «Налог на профессиональный доход» (далее – «Самозанятый»), которые:</w:t>
      </w:r>
    </w:p>
    <w:p w14:paraId="5972CBF4" w14:textId="77777777" w:rsidR="00724B59" w:rsidRPr="00724B59" w:rsidRDefault="00724B59" w:rsidP="00724B59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  <w:r w:rsidRPr="00724B59"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>зарегистрированы и осуществляют деятельность на территории Курской области;</w:t>
      </w:r>
    </w:p>
    <w:p w14:paraId="24073459" w14:textId="77777777" w:rsidR="00724B59" w:rsidRPr="00724B59" w:rsidRDefault="00724B59" w:rsidP="00724B59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  <w:bookmarkStart w:id="3" w:name="_Hlk68533017"/>
      <w:r w:rsidRPr="00724B59"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>имеют положительную деловую репутацию, кредитную историю (не более 3 случае не более 30 дней каждый в срок, не превышающий 12 месяцев см. Приложение 10), либо не имеющие кредитной истории;</w:t>
      </w:r>
    </w:p>
    <w:p w14:paraId="436FF29A" w14:textId="77777777" w:rsidR="00724B59" w:rsidRPr="00724B59" w:rsidRDefault="00724B59" w:rsidP="00724B59">
      <w:pPr>
        <w:suppressAutoHyphens/>
        <w:snapToGri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4" w:name="_Hlk68533080"/>
      <w:bookmarkEnd w:id="3"/>
      <w:r w:rsidRPr="00724B59"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>наличие бизнес - проекта (плана) (для самозанятых зарегистрированных менее 1 года) и сертификата</w:t>
      </w:r>
      <w:r w:rsidRPr="00724B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прохождении обучающих куров на базе Ассоциации МКК «ЦПП Курской области» (в случае отсутствия сертификата прохождения обучения в момент предоставления заявки на микрозайм, лицо проходит обучение в ближайшие сроки проведения обучающих курсов)</w:t>
      </w:r>
      <w:r w:rsidRPr="00724B59"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>;</w:t>
      </w:r>
    </w:p>
    <w:bookmarkEnd w:id="4"/>
    <w:p w14:paraId="38BAE798" w14:textId="77777777" w:rsidR="00724B59" w:rsidRPr="00724B59" w:rsidRDefault="00724B59" w:rsidP="00724B59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  <w:r w:rsidRPr="00724B59"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 xml:space="preserve">находится в реестре самозанятых лиц - </w:t>
      </w:r>
      <w:hyperlink r:id="rId7" w:history="1">
        <w:r w:rsidRPr="00724B59">
          <w:rPr>
            <w:rFonts w:ascii="Times New Roman" w:eastAsia="Microsoft Sans Serif" w:hAnsi="Times New Roman" w:cs="Times New Roman"/>
            <w:sz w:val="24"/>
            <w:szCs w:val="24"/>
            <w:u w:val="single"/>
            <w:lang w:eastAsia="ru-RU" w:bidi="ru-RU"/>
          </w:rPr>
          <w:t>https://npd.nalog.ru/</w:t>
        </w:r>
      </w:hyperlink>
      <w:r w:rsidRPr="00724B59"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 xml:space="preserve"> .</w:t>
      </w:r>
    </w:p>
    <w:p w14:paraId="75539067" w14:textId="77777777" w:rsidR="00724B59" w:rsidRPr="00724B59" w:rsidRDefault="00724B59" w:rsidP="00724B5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получают доход от самостоятельного ведения деятельности или использования имущества. </w:t>
      </w:r>
    </w:p>
    <w:p w14:paraId="21D7A59F" w14:textId="77777777" w:rsidR="00724B59" w:rsidRPr="00724B59" w:rsidRDefault="00724B59" w:rsidP="00724B5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4B5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</w:t>
      </w:r>
      <w:r w:rsidRPr="00724B59">
        <w:rPr>
          <w:rFonts w:ascii="Times New Roman" w:eastAsia="Times New Roman" w:hAnsi="Times New Roman" w:cs="Times New Roman"/>
          <w:sz w:val="24"/>
          <w:szCs w:val="24"/>
          <w:lang w:eastAsia="ar-SA"/>
        </w:rPr>
        <w:t>у самозанятого лица отсутствует просроченная задолженность по начисленным налогам, сборам и иным обязательным платежам в бюджеты любого уровня и внебюджетные фонды (либо предоставляются документы, свидетельствующие о ее фактическом погашении и/или осуществлении зачета)</w:t>
      </w:r>
      <w:bookmarkStart w:id="5" w:name="_Hlk68533132"/>
      <w:r w:rsidRPr="00724B59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bookmarkEnd w:id="5"/>
    </w:p>
    <w:p w14:paraId="68F9954F" w14:textId="77777777" w:rsidR="00724B59" w:rsidRPr="00724B59" w:rsidRDefault="00724B59" w:rsidP="00724B59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4B59">
        <w:rPr>
          <w:rFonts w:ascii="Times New Roman" w:eastAsia="Times New Roman" w:hAnsi="Times New Roman" w:cs="Times New Roman"/>
          <w:sz w:val="24"/>
          <w:szCs w:val="24"/>
          <w:lang w:eastAsia="ar-SA"/>
        </w:rPr>
        <w:t>у самозанятого лица отсутствуют просроченные обязательства по кредитным договорам (Договорам займа) с финансовыми организациями на дату обращения за получением микрозайма;</w:t>
      </w:r>
    </w:p>
    <w:p w14:paraId="49E1DBA7" w14:textId="77777777" w:rsidR="00724B59" w:rsidRPr="00724B59" w:rsidRDefault="00724B59" w:rsidP="00724B59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4B59">
        <w:rPr>
          <w:rFonts w:ascii="Times New Roman" w:eastAsia="Times New Roman" w:hAnsi="Times New Roman" w:cs="Times New Roman"/>
          <w:sz w:val="24"/>
          <w:szCs w:val="24"/>
          <w:lang w:eastAsia="ar-SA"/>
        </w:rPr>
        <w:t>в отношении самозанятого лица отсутствует процедура несостоятельности (банкротства) в течение двух лет (либо меньшего срока в зависимости от срока деятельности), предшествующих дате обращения за получением микрозайма.</w:t>
      </w:r>
    </w:p>
    <w:p w14:paraId="78B47B58" w14:textId="77777777" w:rsidR="00724B59" w:rsidRPr="00724B59" w:rsidRDefault="00724B59" w:rsidP="00724B59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  <w:r w:rsidRPr="00724B59">
        <w:rPr>
          <w:rFonts w:ascii="Times New Roman" w:eastAsia="Times New Roman" w:hAnsi="Times New Roman" w:cs="Times New Roman"/>
          <w:sz w:val="24"/>
          <w:szCs w:val="24"/>
          <w:lang w:eastAsia="ar-SA"/>
        </w:rPr>
        <w:t>2.2. Займы не предоставляются самозанятым лицам при наличии любого из следующих оснований:</w:t>
      </w:r>
    </w:p>
    <w:p w14:paraId="3EECCB77" w14:textId="77777777" w:rsidR="00724B59" w:rsidRPr="00724B59" w:rsidRDefault="00724B59" w:rsidP="00724B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bookmarkStart w:id="6" w:name="_Hlk60147508"/>
      <w:r w:rsidRPr="00724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отрицательной кредитной истории, у ранее руководимых/учрежденных ими организациях;</w:t>
      </w:r>
    </w:p>
    <w:p w14:paraId="1D466EAC" w14:textId="77777777" w:rsidR="00724B59" w:rsidRPr="00724B59" w:rsidRDefault="00724B59" w:rsidP="00724B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B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- несоответствия одному из перечисленных в пункте 2.1. требованиям.</w:t>
      </w:r>
      <w:bookmarkEnd w:id="6"/>
    </w:p>
    <w:p w14:paraId="3210792D" w14:textId="77777777" w:rsidR="00724B59" w:rsidRPr="00724B59" w:rsidRDefault="00724B59" w:rsidP="00724B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059222" w14:textId="77777777" w:rsidR="00724B59" w:rsidRPr="00724B59" w:rsidRDefault="00724B59" w:rsidP="00724B5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24B5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</w:t>
      </w:r>
      <w:r w:rsidRPr="00724B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24B5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Сроки и</w:t>
      </w:r>
      <w:r w:rsidRPr="00724B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24B5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условия предоставления микрозаймов</w:t>
      </w:r>
    </w:p>
    <w:p w14:paraId="19C3F394" w14:textId="77777777" w:rsidR="00724B59" w:rsidRPr="00724B59" w:rsidRDefault="00724B59" w:rsidP="00724B59">
      <w:pPr>
        <w:widowControl w:val="0"/>
        <w:spacing w:after="0" w:line="36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724B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3.1.</w:t>
      </w:r>
      <w:r w:rsidRPr="00724B5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Займы предоставляются исключительно на цели развития предпринимательской деятельности, а именно:</w:t>
      </w:r>
    </w:p>
    <w:p w14:paraId="0D642459" w14:textId="77777777" w:rsidR="00724B59" w:rsidRPr="00724B59" w:rsidRDefault="00724B59" w:rsidP="00724B59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724B5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пополнение оборотных средств;</w:t>
      </w:r>
    </w:p>
    <w:p w14:paraId="55D32AEB" w14:textId="77777777" w:rsidR="00724B59" w:rsidRPr="00724B59" w:rsidRDefault="00724B59" w:rsidP="00724B59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724B5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приобретение основных средств</w:t>
      </w:r>
      <w:r w:rsidRPr="00724B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. </w:t>
      </w:r>
    </w:p>
    <w:p w14:paraId="2122693E" w14:textId="77777777" w:rsidR="00724B59" w:rsidRPr="00724B59" w:rsidRDefault="00724B59" w:rsidP="00724B59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  <w:r w:rsidRPr="00724B59"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 xml:space="preserve">3.2. Максимальная сумма займа одному </w:t>
      </w:r>
      <w:r w:rsidRPr="00724B59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самозанятому лицу</w:t>
      </w:r>
      <w:r w:rsidRPr="00724B59"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>, применяющему специальный налоговый режим «Налог на профессиональный доход» составляет от 50 000 рублей, но не более 500 000 рублей (включительно).</w:t>
      </w:r>
    </w:p>
    <w:p w14:paraId="402C2A44" w14:textId="77777777" w:rsidR="00724B59" w:rsidRPr="00724B59" w:rsidRDefault="00724B59" w:rsidP="00724B59">
      <w:pPr>
        <w:tabs>
          <w:tab w:val="center" w:pos="1080"/>
        </w:tabs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4B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Сумма предоставляемого микрозайма</w:t>
      </w:r>
      <w:r w:rsidRPr="00724B5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24B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действующих </w:t>
      </w:r>
      <w:bookmarkStart w:id="7" w:name="_Hlk61336682"/>
      <w:r w:rsidRPr="00724B5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самозанятых лиц</w:t>
      </w:r>
      <w:bookmarkEnd w:id="7"/>
      <w:r w:rsidRPr="00724B5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</w:t>
      </w:r>
      <w:r w:rsidRPr="00724B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определяется исходя из доходности Заёмщика которая позволяет обеспечить возврат основного долга и процентов за пользование заемными средствами. Доходность самозанятого подтверждается в том числе согласно справке о состоянии расчетов (доходах) по налогу на профессиональный доход при помощи приложения или веб-кабинет «Мой налог».</w:t>
      </w:r>
    </w:p>
    <w:p w14:paraId="795E5C20" w14:textId="77777777" w:rsidR="00724B59" w:rsidRPr="00724B59" w:rsidRDefault="00724B59" w:rsidP="00724B59">
      <w:pPr>
        <w:tabs>
          <w:tab w:val="center" w:pos="1080"/>
        </w:tabs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4B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Сумма займа определяется исходя из размера среднемесячного дохода. Согласно статье 6 ФЗ от 27.11.2018 N 422-ФЗ "О проведении эксперимента по установлению специального налогового режима "Налог на профессиональный доход" объектом налогообложения признаются доходы от реализации товаров (работ, услуг, имущественных прав). Перечень документов необходимый для предъявления – Приложение 1 к настоящим Правилам, а также форма договора микрозайма, представлена в Приложении 2, финансовая информация – приложение 4, Анкета – заявка – Приложение 5, перечень документов для поручителей - Приложение 6 к настоящим Правилам.</w:t>
      </w:r>
    </w:p>
    <w:p w14:paraId="34012745" w14:textId="77777777" w:rsidR="00724B59" w:rsidRPr="00724B59" w:rsidRDefault="00724B59" w:rsidP="00724B5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8" w:name="_Hlk68283933"/>
      <w:r w:rsidRPr="00724B59"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 xml:space="preserve">3.3. </w:t>
      </w:r>
      <w:r w:rsidRPr="00724B5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Процентная ставка за пользование микрозаймом</w:t>
      </w:r>
      <w:r w:rsidRPr="00724B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при этом проценты начисляются на остаток основного долга по Договору займа. </w:t>
      </w:r>
      <w:bookmarkEnd w:id="8"/>
    </w:p>
    <w:p w14:paraId="2B4C4E6C" w14:textId="77777777" w:rsidR="00724B59" w:rsidRPr="00724B59" w:rsidRDefault="00724B59" w:rsidP="00724B5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</w:pPr>
      <w:r w:rsidRPr="00724B59">
        <w:rPr>
          <w:rFonts w:ascii="Times New Roman" w:eastAsia="Times New Roman" w:hAnsi="Times New Roman" w:cs="Times New Roman"/>
          <w:sz w:val="24"/>
          <w:szCs w:val="24"/>
          <w:lang w:eastAsia="ar-SA"/>
        </w:rPr>
        <w:t>3.4.</w:t>
      </w:r>
      <w:r w:rsidRPr="0072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9" w:name="_Hlk68515076"/>
      <w:r w:rsidRPr="0072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предоставления микрозайма по программе микрофинансирования не должен превышать 3 (три) года. </w:t>
      </w:r>
      <w:bookmarkEnd w:id="9"/>
    </w:p>
    <w:p w14:paraId="29693C3C" w14:textId="77777777" w:rsidR="00724B59" w:rsidRPr="00724B59" w:rsidRDefault="00724B59" w:rsidP="00724B59">
      <w:pPr>
        <w:widowControl w:val="0"/>
        <w:numPr>
          <w:ilvl w:val="0"/>
          <w:numId w:val="6"/>
        </w:numPr>
        <w:suppressAutoHyphens/>
        <w:spacing w:after="0" w:line="360" w:lineRule="auto"/>
        <w:contextualSpacing/>
        <w:jc w:val="center"/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24B59"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lang w:eastAsia="ru-RU" w:bidi="ru-RU"/>
        </w:rPr>
        <w:t>Процедура работы с заемщиками</w:t>
      </w:r>
    </w:p>
    <w:p w14:paraId="453889B6" w14:textId="77777777" w:rsidR="00724B59" w:rsidRPr="00724B59" w:rsidRDefault="00724B59" w:rsidP="00724B59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  <w:r w:rsidRPr="00724B59">
        <w:rPr>
          <w:rFonts w:ascii="Times New Roman" w:eastAsia="Times New Roman" w:hAnsi="Times New Roman" w:cs="Times New Roman"/>
          <w:sz w:val="24"/>
          <w:szCs w:val="24"/>
          <w:lang w:eastAsia="ar-SA"/>
        </w:rPr>
        <w:t>4.1. Процедура предоставления микрозаймов установлена пунктом 5.7. Порядка предоставления микрозаймов субъектам малого и среднего предпринимательства Курской области.</w:t>
      </w:r>
      <w:r w:rsidRPr="00724B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Перечень документов необходимый для предоставления в Ассоциацию указан в Приложении №1 к настоящим Правилам.</w:t>
      </w:r>
      <w:r w:rsidRPr="00724B5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bookmarkStart w:id="10" w:name="_Hlk68534101"/>
      <w:r w:rsidRPr="00724B5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Подготовка договора целевого займа </w:t>
      </w:r>
      <w:bookmarkEnd w:id="10"/>
      <w:r w:rsidRPr="00724B5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осуществляется специалистом по займам, который несет ответственность за соблюдение всех условий решения Комитета.</w:t>
      </w:r>
    </w:p>
    <w:p w14:paraId="2507E2A3" w14:textId="77777777" w:rsidR="00724B59" w:rsidRPr="00724B59" w:rsidRDefault="00724B59" w:rsidP="00724B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B59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Решение о предоставлении или отказе в предоставлении микрозайма принимается согласно пункту 5.7.5. Порядка предоставления микрозаймов субъектам малого и среднего предпринимательства Курской области.</w:t>
      </w:r>
    </w:p>
    <w:p w14:paraId="3A8E40AF" w14:textId="77777777" w:rsidR="00724B59" w:rsidRPr="00724B59" w:rsidRDefault="00724B59" w:rsidP="00724B59">
      <w:pPr>
        <w:widowControl w:val="0"/>
        <w:spacing w:after="0" w:line="422" w:lineRule="exact"/>
        <w:ind w:firstLine="708"/>
        <w:contextualSpacing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724B5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4.3. Перечисление целевого займа производится на счет, в том числе и карточный (за </w:t>
      </w:r>
      <w:r w:rsidRPr="00724B5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lastRenderedPageBreak/>
        <w:t>исключением кредитной карты) заемщика в соответствии с реквизитами, указанными заемщиком в договоре займа.</w:t>
      </w:r>
    </w:p>
    <w:p w14:paraId="7E545FA0" w14:textId="77777777" w:rsidR="00724B59" w:rsidRPr="00724B59" w:rsidRDefault="00724B59" w:rsidP="00724B59">
      <w:pPr>
        <w:widowControl w:val="0"/>
        <w:spacing w:after="0" w:line="422" w:lineRule="exact"/>
        <w:ind w:firstLine="708"/>
        <w:contextualSpacing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724B5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4.4. Датой выдачи займа считается дата списания денежных средств со счета Ассоциации МКК</w:t>
      </w:r>
      <w:bookmarkStart w:id="11" w:name="bookmark6"/>
      <w:r w:rsidRPr="00724B5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«ЦПП Курской области».</w:t>
      </w:r>
      <w:bookmarkEnd w:id="11"/>
    </w:p>
    <w:p w14:paraId="05E5661A" w14:textId="77777777" w:rsidR="00724B59" w:rsidRPr="00724B59" w:rsidRDefault="00724B59" w:rsidP="00724B59">
      <w:pPr>
        <w:widowControl w:val="0"/>
        <w:spacing w:after="0" w:line="422" w:lineRule="exact"/>
        <w:ind w:firstLine="708"/>
        <w:contextualSpacing/>
        <w:jc w:val="both"/>
        <w:rPr>
          <w:rFonts w:ascii="Times New Roman" w:eastAsia="Microsoft Sans Serif" w:hAnsi="Times New Roman" w:cs="Times New Roman"/>
          <w:color w:val="FF0000"/>
          <w:sz w:val="24"/>
          <w:szCs w:val="24"/>
          <w:lang w:eastAsia="ru-RU" w:bidi="ru-RU"/>
        </w:rPr>
      </w:pPr>
      <w:r w:rsidRPr="00724B5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4.5.</w:t>
      </w:r>
      <w:r w:rsidRPr="00724B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12" w:name="_Hlk68533343"/>
      <w:r w:rsidRPr="00724B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 позднее 3 месяцев после предоставления микрозайма проверяется наличие осуществления ведения предпринимательской деятельности </w:t>
      </w:r>
      <w:bookmarkStart w:id="13" w:name="_Hlk68515519"/>
      <w:r w:rsidRPr="00724B59">
        <w:rPr>
          <w:rFonts w:ascii="Times New Roman" w:eastAsia="Times New Roman" w:hAnsi="Times New Roman" w:cs="Times New Roman"/>
          <w:sz w:val="24"/>
          <w:szCs w:val="24"/>
          <w:lang w:eastAsia="ar-SA"/>
        </w:rPr>
        <w:t>и предоставляется отчет о целевом использовании микрозайма.</w:t>
      </w:r>
      <w:r w:rsidRPr="00724B59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bookmarkEnd w:id="12"/>
      <w:bookmarkEnd w:id="13"/>
    </w:p>
    <w:p w14:paraId="4C8AB95A" w14:textId="77777777" w:rsidR="00724B59" w:rsidRPr="00724B59" w:rsidRDefault="00724B59" w:rsidP="00724B59">
      <w:pPr>
        <w:widowControl w:val="0"/>
        <w:spacing w:after="0" w:line="422" w:lineRule="exact"/>
        <w:ind w:firstLine="708"/>
        <w:contextualSpacing/>
        <w:jc w:val="both"/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00F59D99" w14:textId="77777777" w:rsidR="00724B59" w:rsidRPr="00724B59" w:rsidRDefault="00724B59" w:rsidP="00724B59">
      <w:pPr>
        <w:widowControl w:val="0"/>
        <w:spacing w:after="0" w:line="36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24B59"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lang w:eastAsia="ru-RU" w:bidi="ru-RU"/>
        </w:rPr>
        <w:t>5. Условия вступления в силу настоящих Правил.</w:t>
      </w:r>
    </w:p>
    <w:p w14:paraId="69AB9946" w14:textId="77777777" w:rsidR="00724B59" w:rsidRPr="00724B59" w:rsidRDefault="00724B59" w:rsidP="00724B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B59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части, не урегулированной настоящими Правилами, необходимо руководствоваться действующим Порядком предоставления микрозаймов субъектам малого и среднего предпринимательства Курской области.</w:t>
      </w:r>
    </w:p>
    <w:p w14:paraId="7723F017" w14:textId="77777777" w:rsidR="00724B59" w:rsidRPr="00724B59" w:rsidRDefault="00724B59" w:rsidP="00724B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BE899C" w14:textId="77777777" w:rsidR="00724B59" w:rsidRPr="00724B59" w:rsidRDefault="00724B59" w:rsidP="00724B59">
      <w:pPr>
        <w:suppressAutoHyphens/>
        <w:spacing w:after="0" w:line="422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B1E4D7" w14:textId="77777777" w:rsidR="00724B59" w:rsidRPr="00724B59" w:rsidRDefault="00724B59" w:rsidP="00724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A4C44D" w14:textId="77777777" w:rsidR="00724B59" w:rsidRPr="00724B59" w:rsidRDefault="00724B59" w:rsidP="00724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0BA0A8" w14:textId="77777777" w:rsidR="00724B59" w:rsidRPr="00724B59" w:rsidRDefault="00724B59" w:rsidP="00724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1F1471" w14:textId="77777777" w:rsidR="00724B59" w:rsidRPr="00724B59" w:rsidRDefault="00724B59" w:rsidP="00724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5FEA80" w14:textId="77777777" w:rsidR="00724B59" w:rsidRPr="00724B59" w:rsidRDefault="00724B59" w:rsidP="00724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B3F3DC" w14:textId="77777777" w:rsidR="00724B59" w:rsidRPr="00724B59" w:rsidRDefault="00724B59" w:rsidP="00724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9F2413" w14:textId="77777777" w:rsidR="00724B59" w:rsidRPr="00724B59" w:rsidRDefault="00724B59" w:rsidP="00724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37CEFC" w14:textId="77777777" w:rsidR="00724B59" w:rsidRPr="00724B59" w:rsidRDefault="00724B59" w:rsidP="00724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0C6A79" w14:textId="77777777" w:rsidR="00724B59" w:rsidRPr="00724B59" w:rsidRDefault="00724B59" w:rsidP="00724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5D5E07" w14:textId="77777777" w:rsidR="00724B59" w:rsidRPr="00724B59" w:rsidRDefault="00724B59" w:rsidP="00724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ED039D" w14:textId="77777777" w:rsidR="00724B59" w:rsidRPr="00724B59" w:rsidRDefault="00724B59" w:rsidP="00724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B08C67" w14:textId="77777777" w:rsidR="00724B59" w:rsidRPr="00724B59" w:rsidRDefault="00724B59" w:rsidP="00724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073A9D" w14:textId="77777777" w:rsidR="00724B59" w:rsidRPr="00724B59" w:rsidRDefault="00724B59" w:rsidP="00724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6061CA" w14:textId="77777777" w:rsidR="00724B59" w:rsidRPr="00724B59" w:rsidRDefault="00724B59" w:rsidP="00724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946A88" w14:textId="77777777" w:rsidR="00724B59" w:rsidRPr="00724B59" w:rsidRDefault="00724B59" w:rsidP="00724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C7CFAE" w14:textId="77777777" w:rsidR="00724B59" w:rsidRPr="00724B59" w:rsidRDefault="00724B59" w:rsidP="00724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770BBF" w14:textId="77777777" w:rsidR="00724B59" w:rsidRPr="00724B59" w:rsidRDefault="00724B59" w:rsidP="00724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0A6772" w14:textId="77777777" w:rsidR="00724B59" w:rsidRPr="00724B59" w:rsidRDefault="00724B59" w:rsidP="00724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2F37B7" w14:textId="77777777" w:rsidR="00724B59" w:rsidRPr="00724B59" w:rsidRDefault="00724B59" w:rsidP="00724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791CE8" w14:textId="77777777" w:rsidR="00724B59" w:rsidRPr="00724B59" w:rsidRDefault="00724B59" w:rsidP="00724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56B750" w14:textId="77777777" w:rsidR="00724B59" w:rsidRPr="00724B59" w:rsidRDefault="00724B59" w:rsidP="00724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C35964" w14:textId="77777777" w:rsidR="00724B59" w:rsidRPr="00724B59" w:rsidRDefault="00724B59" w:rsidP="00724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494FA9" w14:textId="77777777" w:rsidR="00724B59" w:rsidRPr="00724B59" w:rsidRDefault="00724B59" w:rsidP="00724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81C350" w14:textId="77777777" w:rsidR="00724B59" w:rsidRPr="00724B59" w:rsidRDefault="00724B59" w:rsidP="00724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2EA164" w14:textId="77777777" w:rsidR="00724B59" w:rsidRPr="00724B59" w:rsidRDefault="00724B59" w:rsidP="00724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F23E30" w14:textId="77777777" w:rsidR="00724B59" w:rsidRPr="00724B59" w:rsidRDefault="00724B59" w:rsidP="00724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488E82" w14:textId="77777777" w:rsidR="00724B59" w:rsidRPr="00724B59" w:rsidRDefault="00724B59" w:rsidP="00724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8FC741" w14:textId="627A4795" w:rsidR="00724B59" w:rsidRDefault="00724B59" w:rsidP="00724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191346" w14:textId="4505065F" w:rsidR="00B248D8" w:rsidRDefault="00B248D8" w:rsidP="00724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D24F37" w14:textId="28192EA2" w:rsidR="00B248D8" w:rsidRDefault="00B248D8" w:rsidP="00724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1EB891" w14:textId="0D8EC38C" w:rsidR="00B248D8" w:rsidRDefault="00B248D8" w:rsidP="00724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F099DE" w14:textId="509ADDD7" w:rsidR="00B248D8" w:rsidRDefault="00B248D8" w:rsidP="00724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3D527A" w14:textId="0D259A83" w:rsidR="00B248D8" w:rsidRDefault="00B248D8" w:rsidP="00724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A54F88" w14:textId="3EE8FA3C" w:rsidR="00A86F03" w:rsidRDefault="00A86F03" w:rsidP="00724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069ACB" w14:textId="77777777" w:rsidR="00B248D8" w:rsidRPr="00724B59" w:rsidRDefault="00B248D8" w:rsidP="00724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DBBAAA" w14:textId="77777777" w:rsidR="00724B59" w:rsidRPr="00724B59" w:rsidRDefault="00724B59" w:rsidP="00724B59">
      <w:pPr>
        <w:widowControl w:val="0"/>
        <w:spacing w:after="0" w:line="263" w:lineRule="exact"/>
        <w:ind w:left="2500" w:right="26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bookmarkStart w:id="14" w:name="_Hlk68515638"/>
      <w:r w:rsidRPr="00724B5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Приложение 1 </w:t>
      </w:r>
    </w:p>
    <w:p w14:paraId="3194F27C" w14:textId="77777777" w:rsidR="00724B59" w:rsidRPr="00724B59" w:rsidRDefault="00724B59" w:rsidP="00724B59">
      <w:pPr>
        <w:widowControl w:val="0"/>
        <w:spacing w:after="0" w:line="263" w:lineRule="exact"/>
        <w:ind w:left="2500" w:right="260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bookmarkStart w:id="15" w:name="_Hlk61336876"/>
      <w:r w:rsidRPr="00724B5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к Правилам предоставления микрозаймов физическим лицам, применяющим специальный налоговый режим «Налог на</w:t>
      </w:r>
    </w:p>
    <w:p w14:paraId="3A275A03" w14:textId="77777777" w:rsidR="00724B59" w:rsidRPr="00724B59" w:rsidRDefault="00724B59" w:rsidP="00724B59">
      <w:pPr>
        <w:widowControl w:val="0"/>
        <w:spacing w:after="0" w:line="263" w:lineRule="exact"/>
        <w:ind w:right="26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724B5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профессиональный доход»</w:t>
      </w:r>
      <w:bookmarkStart w:id="16" w:name="_Hlk68515598"/>
      <w:bookmarkEnd w:id="14"/>
      <w:bookmarkEnd w:id="15"/>
    </w:p>
    <w:p w14:paraId="12B4EC33" w14:textId="77777777" w:rsidR="00724B59" w:rsidRPr="00724B59" w:rsidRDefault="00724B59" w:rsidP="00724B59">
      <w:pPr>
        <w:widowControl w:val="0"/>
        <w:spacing w:after="0" w:line="263" w:lineRule="exact"/>
        <w:ind w:left="1680"/>
        <w:rPr>
          <w:rFonts w:ascii="Times New Roman" w:eastAsia="Times New Roman" w:hAnsi="Times New Roman" w:cs="Times New Roman"/>
          <w:b/>
          <w:bCs/>
          <w:color w:val="000000"/>
          <w:kern w:val="1"/>
          <w:u w:val="single"/>
          <w:lang w:eastAsia="ru-RU" w:bidi="ru-RU"/>
        </w:rPr>
      </w:pPr>
    </w:p>
    <w:p w14:paraId="41D62277" w14:textId="77777777" w:rsidR="00724B59" w:rsidRPr="00724B59" w:rsidRDefault="00724B59" w:rsidP="00724B59">
      <w:pPr>
        <w:widowControl w:val="0"/>
        <w:spacing w:after="0" w:line="263" w:lineRule="exact"/>
        <w:ind w:left="1680"/>
        <w:rPr>
          <w:rFonts w:ascii="Times New Roman" w:eastAsia="Times New Roman" w:hAnsi="Times New Roman" w:cs="Times New Roman"/>
          <w:b/>
          <w:bCs/>
          <w:color w:val="000000"/>
          <w:kern w:val="1"/>
          <w:u w:val="single"/>
          <w:lang w:eastAsia="ru-RU" w:bidi="ru-RU"/>
        </w:rPr>
      </w:pPr>
    </w:p>
    <w:p w14:paraId="4EF50313" w14:textId="77777777" w:rsidR="00724B59" w:rsidRPr="00724B59" w:rsidRDefault="00724B59" w:rsidP="00724B59">
      <w:pPr>
        <w:widowControl w:val="0"/>
        <w:spacing w:after="0" w:line="263" w:lineRule="exact"/>
        <w:ind w:left="1680"/>
        <w:rPr>
          <w:rFonts w:ascii="Times New Roman" w:eastAsia="Times New Roman" w:hAnsi="Times New Roman" w:cs="Times New Roman"/>
          <w:b/>
          <w:bCs/>
          <w:color w:val="000000"/>
          <w:kern w:val="1"/>
          <w:u w:val="single"/>
          <w:lang w:eastAsia="ru-RU" w:bidi="ru-RU"/>
        </w:rPr>
      </w:pPr>
    </w:p>
    <w:p w14:paraId="2883D38F" w14:textId="77777777" w:rsidR="00724B59" w:rsidRPr="00724B59" w:rsidRDefault="00724B59" w:rsidP="00724B59">
      <w:pPr>
        <w:widowControl w:val="0"/>
        <w:spacing w:after="0" w:line="263" w:lineRule="exact"/>
        <w:jc w:val="center"/>
        <w:rPr>
          <w:rFonts w:ascii="Times New Roman" w:eastAsia="Times New Roman" w:hAnsi="Times New Roman" w:cs="Times New Roman"/>
          <w:color w:val="000000"/>
          <w:kern w:val="1"/>
          <w:lang w:eastAsia="ru-RU" w:bidi="ru-RU"/>
        </w:rPr>
      </w:pPr>
      <w:r w:rsidRPr="00724B59">
        <w:rPr>
          <w:rFonts w:ascii="Times New Roman" w:eastAsia="Times New Roman" w:hAnsi="Times New Roman" w:cs="Times New Roman"/>
          <w:b/>
          <w:bCs/>
          <w:color w:val="000000"/>
          <w:kern w:val="1"/>
          <w:lang w:eastAsia="ru-RU" w:bidi="ru-RU"/>
        </w:rPr>
        <w:t>Перечень документов, прилагаемых к заявке на получение микрозайма</w:t>
      </w:r>
    </w:p>
    <w:p w14:paraId="6457DEC0" w14:textId="77777777" w:rsidR="00724B59" w:rsidRPr="00724B59" w:rsidRDefault="00724B59" w:rsidP="00724B59">
      <w:pPr>
        <w:widowControl w:val="0"/>
        <w:spacing w:after="0" w:line="263" w:lineRule="exact"/>
        <w:jc w:val="center"/>
        <w:rPr>
          <w:rFonts w:ascii="Times New Roman" w:eastAsia="Times New Roman" w:hAnsi="Times New Roman" w:cs="Times New Roman"/>
          <w:color w:val="000000"/>
          <w:kern w:val="1"/>
          <w:lang w:eastAsia="ru-RU" w:bidi="ru-RU"/>
        </w:rPr>
      </w:pPr>
      <w:r w:rsidRPr="00724B59">
        <w:rPr>
          <w:rFonts w:ascii="Times New Roman" w:eastAsia="Times New Roman" w:hAnsi="Times New Roman" w:cs="Times New Roman"/>
          <w:color w:val="000000"/>
          <w:kern w:val="1"/>
          <w:lang w:eastAsia="ru-RU" w:bidi="ru-RU"/>
        </w:rPr>
        <w:t>Предоставляются копии документов с оригиналами на обозрение.</w:t>
      </w:r>
    </w:p>
    <w:p w14:paraId="1A0968BC" w14:textId="77777777" w:rsidR="00724B59" w:rsidRPr="00724B59" w:rsidRDefault="00724B59" w:rsidP="00724B59">
      <w:pPr>
        <w:widowControl w:val="0"/>
        <w:spacing w:after="0" w:line="263" w:lineRule="exact"/>
        <w:ind w:left="800" w:firstLine="220"/>
        <w:rPr>
          <w:rFonts w:ascii="Times New Roman" w:eastAsia="Times New Roman" w:hAnsi="Times New Roman" w:cs="Times New Roman"/>
          <w:b/>
          <w:bCs/>
          <w:color w:val="000000"/>
          <w:kern w:val="1"/>
          <w:lang w:eastAsia="ru-RU" w:bidi="ru-RU"/>
        </w:rPr>
      </w:pPr>
    </w:p>
    <w:p w14:paraId="7603A6DF" w14:textId="77777777" w:rsidR="00724B59" w:rsidRPr="002E5CF5" w:rsidRDefault="00724B59" w:rsidP="00724B59">
      <w:pPr>
        <w:widowControl w:val="0"/>
        <w:spacing w:after="0" w:line="263" w:lineRule="exact"/>
        <w:ind w:left="800" w:firstLine="220"/>
        <w:rPr>
          <w:rFonts w:ascii="Times New Roman" w:eastAsia="Times New Roman" w:hAnsi="Times New Roman" w:cs="Times New Roman"/>
          <w:b/>
          <w:bCs/>
          <w:color w:val="000000"/>
          <w:kern w:val="1"/>
          <w:u w:val="single"/>
          <w:lang w:eastAsia="ru-RU" w:bidi="ru-RU"/>
        </w:rPr>
      </w:pPr>
      <w:r w:rsidRPr="002E5CF5">
        <w:rPr>
          <w:rFonts w:ascii="Times New Roman" w:eastAsia="Times New Roman" w:hAnsi="Times New Roman" w:cs="Times New Roman"/>
          <w:b/>
          <w:bCs/>
          <w:color w:val="000000"/>
          <w:kern w:val="1"/>
          <w:u w:val="single"/>
          <w:lang w:eastAsia="ru-RU" w:bidi="ru-RU"/>
        </w:rPr>
        <w:t>Для заемщика:</w:t>
      </w:r>
    </w:p>
    <w:p w14:paraId="0525AA28" w14:textId="77777777" w:rsidR="00724B59" w:rsidRPr="00724B59" w:rsidRDefault="00724B59" w:rsidP="00724B59">
      <w:pPr>
        <w:widowControl w:val="0"/>
        <w:numPr>
          <w:ilvl w:val="0"/>
          <w:numId w:val="7"/>
        </w:numPr>
        <w:tabs>
          <w:tab w:val="left" w:pos="709"/>
        </w:tabs>
        <w:suppressAutoHyphens/>
        <w:spacing w:after="0" w:line="263" w:lineRule="exac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ru-RU" w:bidi="ru-RU"/>
        </w:rPr>
      </w:pPr>
      <w:r w:rsidRPr="00724B59">
        <w:rPr>
          <w:rFonts w:ascii="Times New Roman" w:eastAsia="Times New Roman" w:hAnsi="Times New Roman" w:cs="Times New Roman"/>
          <w:color w:val="000000"/>
          <w:kern w:val="1"/>
          <w:lang w:eastAsia="ru-RU" w:bidi="ru-RU"/>
        </w:rPr>
        <w:t>Анкета-заявка на получение займа;</w:t>
      </w:r>
    </w:p>
    <w:p w14:paraId="10FD7ECD" w14:textId="3DA05B2F" w:rsidR="00724B59" w:rsidRPr="00724B59" w:rsidRDefault="00724B59" w:rsidP="00724B59">
      <w:pPr>
        <w:widowControl w:val="0"/>
        <w:numPr>
          <w:ilvl w:val="0"/>
          <w:numId w:val="7"/>
        </w:numPr>
        <w:tabs>
          <w:tab w:val="left" w:pos="709"/>
        </w:tabs>
        <w:suppressAutoHyphens/>
        <w:spacing w:after="0" w:line="263" w:lineRule="exac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ru-RU" w:bidi="ru-RU"/>
        </w:rPr>
      </w:pPr>
      <w:r w:rsidRPr="00724B59">
        <w:rPr>
          <w:rFonts w:ascii="Times New Roman" w:eastAsia="Times New Roman" w:hAnsi="Times New Roman" w:cs="Times New Roman"/>
          <w:bCs/>
          <w:kern w:val="1"/>
          <w:sz w:val="21"/>
          <w:szCs w:val="21"/>
          <w:lang w:eastAsia="hi-IN" w:bidi="hi-IN"/>
        </w:rPr>
        <w:t xml:space="preserve">Анкета поручителя (бланк на </w:t>
      </w:r>
      <w:proofErr w:type="gramStart"/>
      <w:r w:rsidRPr="00724B59">
        <w:rPr>
          <w:rFonts w:ascii="Times New Roman" w:eastAsia="Times New Roman" w:hAnsi="Times New Roman" w:cs="Times New Roman"/>
          <w:bCs/>
          <w:kern w:val="1"/>
          <w:sz w:val="21"/>
          <w:szCs w:val="21"/>
          <w:lang w:eastAsia="hi-IN" w:bidi="hi-IN"/>
        </w:rPr>
        <w:t xml:space="preserve">сайте </w:t>
      </w:r>
      <w:r w:rsidR="00B248D8" w:rsidRPr="00B248D8">
        <w:rPr>
          <w:rFonts w:ascii="Times New Roman" w:hAnsi="Times New Roman" w:cs="Times New Roman"/>
          <w:sz w:val="21"/>
          <w:szCs w:val="21"/>
        </w:rPr>
        <w:t xml:space="preserve"> </w:t>
      </w:r>
      <w:r w:rsidR="00B248D8" w:rsidRPr="005C5447">
        <w:rPr>
          <w:rFonts w:ascii="Times New Roman" w:hAnsi="Times New Roman" w:cs="Times New Roman"/>
          <w:sz w:val="21"/>
          <w:szCs w:val="21"/>
        </w:rPr>
        <w:t>http://mfo46.</w:t>
      </w:r>
      <w:r w:rsidR="00B248D8" w:rsidRPr="007570E5">
        <w:rPr>
          <w:rFonts w:ascii="Times New Roman" w:hAnsi="Times New Roman" w:cs="Times New Roman"/>
          <w:sz w:val="21"/>
          <w:szCs w:val="21"/>
        </w:rPr>
        <w:t>ru</w:t>
      </w:r>
      <w:proofErr w:type="gramEnd"/>
      <w:r w:rsidRPr="007570E5">
        <w:rPr>
          <w:rFonts w:ascii="Times New Roman" w:eastAsia="Times New Roman" w:hAnsi="Times New Roman" w:cs="Times New Roman"/>
          <w:bCs/>
          <w:kern w:val="1"/>
          <w:sz w:val="21"/>
          <w:szCs w:val="21"/>
          <w:lang w:eastAsia="hi-IN" w:bidi="hi-IN"/>
        </w:rPr>
        <w:t>)</w:t>
      </w:r>
      <w:r w:rsidR="007570E5" w:rsidRPr="007570E5">
        <w:rPr>
          <w:rFonts w:ascii="Times New Roman" w:eastAsia="Times New Roman" w:hAnsi="Times New Roman" w:cs="Times New Roman"/>
          <w:bCs/>
          <w:kern w:val="1"/>
          <w:sz w:val="21"/>
          <w:szCs w:val="21"/>
          <w:lang w:eastAsia="hi-IN" w:bidi="hi-IN"/>
        </w:rPr>
        <w:t>;</w:t>
      </w:r>
    </w:p>
    <w:p w14:paraId="67F62FC6" w14:textId="52F21782" w:rsidR="00724B59" w:rsidRPr="00724B59" w:rsidRDefault="00724B59" w:rsidP="00724B59">
      <w:pPr>
        <w:widowControl w:val="0"/>
        <w:numPr>
          <w:ilvl w:val="0"/>
          <w:numId w:val="7"/>
        </w:numPr>
        <w:tabs>
          <w:tab w:val="left" w:pos="709"/>
        </w:tabs>
        <w:suppressAutoHyphens/>
        <w:spacing w:after="0" w:line="263" w:lineRule="exac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ru-RU" w:bidi="ru-RU"/>
        </w:rPr>
      </w:pPr>
      <w:r w:rsidRPr="00724B59">
        <w:rPr>
          <w:rFonts w:ascii="Times New Roman" w:eastAsia="Times New Roman" w:hAnsi="Times New Roman" w:cs="Times New Roman"/>
          <w:color w:val="000000"/>
          <w:kern w:val="1"/>
          <w:lang w:eastAsia="ru-RU" w:bidi="ru-RU"/>
        </w:rPr>
        <w:t xml:space="preserve">Согласие на обработку персональных данных (бланк на сайте </w:t>
      </w:r>
      <w:r w:rsidR="00B248D8" w:rsidRPr="005C5447">
        <w:rPr>
          <w:rFonts w:ascii="Times New Roman" w:hAnsi="Times New Roman" w:cs="Times New Roman"/>
          <w:sz w:val="21"/>
          <w:szCs w:val="21"/>
        </w:rPr>
        <w:t>http://mfo46.ru</w:t>
      </w:r>
      <w:r w:rsidRPr="00724B59">
        <w:rPr>
          <w:rFonts w:ascii="Times New Roman" w:eastAsia="Times New Roman" w:hAnsi="Times New Roman" w:cs="Times New Roman"/>
          <w:color w:val="000000"/>
          <w:kern w:val="1"/>
          <w:lang w:eastAsia="ru-RU" w:bidi="ru-RU"/>
        </w:rPr>
        <w:t>);</w:t>
      </w:r>
    </w:p>
    <w:p w14:paraId="6A93ACB3" w14:textId="3CC6BE83" w:rsidR="00724B59" w:rsidRPr="00724B59" w:rsidRDefault="00724B59" w:rsidP="00724B59">
      <w:pPr>
        <w:widowControl w:val="0"/>
        <w:numPr>
          <w:ilvl w:val="0"/>
          <w:numId w:val="7"/>
        </w:numPr>
        <w:tabs>
          <w:tab w:val="left" w:pos="709"/>
          <w:tab w:val="left" w:pos="10023"/>
        </w:tabs>
        <w:suppressAutoHyphens/>
        <w:spacing w:after="0" w:line="263" w:lineRule="exact"/>
        <w:contextualSpacing/>
        <w:rPr>
          <w:rFonts w:ascii="Times New Roman" w:eastAsia="Times New Roman" w:hAnsi="Times New Roman" w:cs="Times New Roman"/>
          <w:b/>
          <w:bCs/>
          <w:color w:val="000000"/>
          <w:kern w:val="1"/>
          <w:lang w:eastAsia="ru-RU" w:bidi="ru-RU"/>
        </w:rPr>
      </w:pPr>
      <w:r w:rsidRPr="00724B59">
        <w:rPr>
          <w:rFonts w:ascii="Times New Roman" w:eastAsia="Times New Roman" w:hAnsi="Times New Roman" w:cs="Times New Roman"/>
          <w:color w:val="000000"/>
          <w:kern w:val="1"/>
          <w:lang w:eastAsia="ru-RU" w:bidi="ru-RU"/>
        </w:rPr>
        <w:t xml:space="preserve">Финансовая информация (бланк на сайте </w:t>
      </w:r>
      <w:r w:rsidR="00B248D8" w:rsidRPr="005C5447">
        <w:rPr>
          <w:rFonts w:ascii="Times New Roman" w:hAnsi="Times New Roman" w:cs="Times New Roman"/>
          <w:sz w:val="21"/>
          <w:szCs w:val="21"/>
        </w:rPr>
        <w:t>http://mfo46.ru</w:t>
      </w:r>
      <w:r w:rsidRPr="00724B59">
        <w:rPr>
          <w:rFonts w:ascii="Times New Roman" w:eastAsia="Times New Roman" w:hAnsi="Times New Roman" w:cs="Times New Roman"/>
          <w:color w:val="000000"/>
          <w:kern w:val="1"/>
          <w:lang w:eastAsia="ru-RU" w:bidi="ru-RU"/>
        </w:rPr>
        <w:t>);</w:t>
      </w:r>
    </w:p>
    <w:p w14:paraId="3E552CD7" w14:textId="77777777" w:rsidR="00724B59" w:rsidRPr="00724B59" w:rsidRDefault="00724B59" w:rsidP="00724B59">
      <w:pPr>
        <w:widowControl w:val="0"/>
        <w:numPr>
          <w:ilvl w:val="0"/>
          <w:numId w:val="7"/>
        </w:numPr>
        <w:tabs>
          <w:tab w:val="left" w:pos="709"/>
          <w:tab w:val="left" w:pos="10023"/>
        </w:tabs>
        <w:suppressAutoHyphens/>
        <w:spacing w:after="0" w:line="263" w:lineRule="exact"/>
        <w:contextualSpacing/>
        <w:rPr>
          <w:rFonts w:ascii="Times New Roman" w:eastAsia="Times New Roman" w:hAnsi="Times New Roman" w:cs="Times New Roman"/>
          <w:b/>
          <w:bCs/>
          <w:kern w:val="1"/>
          <w:lang w:eastAsia="ru-RU" w:bidi="ru-RU"/>
        </w:rPr>
      </w:pPr>
      <w:r w:rsidRPr="00724B59">
        <w:rPr>
          <w:rFonts w:ascii="Times New Roman" w:eastAsia="Times New Roman" w:hAnsi="Times New Roman" w:cs="Times New Roman"/>
          <w:color w:val="000000"/>
          <w:kern w:val="1"/>
          <w:lang w:eastAsia="ru-RU" w:bidi="ru-RU"/>
        </w:rPr>
        <w:t>Копия паспорта заемщика</w:t>
      </w:r>
      <w:r w:rsidRPr="00724B59">
        <w:rPr>
          <w:rFonts w:ascii="Times New Roman" w:eastAsia="Times New Roman" w:hAnsi="Times New Roman" w:cs="Times New Roman"/>
          <w:kern w:val="1"/>
          <w:lang w:eastAsia="ru-RU" w:bidi="ru-RU"/>
        </w:rPr>
        <w:t xml:space="preserve"> (все страницы);</w:t>
      </w:r>
    </w:p>
    <w:p w14:paraId="64A5F777" w14:textId="77777777" w:rsidR="00724B59" w:rsidRPr="00724B59" w:rsidRDefault="00724B59" w:rsidP="00724B59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kern w:val="1"/>
          <w:lang w:eastAsia="ru-RU" w:bidi="hi-IN"/>
        </w:rPr>
      </w:pPr>
      <w:r w:rsidRPr="00724B59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Справка </w:t>
      </w:r>
      <w:hyperlink r:id="rId8" w:history="1">
        <w:r w:rsidRPr="00724B59">
          <w:rPr>
            <w:rFonts w:ascii="Times New Roman" w:eastAsia="Times New Roman" w:hAnsi="Times New Roman" w:cs="Times New Roman"/>
            <w:kern w:val="1"/>
            <w:lang w:eastAsia="hi-IN" w:bidi="hi-IN"/>
          </w:rPr>
          <w:t>о постановке</w:t>
        </w:r>
      </w:hyperlink>
      <w:r w:rsidRPr="00724B59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 на учет (снятии с учета) физического лица в качестве налогоплательщика налога на профессиональный доход по состоянию на дату подачи заявки</w:t>
      </w:r>
      <w:r w:rsidRPr="00724B59">
        <w:rPr>
          <w:rFonts w:ascii="Times New Roman" w:eastAsia="Times New Roman" w:hAnsi="Times New Roman" w:cs="Times New Roman"/>
          <w:kern w:val="1"/>
          <w:lang w:eastAsia="ru-RU" w:bidi="ru-RU"/>
        </w:rPr>
        <w:t xml:space="preserve"> с электронной подписью ФНС РФ с сайта </w:t>
      </w:r>
      <w:r w:rsidRPr="00724B59">
        <w:rPr>
          <w:rFonts w:ascii="Times New Roman" w:eastAsia="Times New Roman" w:hAnsi="Times New Roman" w:cs="Times New Roman"/>
          <w:kern w:val="1"/>
          <w:lang w:val="en-US" w:eastAsia="ru-RU" w:bidi="ru-RU"/>
        </w:rPr>
        <w:t>www.npd.nalog.ru</w:t>
      </w:r>
      <w:r w:rsidRPr="00724B59">
        <w:rPr>
          <w:rFonts w:ascii="Times New Roman" w:eastAsia="Times New Roman" w:hAnsi="Times New Roman" w:cs="Times New Roman"/>
          <w:kern w:val="1"/>
          <w:lang w:eastAsia="hi-IN" w:bidi="hi-IN"/>
        </w:rPr>
        <w:t>;</w:t>
      </w:r>
    </w:p>
    <w:p w14:paraId="4E137562" w14:textId="77777777" w:rsidR="00724B59" w:rsidRPr="00724B59" w:rsidRDefault="00724B59" w:rsidP="00724B59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kern w:val="1"/>
          <w:lang w:eastAsia="hi-IN" w:bidi="hi-IN"/>
        </w:rPr>
      </w:pPr>
      <w:r w:rsidRPr="00724B59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Справка </w:t>
      </w:r>
      <w:hyperlink r:id="rId9" w:history="1">
        <w:r w:rsidRPr="00724B59">
          <w:rPr>
            <w:rFonts w:ascii="Times New Roman" w:eastAsia="Times New Roman" w:hAnsi="Times New Roman" w:cs="Times New Roman"/>
            <w:kern w:val="1"/>
            <w:lang w:eastAsia="hi-IN" w:bidi="hi-IN"/>
          </w:rPr>
          <w:t>о состоянии</w:t>
        </w:r>
      </w:hyperlink>
      <w:r w:rsidRPr="00724B59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 расчетов (доходах) по налогу на профессиональный доход по</w:t>
      </w:r>
      <w:r w:rsidRPr="00724B59">
        <w:rPr>
          <w:rFonts w:ascii="Verdana" w:eastAsia="Times New Roman" w:hAnsi="Verdana" w:cs="Times New Roman"/>
          <w:kern w:val="1"/>
          <w:lang w:eastAsia="hi-IN" w:bidi="hi-IN"/>
        </w:rPr>
        <w:t xml:space="preserve"> </w:t>
      </w:r>
      <w:r w:rsidRPr="00724B59">
        <w:rPr>
          <w:rFonts w:ascii="Times New Roman" w:eastAsia="Times New Roman" w:hAnsi="Times New Roman" w:cs="Times New Roman"/>
          <w:kern w:val="1"/>
          <w:lang w:eastAsia="hi-IN" w:bidi="hi-IN"/>
        </w:rPr>
        <w:t>состоянию на текущую дату</w:t>
      </w:r>
      <w:r w:rsidRPr="00724B59">
        <w:rPr>
          <w:rFonts w:ascii="Times New Roman" w:eastAsia="Times New Roman" w:hAnsi="Times New Roman" w:cs="Times New Roman"/>
          <w:kern w:val="1"/>
          <w:lang w:eastAsia="ru-RU" w:bidi="ru-RU"/>
        </w:rPr>
        <w:t xml:space="preserve"> с электронной подписью ФНС РФ с сайта </w:t>
      </w:r>
      <w:hyperlink r:id="rId10" w:history="1">
        <w:r w:rsidRPr="00724B59">
          <w:rPr>
            <w:rFonts w:ascii="Times New Roman" w:eastAsia="Times New Roman" w:hAnsi="Times New Roman" w:cs="Times New Roman"/>
            <w:kern w:val="1"/>
            <w:u w:val="single"/>
            <w:lang w:val="en-US" w:eastAsia="ru-RU" w:bidi="ru-RU"/>
          </w:rPr>
          <w:t>www</w:t>
        </w:r>
        <w:r w:rsidRPr="00724B59">
          <w:rPr>
            <w:rFonts w:ascii="Times New Roman" w:eastAsia="Times New Roman" w:hAnsi="Times New Roman" w:cs="Times New Roman"/>
            <w:kern w:val="1"/>
            <w:u w:val="single"/>
            <w:lang w:eastAsia="ru-RU" w:bidi="ru-RU"/>
          </w:rPr>
          <w:t>.</w:t>
        </w:r>
        <w:proofErr w:type="spellStart"/>
        <w:r w:rsidRPr="00724B59">
          <w:rPr>
            <w:rFonts w:ascii="Times New Roman" w:eastAsia="Times New Roman" w:hAnsi="Times New Roman" w:cs="Times New Roman"/>
            <w:kern w:val="1"/>
            <w:u w:val="single"/>
            <w:lang w:val="en-US" w:eastAsia="ru-RU" w:bidi="ru-RU"/>
          </w:rPr>
          <w:t>npd</w:t>
        </w:r>
        <w:proofErr w:type="spellEnd"/>
        <w:r w:rsidRPr="00724B59">
          <w:rPr>
            <w:rFonts w:ascii="Times New Roman" w:eastAsia="Times New Roman" w:hAnsi="Times New Roman" w:cs="Times New Roman"/>
            <w:kern w:val="1"/>
            <w:u w:val="single"/>
            <w:lang w:eastAsia="ru-RU" w:bidi="ru-RU"/>
          </w:rPr>
          <w:t>.</w:t>
        </w:r>
        <w:proofErr w:type="spellStart"/>
        <w:r w:rsidRPr="00724B59">
          <w:rPr>
            <w:rFonts w:ascii="Times New Roman" w:eastAsia="Times New Roman" w:hAnsi="Times New Roman" w:cs="Times New Roman"/>
            <w:kern w:val="1"/>
            <w:u w:val="single"/>
            <w:lang w:val="en-US" w:eastAsia="ru-RU" w:bidi="ru-RU"/>
          </w:rPr>
          <w:t>nalog</w:t>
        </w:r>
        <w:proofErr w:type="spellEnd"/>
        <w:r w:rsidRPr="00724B59">
          <w:rPr>
            <w:rFonts w:ascii="Times New Roman" w:eastAsia="Times New Roman" w:hAnsi="Times New Roman" w:cs="Times New Roman"/>
            <w:kern w:val="1"/>
            <w:u w:val="single"/>
            <w:lang w:eastAsia="ru-RU" w:bidi="ru-RU"/>
          </w:rPr>
          <w:t>.</w:t>
        </w:r>
        <w:proofErr w:type="spellStart"/>
        <w:r w:rsidRPr="00724B59">
          <w:rPr>
            <w:rFonts w:ascii="Times New Roman" w:eastAsia="Times New Roman" w:hAnsi="Times New Roman" w:cs="Times New Roman"/>
            <w:kern w:val="1"/>
            <w:u w:val="single"/>
            <w:lang w:val="en-US" w:eastAsia="ru-RU" w:bidi="ru-RU"/>
          </w:rPr>
          <w:t>ru</w:t>
        </w:r>
        <w:proofErr w:type="spellEnd"/>
      </w:hyperlink>
      <w:r w:rsidRPr="00724B59">
        <w:rPr>
          <w:rFonts w:ascii="Times New Roman" w:eastAsia="Times New Roman" w:hAnsi="Times New Roman" w:cs="Times New Roman"/>
          <w:kern w:val="1"/>
          <w:lang w:eastAsia="hi-IN" w:bidi="hi-IN"/>
        </w:rPr>
        <w:t>. /</w:t>
      </w:r>
      <w:r w:rsidRPr="00724B59">
        <w:rPr>
          <w:rFonts w:ascii="Verdana" w:eastAsia="Times New Roman" w:hAnsi="Verdana" w:cs="Times New Roman"/>
          <w:kern w:val="1"/>
          <w:lang w:eastAsia="hi-IN" w:bidi="hi-IN"/>
        </w:rPr>
        <w:t xml:space="preserve"> </w:t>
      </w:r>
      <w:r w:rsidRPr="00724B59">
        <w:rPr>
          <w:rFonts w:ascii="Times New Roman" w:eastAsia="Times New Roman" w:hAnsi="Times New Roman" w:cs="Times New Roman"/>
          <w:kern w:val="1"/>
          <w:lang w:eastAsia="ru-RU" w:bidi="ru-RU"/>
        </w:rPr>
        <w:t>или из приложения «Мой налог», за последние 12 месяцев, в случае осуществления деятельности менее указанного срока предоставляется справка за весь период осуществления деятельности с электронной подписью ФНС РФ. В случае перехода на специальный налоговой режим «Налог на профессиональный доход» с другой системы налогообложения, иные документы, подтверждающие ранее полученные доходы.</w:t>
      </w:r>
    </w:p>
    <w:p w14:paraId="5B8B12AE" w14:textId="77777777" w:rsidR="00724B59" w:rsidRPr="00724B59" w:rsidRDefault="00724B59" w:rsidP="00724B59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kern w:val="1"/>
          <w:lang w:eastAsia="hi-IN" w:bidi="hi-IN"/>
        </w:rPr>
      </w:pPr>
      <w:r w:rsidRPr="00724B59">
        <w:rPr>
          <w:rFonts w:ascii="Times New Roman" w:eastAsia="Times New Roman" w:hAnsi="Times New Roman" w:cs="Times New Roman"/>
          <w:bCs/>
          <w:kern w:val="1"/>
          <w:lang w:eastAsia="hi-IN" w:bidi="hi-IN"/>
        </w:rPr>
        <w:t>Справка из банка о наличии открытого лицевого счета (за исключением кредитной карты) (для зачисления займа).</w:t>
      </w:r>
    </w:p>
    <w:p w14:paraId="01589480" w14:textId="77777777" w:rsidR="00724B59" w:rsidRPr="00724B59" w:rsidRDefault="00724B59" w:rsidP="00724B59">
      <w:pPr>
        <w:widowControl w:val="0"/>
        <w:numPr>
          <w:ilvl w:val="0"/>
          <w:numId w:val="7"/>
        </w:numPr>
        <w:tabs>
          <w:tab w:val="left" w:pos="709"/>
        </w:tabs>
        <w:suppressAutoHyphens/>
        <w:spacing w:after="0" w:line="263" w:lineRule="exact"/>
        <w:contextualSpacing/>
        <w:jc w:val="both"/>
        <w:rPr>
          <w:rFonts w:ascii="Times New Roman" w:eastAsia="Times New Roman" w:hAnsi="Times New Roman" w:cs="Times New Roman"/>
          <w:b/>
          <w:bCs/>
          <w:kern w:val="1"/>
          <w:lang w:eastAsia="ru-RU" w:bidi="ru-RU"/>
        </w:rPr>
      </w:pPr>
      <w:r w:rsidRPr="00724B59">
        <w:rPr>
          <w:rFonts w:ascii="Times New Roman" w:eastAsia="Times New Roman" w:hAnsi="Times New Roman" w:cs="Times New Roman"/>
          <w:kern w:val="1"/>
          <w:lang w:eastAsia="ru-RU" w:bidi="ru-RU"/>
        </w:rPr>
        <w:t>Краткая характеристика бизнеса (деятельности) в произвольной форме.</w:t>
      </w:r>
    </w:p>
    <w:p w14:paraId="3E45AC92" w14:textId="77777777" w:rsidR="00724B59" w:rsidRPr="00724B59" w:rsidRDefault="00724B59" w:rsidP="00724B59">
      <w:pPr>
        <w:widowControl w:val="0"/>
        <w:numPr>
          <w:ilvl w:val="0"/>
          <w:numId w:val="7"/>
        </w:numPr>
        <w:tabs>
          <w:tab w:val="left" w:pos="709"/>
        </w:tabs>
        <w:suppressAutoHyphens/>
        <w:spacing w:after="0" w:line="263" w:lineRule="exact"/>
        <w:contextualSpacing/>
        <w:jc w:val="both"/>
        <w:rPr>
          <w:rFonts w:ascii="Times New Roman" w:eastAsia="Times New Roman" w:hAnsi="Times New Roman" w:cs="Times New Roman"/>
          <w:b/>
          <w:bCs/>
          <w:kern w:val="1"/>
          <w:lang w:eastAsia="ru-RU" w:bidi="ru-RU"/>
        </w:rPr>
      </w:pPr>
      <w:r w:rsidRPr="00724B59">
        <w:rPr>
          <w:rFonts w:ascii="Times New Roman" w:eastAsia="Times New Roman" w:hAnsi="Times New Roman" w:cs="Times New Roman"/>
          <w:kern w:val="1"/>
          <w:lang w:eastAsia="ru-RU" w:bidi="ru-RU"/>
        </w:rPr>
        <w:t>Копия СНИЛС;</w:t>
      </w:r>
    </w:p>
    <w:p w14:paraId="11FA2E1E" w14:textId="77777777" w:rsidR="00724B59" w:rsidRPr="00724B59" w:rsidRDefault="00724B59" w:rsidP="00724B59">
      <w:pPr>
        <w:widowControl w:val="0"/>
        <w:numPr>
          <w:ilvl w:val="0"/>
          <w:numId w:val="7"/>
        </w:numPr>
        <w:tabs>
          <w:tab w:val="left" w:pos="709"/>
        </w:tabs>
        <w:suppressAutoHyphens/>
        <w:spacing w:after="0" w:line="263" w:lineRule="exact"/>
        <w:contextualSpacing/>
        <w:jc w:val="both"/>
        <w:rPr>
          <w:rFonts w:ascii="Times New Roman" w:eastAsia="Times New Roman" w:hAnsi="Times New Roman" w:cs="Times New Roman"/>
          <w:b/>
          <w:bCs/>
          <w:kern w:val="1"/>
          <w:lang w:eastAsia="ru-RU" w:bidi="ru-RU"/>
        </w:rPr>
      </w:pPr>
      <w:r w:rsidRPr="00724B59">
        <w:rPr>
          <w:rFonts w:ascii="Times New Roman" w:eastAsia="Times New Roman" w:hAnsi="Times New Roman" w:cs="Times New Roman"/>
          <w:kern w:val="1"/>
          <w:lang w:eastAsia="ru-RU" w:bidi="ru-RU"/>
        </w:rPr>
        <w:t>Свидетельство ИНН физического лица</w:t>
      </w:r>
      <w:r w:rsidRPr="00724B59">
        <w:rPr>
          <w:rFonts w:ascii="Times New Roman" w:eastAsia="Times New Roman" w:hAnsi="Times New Roman" w:cs="Times New Roman"/>
          <w:kern w:val="1"/>
          <w:lang w:val="en-US" w:eastAsia="ru-RU" w:bidi="ru-RU"/>
        </w:rPr>
        <w:t>;</w:t>
      </w:r>
    </w:p>
    <w:p w14:paraId="45C7E201" w14:textId="77777777" w:rsidR="00724B59" w:rsidRPr="00724B59" w:rsidRDefault="00724B59" w:rsidP="00724B59">
      <w:pPr>
        <w:widowControl w:val="0"/>
        <w:numPr>
          <w:ilvl w:val="0"/>
          <w:numId w:val="7"/>
        </w:numPr>
        <w:tabs>
          <w:tab w:val="left" w:pos="709"/>
        </w:tabs>
        <w:suppressAutoHyphens/>
        <w:spacing w:after="0" w:line="263" w:lineRule="exact"/>
        <w:contextualSpacing/>
        <w:jc w:val="both"/>
        <w:rPr>
          <w:rFonts w:ascii="Times New Roman" w:eastAsia="Times New Roman" w:hAnsi="Times New Roman" w:cs="Times New Roman"/>
          <w:kern w:val="1"/>
          <w:lang w:eastAsia="ru-RU" w:bidi="ru-RU"/>
        </w:rPr>
      </w:pPr>
      <w:r w:rsidRPr="00724B59">
        <w:rPr>
          <w:rFonts w:ascii="Times New Roman" w:eastAsia="Times New Roman" w:hAnsi="Times New Roman" w:cs="Times New Roman"/>
          <w:kern w:val="36"/>
          <w:lang w:eastAsia="ru-RU" w:bidi="hi-IN"/>
        </w:rPr>
        <w:t xml:space="preserve">Справка 2-НДФЛ с места работы или справка с места работы (при наличии); </w:t>
      </w:r>
    </w:p>
    <w:p w14:paraId="2036278B" w14:textId="77777777" w:rsidR="00724B59" w:rsidRPr="00724B59" w:rsidRDefault="00724B59" w:rsidP="00724B59">
      <w:pPr>
        <w:widowControl w:val="0"/>
        <w:numPr>
          <w:ilvl w:val="0"/>
          <w:numId w:val="7"/>
        </w:numPr>
        <w:suppressAutoHyphens/>
        <w:snapToGri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724B59">
        <w:rPr>
          <w:rFonts w:ascii="Times New Roman" w:eastAsia="Microsoft Sans Serif" w:hAnsi="Times New Roman" w:cs="Times New Roman"/>
          <w:kern w:val="1"/>
          <w:lang w:eastAsia="ru-RU" w:bidi="ru-RU"/>
        </w:rPr>
        <w:t>Бизнес - проект (план) и сертификат</w:t>
      </w:r>
      <w:r w:rsidRPr="00724B59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 о прохождении обучающих курсов на базе Ассоциации МКК «ЦПП Курской области»</w:t>
      </w:r>
    </w:p>
    <w:p w14:paraId="5897B78B" w14:textId="5F3CCD8E" w:rsidR="00724B59" w:rsidRPr="00724B59" w:rsidRDefault="00724B59" w:rsidP="00724B59">
      <w:pPr>
        <w:widowControl w:val="0"/>
        <w:numPr>
          <w:ilvl w:val="0"/>
          <w:numId w:val="7"/>
        </w:numPr>
        <w:suppressAutoHyphens/>
        <w:snapToGri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724B59">
        <w:rPr>
          <w:rFonts w:ascii="Times New Roman" w:eastAsia="Microsoft Sans Serif" w:hAnsi="Times New Roman" w:cs="Times New Roman"/>
          <w:kern w:val="1"/>
          <w:lang w:eastAsia="ru-RU" w:bidi="ru-RU"/>
        </w:rPr>
        <w:t>Отчет об определении рыночной и ликвидационной стоимостей залогового имущества.</w:t>
      </w:r>
    </w:p>
    <w:p w14:paraId="4F69243D" w14:textId="77777777" w:rsidR="00724B59" w:rsidRPr="00724B59" w:rsidRDefault="00724B59" w:rsidP="00724B59">
      <w:pPr>
        <w:suppressAutoHyphens/>
        <w:snapToGri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14:paraId="0FA022B6" w14:textId="77777777" w:rsidR="00724B59" w:rsidRPr="00724B59" w:rsidRDefault="00724B59" w:rsidP="00724B59">
      <w:pPr>
        <w:suppressAutoHyphens/>
        <w:snapToGri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14:paraId="4522EC7E" w14:textId="6C8E4A74" w:rsidR="00724B59" w:rsidRPr="00724B59" w:rsidRDefault="00724B59" w:rsidP="007570E5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14:paraId="67D772D1" w14:textId="77777777" w:rsidR="00724B59" w:rsidRPr="00724B59" w:rsidRDefault="00724B59" w:rsidP="00724B59">
      <w:pPr>
        <w:widowControl w:val="0"/>
        <w:spacing w:after="0" w:line="320" w:lineRule="exact"/>
        <w:ind w:left="9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bookmarkEnd w:id="16"/>
    <w:p w14:paraId="4F5C9BFC" w14:textId="77777777" w:rsidR="00724B59" w:rsidRPr="00724B59" w:rsidRDefault="00724B59" w:rsidP="00724B5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trike/>
          <w:lang w:eastAsia="ru-RU" w:bidi="ru-RU"/>
        </w:rPr>
      </w:pPr>
    </w:p>
    <w:p w14:paraId="2ED8E724" w14:textId="77777777" w:rsidR="00724B59" w:rsidRPr="00724B59" w:rsidRDefault="00724B59" w:rsidP="00724B5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trike/>
          <w:lang w:eastAsia="ru-RU" w:bidi="ru-RU"/>
        </w:rPr>
      </w:pPr>
    </w:p>
    <w:p w14:paraId="52282CB0" w14:textId="77777777" w:rsidR="00724B59" w:rsidRPr="00724B59" w:rsidRDefault="00724B59" w:rsidP="00724B5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trike/>
          <w:lang w:eastAsia="ru-RU" w:bidi="ru-RU"/>
        </w:rPr>
      </w:pPr>
    </w:p>
    <w:p w14:paraId="6A474941" w14:textId="77777777" w:rsidR="00724B59" w:rsidRPr="00724B59" w:rsidRDefault="00724B59" w:rsidP="00724B5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trike/>
          <w:lang w:eastAsia="ru-RU" w:bidi="ru-RU"/>
        </w:rPr>
      </w:pPr>
    </w:p>
    <w:p w14:paraId="4BD24357" w14:textId="77777777" w:rsidR="00724B59" w:rsidRPr="00724B59" w:rsidRDefault="00724B59" w:rsidP="00724B5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trike/>
          <w:lang w:eastAsia="ru-RU" w:bidi="ru-RU"/>
        </w:rPr>
      </w:pPr>
    </w:p>
    <w:p w14:paraId="5C6E3CB1" w14:textId="77777777" w:rsidR="00724B59" w:rsidRPr="00724B59" w:rsidRDefault="00724B59" w:rsidP="00724B5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trike/>
          <w:lang w:eastAsia="ru-RU" w:bidi="ru-RU"/>
        </w:rPr>
      </w:pPr>
    </w:p>
    <w:p w14:paraId="0C1B3536" w14:textId="77777777" w:rsidR="00724B59" w:rsidRPr="00724B59" w:rsidRDefault="00724B59" w:rsidP="00724B5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trike/>
          <w:color w:val="FF0000"/>
          <w:lang w:eastAsia="ru-RU" w:bidi="ru-RU"/>
        </w:rPr>
      </w:pPr>
    </w:p>
    <w:p w14:paraId="0AD5031B" w14:textId="77777777" w:rsidR="00724B59" w:rsidRPr="00724B59" w:rsidRDefault="00724B59" w:rsidP="00724B5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trike/>
          <w:color w:val="FF0000"/>
          <w:lang w:eastAsia="ru-RU" w:bidi="ru-RU"/>
        </w:rPr>
      </w:pPr>
    </w:p>
    <w:p w14:paraId="28E4D5E9" w14:textId="77777777" w:rsidR="00724B59" w:rsidRPr="00724B59" w:rsidRDefault="00724B59" w:rsidP="00724B5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trike/>
          <w:color w:val="FF0000"/>
          <w:lang w:eastAsia="ru-RU" w:bidi="ru-RU"/>
        </w:rPr>
      </w:pPr>
    </w:p>
    <w:p w14:paraId="6DEF20D6" w14:textId="77777777" w:rsidR="00724B59" w:rsidRPr="00724B59" w:rsidRDefault="00724B59" w:rsidP="00724B5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trike/>
          <w:color w:val="FF0000"/>
          <w:lang w:eastAsia="ru-RU" w:bidi="ru-RU"/>
        </w:rPr>
      </w:pPr>
    </w:p>
    <w:p w14:paraId="09CB9FBE" w14:textId="77777777" w:rsidR="00724B59" w:rsidRPr="00724B59" w:rsidRDefault="00724B59" w:rsidP="00724B5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trike/>
          <w:color w:val="FF0000"/>
          <w:lang w:eastAsia="ru-RU" w:bidi="ru-RU"/>
        </w:rPr>
      </w:pPr>
    </w:p>
    <w:p w14:paraId="63BBE203" w14:textId="77777777" w:rsidR="00724B59" w:rsidRPr="00724B59" w:rsidRDefault="00724B59" w:rsidP="00724B5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trike/>
          <w:color w:val="FF0000"/>
          <w:lang w:eastAsia="ru-RU" w:bidi="ru-RU"/>
        </w:rPr>
      </w:pPr>
    </w:p>
    <w:p w14:paraId="39DA6A74" w14:textId="56E9712D" w:rsidR="00724B59" w:rsidRDefault="00724B59" w:rsidP="00724B5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trike/>
          <w:color w:val="FF0000"/>
          <w:lang w:eastAsia="ru-RU" w:bidi="ru-RU"/>
        </w:rPr>
      </w:pPr>
    </w:p>
    <w:p w14:paraId="54A79C7E" w14:textId="3D2B831D" w:rsidR="00AC42A0" w:rsidRDefault="00AC42A0" w:rsidP="00724B5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trike/>
          <w:color w:val="FF0000"/>
          <w:lang w:eastAsia="ru-RU" w:bidi="ru-RU"/>
        </w:rPr>
      </w:pPr>
    </w:p>
    <w:p w14:paraId="4951B43F" w14:textId="4BD7018D" w:rsidR="00AC42A0" w:rsidRDefault="00AC42A0" w:rsidP="00724B5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trike/>
          <w:color w:val="FF0000"/>
          <w:lang w:eastAsia="ru-RU" w:bidi="ru-RU"/>
        </w:rPr>
      </w:pPr>
    </w:p>
    <w:p w14:paraId="12635225" w14:textId="075319B4" w:rsidR="007570E5" w:rsidRDefault="007570E5" w:rsidP="00724B5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trike/>
          <w:color w:val="FF0000"/>
          <w:lang w:eastAsia="ru-RU" w:bidi="ru-RU"/>
        </w:rPr>
      </w:pPr>
    </w:p>
    <w:p w14:paraId="1A0DD414" w14:textId="1F8DB3E5" w:rsidR="007570E5" w:rsidRDefault="007570E5" w:rsidP="00724B5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trike/>
          <w:color w:val="FF0000"/>
          <w:lang w:eastAsia="ru-RU" w:bidi="ru-RU"/>
        </w:rPr>
      </w:pPr>
    </w:p>
    <w:p w14:paraId="1A3B2D9D" w14:textId="77777777" w:rsidR="007570E5" w:rsidRDefault="007570E5" w:rsidP="00724B5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trike/>
          <w:color w:val="FF0000"/>
          <w:lang w:eastAsia="ru-RU" w:bidi="ru-RU"/>
        </w:rPr>
      </w:pPr>
    </w:p>
    <w:p w14:paraId="6DC6E414" w14:textId="0228D14D" w:rsidR="00AC42A0" w:rsidRDefault="00AC42A0" w:rsidP="00724B5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trike/>
          <w:color w:val="FF0000"/>
          <w:lang w:eastAsia="ru-RU" w:bidi="ru-RU"/>
        </w:rPr>
      </w:pPr>
    </w:p>
    <w:p w14:paraId="72F2182A" w14:textId="4C95EF02" w:rsidR="00AC42A0" w:rsidRDefault="00AC42A0" w:rsidP="00724B5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trike/>
          <w:color w:val="FF0000"/>
          <w:lang w:eastAsia="ru-RU" w:bidi="ru-RU"/>
        </w:rPr>
      </w:pPr>
    </w:p>
    <w:p w14:paraId="2EFEF1ED" w14:textId="77777777" w:rsidR="00AC42A0" w:rsidRPr="00724B59" w:rsidRDefault="00AC42A0" w:rsidP="00724B5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trike/>
          <w:color w:val="FF0000"/>
          <w:lang w:eastAsia="ru-RU" w:bidi="ru-RU"/>
        </w:rPr>
      </w:pPr>
    </w:p>
    <w:p w14:paraId="5B7ED050" w14:textId="77777777" w:rsidR="00724B59" w:rsidRPr="00724B59" w:rsidRDefault="00724B59" w:rsidP="00AC42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0A809B" w14:textId="77777777" w:rsidR="00724B59" w:rsidRPr="00724B59" w:rsidRDefault="00724B59" w:rsidP="00724B59">
      <w:pPr>
        <w:suppressAutoHyphens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24B5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Приложение 2</w:t>
      </w:r>
    </w:p>
    <w:p w14:paraId="4CF47F9E" w14:textId="77777777" w:rsidR="00724B59" w:rsidRPr="00724B59" w:rsidRDefault="00724B59" w:rsidP="00724B59">
      <w:pPr>
        <w:widowControl w:val="0"/>
        <w:spacing w:after="0" w:line="263" w:lineRule="exact"/>
        <w:ind w:left="2500" w:right="1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724B5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к Правилам предоставления микрозаймов физическим лицам,</w:t>
      </w:r>
    </w:p>
    <w:p w14:paraId="5AD0AAE9" w14:textId="77777777" w:rsidR="00724B59" w:rsidRPr="00724B59" w:rsidRDefault="00724B59" w:rsidP="00724B59">
      <w:pPr>
        <w:widowControl w:val="0"/>
        <w:spacing w:after="0" w:line="263" w:lineRule="exact"/>
        <w:ind w:left="2500" w:right="140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r w:rsidRPr="00724B5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применяющим специальный налоговый режим «Налог на</w:t>
      </w:r>
    </w:p>
    <w:p w14:paraId="123996AC" w14:textId="77777777" w:rsidR="00724B59" w:rsidRPr="00724B59" w:rsidRDefault="00724B59" w:rsidP="00724B59">
      <w:pPr>
        <w:widowControl w:val="0"/>
        <w:spacing w:after="0" w:line="263" w:lineRule="exact"/>
        <w:ind w:right="1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724B5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профессиональный доход»</w:t>
      </w:r>
    </w:p>
    <w:p w14:paraId="60A1EFE0" w14:textId="77777777" w:rsidR="00AC42A0" w:rsidRPr="00AC42A0" w:rsidRDefault="00AC42A0" w:rsidP="00AC42A0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</w:pPr>
      <w:r w:rsidRPr="00AC42A0"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  <w:t>ДОГОВОР ЦЕЛЕВОГО ЗАЙМА №</w:t>
      </w:r>
      <w:r w:rsidRPr="00AC42A0">
        <w:rPr>
          <w:rFonts w:ascii="Times New Roman" w:eastAsia="Times New Roman" w:hAnsi="Times New Roman" w:cs="Times New Roman"/>
          <w:b/>
          <w:color w:val="FF0000"/>
          <w:sz w:val="20"/>
          <w:szCs w:val="24"/>
          <w:lang w:eastAsia="ar-SA"/>
        </w:rPr>
        <w:t xml:space="preserve"> __</w:t>
      </w:r>
    </w:p>
    <w:p w14:paraId="3F7C5BBC" w14:textId="77777777" w:rsidR="00AC42A0" w:rsidRPr="00AC42A0" w:rsidRDefault="00AC42A0" w:rsidP="00AC42A0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kern w:val="1"/>
          <w:sz w:val="18"/>
          <w:szCs w:val="24"/>
          <w:lang w:eastAsia="hi-IN" w:bidi="hi-IN"/>
        </w:rPr>
      </w:pPr>
      <w:r w:rsidRPr="00AC42A0">
        <w:rPr>
          <w:rFonts w:ascii="Times New Roman" w:eastAsia="Times New Roman" w:hAnsi="Times New Roman" w:cs="Times New Roman"/>
          <w:b/>
          <w:kern w:val="1"/>
          <w:sz w:val="18"/>
          <w:szCs w:val="24"/>
          <w:lang w:eastAsia="hi-IN" w:bidi="hi-IN"/>
        </w:rPr>
        <w:t xml:space="preserve">г. Курск                                                                                                                                                                       </w:t>
      </w:r>
      <w:proofErr w:type="gramStart"/>
      <w:r w:rsidRPr="00AC42A0">
        <w:rPr>
          <w:rFonts w:ascii="Times New Roman" w:eastAsia="Times New Roman" w:hAnsi="Times New Roman" w:cs="Times New Roman"/>
          <w:b/>
          <w:kern w:val="1"/>
          <w:sz w:val="18"/>
          <w:szCs w:val="24"/>
          <w:lang w:eastAsia="hi-IN" w:bidi="hi-IN"/>
        </w:rPr>
        <w:t xml:space="preserve">  </w:t>
      </w:r>
      <w:r w:rsidRPr="00AC42A0">
        <w:rPr>
          <w:rFonts w:ascii="Times New Roman" w:eastAsia="Times New Roman" w:hAnsi="Times New Roman" w:cs="Times New Roman"/>
          <w:b/>
          <w:color w:val="0000FF"/>
          <w:kern w:val="1"/>
          <w:sz w:val="18"/>
          <w:szCs w:val="24"/>
          <w:lang w:eastAsia="hi-IN" w:bidi="hi-IN"/>
        </w:rPr>
        <w:t xml:space="preserve"> «</w:t>
      </w:r>
      <w:proofErr w:type="gramEnd"/>
      <w:r w:rsidRPr="00AC42A0">
        <w:rPr>
          <w:rFonts w:ascii="Times New Roman" w:eastAsia="Times New Roman" w:hAnsi="Times New Roman" w:cs="Times New Roman"/>
          <w:b/>
          <w:color w:val="0000FF"/>
          <w:kern w:val="1"/>
          <w:sz w:val="18"/>
          <w:szCs w:val="24"/>
          <w:lang w:eastAsia="hi-IN" w:bidi="hi-IN"/>
        </w:rPr>
        <w:t>___» ________ 20___ г.</w:t>
      </w:r>
    </w:p>
    <w:p w14:paraId="20D822B3" w14:textId="77777777" w:rsidR="00AC42A0" w:rsidRPr="00AC42A0" w:rsidRDefault="00AC42A0" w:rsidP="00AC42A0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kern w:val="1"/>
          <w:sz w:val="18"/>
          <w:szCs w:val="24"/>
          <w:lang w:eastAsia="hi-IN" w:bidi="hi-IN"/>
        </w:rPr>
      </w:pPr>
    </w:p>
    <w:p w14:paraId="1EB7F9FB" w14:textId="77777777" w:rsidR="00AC42A0" w:rsidRPr="00AC42A0" w:rsidRDefault="00AC42A0" w:rsidP="00AC42A0">
      <w:pPr>
        <w:widowControl w:val="0"/>
        <w:spacing w:after="0" w:line="240" w:lineRule="exact"/>
        <w:ind w:firstLine="539"/>
        <w:jc w:val="both"/>
        <w:rPr>
          <w:rFonts w:ascii="Times New Roman" w:eastAsia="Times New Roman" w:hAnsi="Times New Roman" w:cs="Times New Roman"/>
          <w:kern w:val="1"/>
          <w:sz w:val="18"/>
          <w:szCs w:val="24"/>
          <w:lang w:eastAsia="hi-IN" w:bidi="hi-IN"/>
        </w:rPr>
      </w:pPr>
      <w:r w:rsidRPr="00AC42A0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i-IN" w:bidi="hi-IN"/>
        </w:rPr>
        <w:drawing>
          <wp:anchor distT="0" distB="0" distL="114300" distR="114300" simplePos="0" relativeHeight="251659264" behindDoc="0" locked="0" layoutInCell="1" allowOverlap="1" wp14:anchorId="78552A88" wp14:editId="764D97E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743075" cy="1743075"/>
            <wp:effectExtent l="0" t="0" r="9525" b="9525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42A0">
        <w:rPr>
          <w:rFonts w:ascii="Times New Roman" w:eastAsia="Times New Roman" w:hAnsi="Times New Roman" w:cs="Times New Roman"/>
          <w:kern w:val="1"/>
          <w:sz w:val="18"/>
          <w:szCs w:val="24"/>
          <w:lang w:eastAsia="hi-IN" w:bidi="hi-IN"/>
        </w:rPr>
        <w:t>Ассоциация микрокредитная компания «Центр поддержки предпринимательства Курской области» (Ассоциация МКК «ЦПП Курской области»), именуемая в дальнейшем «Займодавец», в лице директора Ильиновой Ольги Владимировны, действующей на основании Устава, с одной стороны, и</w:t>
      </w:r>
    </w:p>
    <w:p w14:paraId="12FDDA91" w14:textId="726CF9F1" w:rsidR="00AC42A0" w:rsidRPr="00AC42A0" w:rsidRDefault="00AC42A0" w:rsidP="00AC42A0">
      <w:pPr>
        <w:widowControl w:val="0"/>
        <w:spacing w:after="0" w:line="240" w:lineRule="exact"/>
        <w:ind w:firstLine="539"/>
        <w:jc w:val="both"/>
        <w:rPr>
          <w:rFonts w:ascii="Times New Roman" w:eastAsia="Times New Roman" w:hAnsi="Times New Roman" w:cs="Times New Roman"/>
          <w:kern w:val="1"/>
          <w:sz w:val="18"/>
          <w:szCs w:val="24"/>
          <w:lang w:eastAsia="hi-IN" w:bidi="hi-IN"/>
        </w:rPr>
      </w:pPr>
      <w:r w:rsidRPr="00AC42A0">
        <w:rPr>
          <w:rFonts w:ascii="Times New Roman" w:eastAsia="Times New Roman" w:hAnsi="Times New Roman" w:cs="Times New Roman"/>
          <w:kern w:val="1"/>
          <w:sz w:val="18"/>
          <w:szCs w:val="18"/>
          <w:lang w:eastAsia="ru-RU" w:bidi="hi-IN"/>
        </w:rPr>
        <w:t>__________________________, (</w:t>
      </w:r>
      <w:r w:rsidRPr="00AC42A0"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  <w:t>паспорт серии ______________, выдан «__»__________20__г. __________________), зарегистрированный в ФНС в качестве налогоплательщика налога</w:t>
      </w:r>
      <w:r w:rsidR="007570E5"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  <w:t xml:space="preserve"> на</w:t>
      </w:r>
      <w:r w:rsidRPr="00AC42A0"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  <w:t xml:space="preserve"> профессиональный доход № ___ от ________, именуем____ в дальнейшем</w:t>
      </w:r>
      <w:r w:rsidRPr="00AC42A0">
        <w:rPr>
          <w:rFonts w:ascii="Times New Roman" w:eastAsia="Times New Roman" w:hAnsi="Times New Roman" w:cs="Times New Roman"/>
          <w:kern w:val="1"/>
          <w:sz w:val="18"/>
          <w:szCs w:val="18"/>
          <w:lang w:eastAsia="ru-RU" w:bidi="hi-IN"/>
        </w:rPr>
        <w:t xml:space="preserve"> "Заемщик", с другой стороны, заключили настоящий Договор о нижеследующем:</w:t>
      </w:r>
      <w:r w:rsidRPr="00AC42A0"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  <w:t xml:space="preserve"> </w:t>
      </w:r>
    </w:p>
    <w:p w14:paraId="2FB6B1FC" w14:textId="77777777" w:rsidR="00AC42A0" w:rsidRPr="00AC42A0" w:rsidRDefault="00AC42A0" w:rsidP="00AC42A0">
      <w:pPr>
        <w:widowControl w:val="0"/>
        <w:spacing w:after="0" w:line="240" w:lineRule="exact"/>
        <w:ind w:firstLine="539"/>
        <w:jc w:val="both"/>
        <w:rPr>
          <w:rFonts w:ascii="Times New Roman" w:eastAsia="Times New Roman" w:hAnsi="Times New Roman" w:cs="Times New Roman"/>
          <w:kern w:val="1"/>
          <w:sz w:val="18"/>
          <w:szCs w:val="24"/>
          <w:lang w:eastAsia="hi-IN" w:bidi="hi-IN"/>
        </w:rPr>
      </w:pPr>
    </w:p>
    <w:p w14:paraId="0ED6EB10" w14:textId="77777777" w:rsidR="00AC42A0" w:rsidRPr="00AC42A0" w:rsidRDefault="00AC42A0" w:rsidP="00AC42A0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kern w:val="1"/>
          <w:sz w:val="18"/>
          <w:szCs w:val="24"/>
          <w:lang w:eastAsia="hi-IN" w:bidi="hi-IN"/>
        </w:rPr>
      </w:pPr>
      <w:r w:rsidRPr="00AC42A0">
        <w:rPr>
          <w:rFonts w:ascii="Times New Roman" w:eastAsia="Times New Roman" w:hAnsi="Times New Roman" w:cs="Times New Roman"/>
          <w:b/>
          <w:kern w:val="1"/>
          <w:sz w:val="18"/>
          <w:szCs w:val="24"/>
          <w:lang w:eastAsia="hi-IN" w:bidi="hi-IN"/>
        </w:rPr>
        <w:t>1. ПРЕДМЕТ ДОГОВОРА</w:t>
      </w:r>
    </w:p>
    <w:p w14:paraId="66048879" w14:textId="77777777" w:rsidR="00AC42A0" w:rsidRPr="00AC42A0" w:rsidRDefault="00AC42A0" w:rsidP="00AC42A0">
      <w:pPr>
        <w:suppressAutoHyphens/>
        <w:spacing w:after="0" w:line="240" w:lineRule="exact"/>
        <w:ind w:firstLine="539"/>
        <w:jc w:val="both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 w:rsidRPr="00AC42A0">
        <w:rPr>
          <w:rFonts w:ascii="Times New Roman" w:eastAsia="Times New Roman" w:hAnsi="Times New Roman" w:cs="Times New Roman"/>
          <w:sz w:val="18"/>
          <w:szCs w:val="24"/>
          <w:lang w:eastAsia="ar-SA"/>
        </w:rPr>
        <w:t xml:space="preserve">1.1. По настоящему договору  Займодавец передает Заемщику, а Заемщик принимает у Займодавца денежные средства в собственность в сумме </w:t>
      </w:r>
      <w:r w:rsidRPr="00AC42A0">
        <w:rPr>
          <w:rFonts w:ascii="Times New Roman" w:eastAsia="Times New Roman" w:hAnsi="Times New Roman" w:cs="Times New Roman"/>
          <w:b/>
          <w:color w:val="0000FF"/>
          <w:sz w:val="18"/>
          <w:szCs w:val="24"/>
          <w:lang w:eastAsia="ar-SA"/>
        </w:rPr>
        <w:t>______________ (__________ ) рублей</w:t>
      </w:r>
      <w:r w:rsidRPr="00AC42A0">
        <w:rPr>
          <w:rFonts w:ascii="Times New Roman" w:eastAsia="Times New Roman" w:hAnsi="Times New Roman" w:cs="Times New Roman"/>
          <w:sz w:val="18"/>
          <w:szCs w:val="24"/>
          <w:lang w:eastAsia="ar-SA"/>
        </w:rPr>
        <w:t xml:space="preserve"> </w:t>
      </w:r>
      <w:r w:rsidRPr="00AC42A0">
        <w:rPr>
          <w:rFonts w:ascii="Times New Roman" w:eastAsia="Times New Roman" w:hAnsi="Times New Roman" w:cs="Times New Roman"/>
          <w:sz w:val="18"/>
          <w:szCs w:val="18"/>
          <w:lang w:eastAsia="ar-SA"/>
        </w:rPr>
        <w:t>на срок по</w:t>
      </w:r>
      <w:r w:rsidRPr="00AC42A0">
        <w:rPr>
          <w:rFonts w:ascii="Times New Roman" w:eastAsia="Times New Roman" w:hAnsi="Times New Roman" w:cs="Times New Roman"/>
          <w:color w:val="0000FF"/>
          <w:sz w:val="18"/>
          <w:szCs w:val="18"/>
          <w:lang w:eastAsia="ar-SA"/>
        </w:rPr>
        <w:t xml:space="preserve"> </w:t>
      </w:r>
      <w:r w:rsidRPr="00AC42A0">
        <w:rPr>
          <w:rFonts w:ascii="Times New Roman" w:eastAsia="Times New Roman" w:hAnsi="Times New Roman" w:cs="Times New Roman"/>
          <w:b/>
          <w:color w:val="0000FF"/>
          <w:sz w:val="18"/>
          <w:szCs w:val="18"/>
          <w:lang w:eastAsia="ar-SA"/>
        </w:rPr>
        <w:t>«___» _______  201_ г.</w:t>
      </w:r>
      <w:r w:rsidRPr="00AC42A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 xml:space="preserve"> </w:t>
      </w:r>
      <w:r w:rsidRPr="00AC42A0">
        <w:rPr>
          <w:rFonts w:ascii="Times New Roman" w:eastAsia="Times New Roman" w:hAnsi="Times New Roman" w:cs="Times New Roman"/>
          <w:sz w:val="18"/>
          <w:szCs w:val="18"/>
          <w:lang w:eastAsia="ar-SA"/>
        </w:rPr>
        <w:t>в соответствии</w:t>
      </w:r>
      <w:r w:rsidRPr="00AC42A0">
        <w:rPr>
          <w:rFonts w:ascii="Times New Roman" w:eastAsia="Times New Roman" w:hAnsi="Times New Roman" w:cs="Times New Roman"/>
          <w:sz w:val="18"/>
          <w:szCs w:val="24"/>
          <w:lang w:eastAsia="ar-SA"/>
        </w:rPr>
        <w:t xml:space="preserve"> с Графиком по возврату займа и при этом обязуется возвратить ее и уплатить на нее проценты в порядке, размерах и в сроки установленные настоящим Договором / </w:t>
      </w:r>
      <w:r w:rsidRPr="00AC42A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сроком на </w:t>
      </w:r>
      <w:r w:rsidRPr="00AC42A0">
        <w:rPr>
          <w:rFonts w:ascii="Times New Roman" w:eastAsia="Times New Roman" w:hAnsi="Times New Roman" w:cs="Times New Roman"/>
          <w:b/>
          <w:color w:val="0000FF"/>
          <w:sz w:val="18"/>
          <w:szCs w:val="24"/>
          <w:lang w:eastAsia="ar-SA"/>
        </w:rPr>
        <w:t>____ (______________) месяцев</w:t>
      </w:r>
      <w:r w:rsidRPr="00AC42A0">
        <w:rPr>
          <w:rFonts w:ascii="Times New Roman" w:eastAsia="Times New Roman" w:hAnsi="Times New Roman" w:cs="Times New Roman"/>
          <w:sz w:val="18"/>
          <w:szCs w:val="18"/>
          <w:lang w:eastAsia="ar-SA"/>
        </w:rPr>
        <w:t>, в соответствии с Графиком по возврату займа и условиями настоящего Договора, и при этом обязуется возвратить ее и уплатить на нее проценты в порядке, размерах и в сроки установленные настоящим Договором</w:t>
      </w:r>
      <w:r w:rsidRPr="00AC42A0">
        <w:rPr>
          <w:rFonts w:ascii="Times New Roman" w:eastAsia="Times New Roman" w:hAnsi="Times New Roman" w:cs="Times New Roman"/>
          <w:sz w:val="18"/>
          <w:szCs w:val="24"/>
          <w:lang w:eastAsia="ar-SA"/>
        </w:rPr>
        <w:t>.</w:t>
      </w:r>
    </w:p>
    <w:p w14:paraId="56F4649F" w14:textId="77777777" w:rsidR="00AC42A0" w:rsidRPr="00AC42A0" w:rsidRDefault="00AC42A0" w:rsidP="00AC42A0">
      <w:pPr>
        <w:widowControl w:val="0"/>
        <w:spacing w:after="0" w:line="240" w:lineRule="exact"/>
        <w:ind w:firstLine="539"/>
        <w:jc w:val="both"/>
        <w:rPr>
          <w:rFonts w:ascii="Times New Roman" w:eastAsia="Times New Roman" w:hAnsi="Times New Roman" w:cs="Times New Roman"/>
          <w:b/>
          <w:kern w:val="1"/>
          <w:sz w:val="18"/>
          <w:szCs w:val="18"/>
          <w:lang w:eastAsia="hi-IN" w:bidi="hi-IN"/>
        </w:rPr>
      </w:pPr>
      <w:r w:rsidRPr="00AC42A0">
        <w:rPr>
          <w:rFonts w:ascii="Times New Roman" w:eastAsia="Times New Roman" w:hAnsi="Times New Roman" w:cs="Times New Roman"/>
          <w:kern w:val="1"/>
          <w:sz w:val="18"/>
          <w:szCs w:val="24"/>
          <w:lang w:eastAsia="hi-IN" w:bidi="hi-IN"/>
        </w:rPr>
        <w:t xml:space="preserve">1.2. Заемщик выплачивает Займодавцу сумму займа и проценты по нему в порядке, установленном п. 4.1.1. Договора, из расчета </w:t>
      </w:r>
      <w:r w:rsidRPr="00AC42A0">
        <w:rPr>
          <w:rFonts w:ascii="Times New Roman" w:eastAsia="Times New Roman" w:hAnsi="Times New Roman" w:cs="Times New Roman"/>
          <w:color w:val="0000FF"/>
          <w:kern w:val="1"/>
          <w:sz w:val="18"/>
          <w:szCs w:val="24"/>
          <w:lang w:eastAsia="hi-IN" w:bidi="hi-IN"/>
        </w:rPr>
        <w:t>____</w:t>
      </w:r>
      <w:r w:rsidRPr="00AC42A0">
        <w:rPr>
          <w:rFonts w:ascii="Times New Roman" w:eastAsia="Times New Roman" w:hAnsi="Times New Roman" w:cs="Times New Roman"/>
          <w:b/>
          <w:color w:val="0000FF"/>
          <w:kern w:val="1"/>
          <w:sz w:val="18"/>
          <w:szCs w:val="24"/>
          <w:lang w:eastAsia="hi-IN" w:bidi="hi-IN"/>
        </w:rPr>
        <w:t>% годовых</w:t>
      </w:r>
      <w:r w:rsidRPr="00AC42A0">
        <w:rPr>
          <w:rFonts w:ascii="Times New Roman" w:eastAsia="Times New Roman" w:hAnsi="Times New Roman" w:cs="Times New Roman"/>
          <w:color w:val="0000FF"/>
          <w:kern w:val="1"/>
          <w:sz w:val="18"/>
          <w:szCs w:val="24"/>
          <w:lang w:eastAsia="hi-IN" w:bidi="hi-IN"/>
        </w:rPr>
        <w:t>,</w:t>
      </w:r>
      <w:r w:rsidRPr="00AC42A0">
        <w:rPr>
          <w:rFonts w:ascii="Times New Roman" w:eastAsia="Times New Roman" w:hAnsi="Times New Roman" w:cs="Times New Roman"/>
          <w:bCs/>
          <w:kern w:val="1"/>
          <w:sz w:val="18"/>
          <w:szCs w:val="18"/>
          <w:lang w:eastAsia="hi-IN" w:bidi="hi-IN"/>
        </w:rPr>
        <w:t xml:space="preserve"> на остаток задолженности по</w:t>
      </w:r>
      <w:r w:rsidRPr="00AC42A0">
        <w:rPr>
          <w:rFonts w:ascii="Times New Roman" w:eastAsia="Times New Roman" w:hAnsi="Times New Roman" w:cs="Times New Roman"/>
          <w:bCs/>
          <w:kern w:val="1"/>
          <w:sz w:val="14"/>
          <w:szCs w:val="14"/>
          <w:lang w:eastAsia="hi-IN" w:bidi="hi-IN"/>
        </w:rPr>
        <w:t xml:space="preserve"> </w:t>
      </w:r>
      <w:r w:rsidRPr="00AC42A0">
        <w:rPr>
          <w:rFonts w:ascii="Times New Roman" w:eastAsia="Times New Roman" w:hAnsi="Times New Roman" w:cs="Times New Roman"/>
          <w:bCs/>
          <w:kern w:val="1"/>
          <w:sz w:val="18"/>
          <w:szCs w:val="18"/>
          <w:lang w:eastAsia="hi-IN" w:bidi="hi-IN"/>
        </w:rPr>
        <w:t>займу,</w:t>
      </w:r>
      <w:r w:rsidRPr="00AC42A0">
        <w:rPr>
          <w:rFonts w:ascii="Times New Roman" w:eastAsia="Times New Roman" w:hAnsi="Times New Roman" w:cs="Times New Roman"/>
          <w:bCs/>
          <w:color w:val="0000FF"/>
          <w:kern w:val="1"/>
          <w:sz w:val="18"/>
          <w:szCs w:val="18"/>
          <w:lang w:eastAsia="hi-IN" w:bidi="hi-IN"/>
        </w:rPr>
        <w:t xml:space="preserve"> </w:t>
      </w:r>
      <w:r w:rsidRPr="00AC42A0">
        <w:rPr>
          <w:rFonts w:ascii="Times New Roman" w:eastAsia="Times New Roman" w:hAnsi="Times New Roman" w:cs="Times New Roman"/>
          <w:kern w:val="1"/>
          <w:sz w:val="18"/>
          <w:szCs w:val="24"/>
          <w:lang w:eastAsia="hi-IN" w:bidi="hi-IN"/>
        </w:rPr>
        <w:t xml:space="preserve">согласно прилагаемого Графика по возврату займа </w:t>
      </w:r>
      <w:r w:rsidRPr="00AC42A0">
        <w:rPr>
          <w:rFonts w:ascii="Times New Roman" w:eastAsia="Times New Roman" w:hAnsi="Times New Roman" w:cs="Times New Roman"/>
          <w:color w:val="0000FF"/>
          <w:kern w:val="1"/>
          <w:sz w:val="18"/>
          <w:szCs w:val="24"/>
          <w:lang w:eastAsia="hi-IN" w:bidi="hi-IN"/>
        </w:rPr>
        <w:t xml:space="preserve">(Приложение № 1 к настоящему Договору целевого займа) - </w:t>
      </w:r>
      <w:r w:rsidRPr="00AC42A0">
        <w:rPr>
          <w:rFonts w:ascii="Times New Roman" w:eastAsia="Times New Roman" w:hAnsi="Times New Roman" w:cs="Times New Roman"/>
          <w:b/>
          <w:color w:val="1F497D"/>
          <w:kern w:val="1"/>
          <w:sz w:val="18"/>
          <w:szCs w:val="18"/>
          <w:lang w:eastAsia="hi-IN" w:bidi="hi-IN"/>
        </w:rPr>
        <w:t>для движимого имущества/</w:t>
      </w:r>
      <w:r w:rsidRPr="00AC42A0">
        <w:rPr>
          <w:rFonts w:ascii="Times New Roman" w:eastAsia="Times New Roman" w:hAnsi="Times New Roman" w:cs="Times New Roman"/>
          <w:kern w:val="1"/>
          <w:sz w:val="18"/>
          <w:szCs w:val="24"/>
          <w:lang w:eastAsia="hi-IN" w:bidi="hi-IN"/>
        </w:rPr>
        <w:t xml:space="preserve">Заемщик выплачивает Займодавцу проценты в порядке, установленном п. 4.1.1. Договора, из расчета </w:t>
      </w:r>
      <w:r w:rsidRPr="00AC42A0">
        <w:rPr>
          <w:rFonts w:ascii="Times New Roman" w:eastAsia="Times New Roman" w:hAnsi="Times New Roman" w:cs="Times New Roman"/>
          <w:color w:val="0000FF"/>
          <w:kern w:val="1"/>
          <w:sz w:val="18"/>
          <w:szCs w:val="24"/>
          <w:lang w:eastAsia="hi-IN" w:bidi="hi-IN"/>
        </w:rPr>
        <w:t>____</w:t>
      </w:r>
      <w:r w:rsidRPr="00AC42A0">
        <w:rPr>
          <w:rFonts w:ascii="Times New Roman" w:eastAsia="Times New Roman" w:hAnsi="Times New Roman" w:cs="Times New Roman"/>
          <w:b/>
          <w:color w:val="0000FF"/>
          <w:kern w:val="1"/>
          <w:sz w:val="18"/>
          <w:szCs w:val="24"/>
          <w:lang w:eastAsia="hi-IN" w:bidi="hi-IN"/>
        </w:rPr>
        <w:t>% годовых</w:t>
      </w:r>
      <w:r w:rsidRPr="00AC42A0">
        <w:rPr>
          <w:rFonts w:ascii="Times New Roman" w:eastAsia="Times New Roman" w:hAnsi="Times New Roman" w:cs="Times New Roman"/>
          <w:color w:val="0000FF"/>
          <w:kern w:val="1"/>
          <w:sz w:val="18"/>
          <w:szCs w:val="24"/>
          <w:lang w:eastAsia="hi-IN" w:bidi="hi-IN"/>
        </w:rPr>
        <w:t>,</w:t>
      </w:r>
      <w:r w:rsidRPr="00AC42A0">
        <w:rPr>
          <w:rFonts w:ascii="Times New Roman" w:eastAsia="Times New Roman" w:hAnsi="Times New Roman" w:cs="Times New Roman"/>
          <w:bCs/>
          <w:kern w:val="1"/>
          <w:sz w:val="18"/>
          <w:szCs w:val="18"/>
          <w:lang w:eastAsia="hi-IN" w:bidi="hi-IN"/>
        </w:rPr>
        <w:t xml:space="preserve"> на остаток задолженности по</w:t>
      </w:r>
      <w:r w:rsidRPr="00AC42A0">
        <w:rPr>
          <w:rFonts w:ascii="Times New Roman" w:eastAsia="Times New Roman" w:hAnsi="Times New Roman" w:cs="Times New Roman"/>
          <w:bCs/>
          <w:kern w:val="1"/>
          <w:sz w:val="14"/>
          <w:szCs w:val="14"/>
          <w:lang w:eastAsia="hi-IN" w:bidi="hi-IN"/>
        </w:rPr>
        <w:t xml:space="preserve"> </w:t>
      </w:r>
      <w:r w:rsidRPr="00AC42A0">
        <w:rPr>
          <w:rFonts w:ascii="Times New Roman" w:eastAsia="Times New Roman" w:hAnsi="Times New Roman" w:cs="Times New Roman"/>
          <w:bCs/>
          <w:kern w:val="1"/>
          <w:sz w:val="18"/>
          <w:szCs w:val="18"/>
          <w:lang w:eastAsia="hi-IN" w:bidi="hi-IN"/>
        </w:rPr>
        <w:t>займу,</w:t>
      </w:r>
      <w:r w:rsidRPr="00AC42A0">
        <w:rPr>
          <w:rFonts w:ascii="Times New Roman" w:eastAsia="Times New Roman" w:hAnsi="Times New Roman" w:cs="Times New Roman"/>
          <w:bCs/>
          <w:color w:val="0000FF"/>
          <w:kern w:val="1"/>
          <w:sz w:val="18"/>
          <w:szCs w:val="18"/>
          <w:lang w:eastAsia="hi-IN" w:bidi="hi-IN"/>
        </w:rPr>
        <w:t xml:space="preserve"> </w:t>
      </w:r>
      <w:r w:rsidRPr="00AC42A0">
        <w:rPr>
          <w:rFonts w:ascii="Times New Roman" w:eastAsia="Times New Roman" w:hAnsi="Times New Roman" w:cs="Times New Roman"/>
          <w:kern w:val="1"/>
          <w:sz w:val="18"/>
          <w:szCs w:val="24"/>
          <w:lang w:eastAsia="hi-IN" w:bidi="hi-IN"/>
        </w:rPr>
        <w:t>согласно прилагаемого Графика по возврату займа, который является приложением к настоящему договору и  подлежит оформлению после внесения</w:t>
      </w:r>
      <w:r w:rsidRPr="00AC42A0"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  <w:t xml:space="preserve"> записи об ограничении (обременении)  - договор залога (ипотеки) недвижимого имущества № ____-З от _________________г. в едином государственном реестре прав на недвижимое имущество и сделок с ним Управлением Федеральной службы государственной регистрации, кадастра и картографии по Курской области – </w:t>
      </w:r>
      <w:r w:rsidRPr="00AC42A0">
        <w:rPr>
          <w:rFonts w:ascii="Times New Roman" w:eastAsia="Times New Roman" w:hAnsi="Times New Roman" w:cs="Times New Roman"/>
          <w:b/>
          <w:color w:val="1F497D"/>
          <w:kern w:val="1"/>
          <w:sz w:val="18"/>
          <w:szCs w:val="18"/>
          <w:lang w:eastAsia="hi-IN" w:bidi="hi-IN"/>
        </w:rPr>
        <w:t>для недвижимого имущества</w:t>
      </w:r>
      <w:r w:rsidRPr="00AC42A0">
        <w:rPr>
          <w:rFonts w:ascii="Times New Roman" w:eastAsia="Times New Roman" w:hAnsi="Times New Roman" w:cs="Times New Roman"/>
          <w:b/>
          <w:kern w:val="1"/>
          <w:sz w:val="18"/>
          <w:szCs w:val="18"/>
          <w:lang w:eastAsia="hi-IN" w:bidi="hi-IN"/>
        </w:rPr>
        <w:t>.</w:t>
      </w:r>
    </w:p>
    <w:p w14:paraId="78C4F95B" w14:textId="77777777" w:rsidR="00AC42A0" w:rsidRPr="00AC42A0" w:rsidRDefault="00AC42A0" w:rsidP="00AC42A0">
      <w:pPr>
        <w:widowControl w:val="0"/>
        <w:spacing w:after="0" w:line="240" w:lineRule="exact"/>
        <w:ind w:firstLine="539"/>
        <w:jc w:val="both"/>
        <w:rPr>
          <w:rFonts w:ascii="Times New Roman" w:eastAsia="Times New Roman" w:hAnsi="Times New Roman" w:cs="Times New Roman"/>
          <w:b/>
          <w:color w:val="0000FF"/>
          <w:kern w:val="1"/>
          <w:sz w:val="18"/>
          <w:szCs w:val="24"/>
          <w:u w:val="single"/>
          <w:lang w:eastAsia="hi-IN" w:bidi="hi-IN"/>
        </w:rPr>
      </w:pPr>
      <w:r w:rsidRPr="00AC42A0">
        <w:rPr>
          <w:rFonts w:ascii="Times New Roman" w:eastAsia="Times New Roman" w:hAnsi="Times New Roman" w:cs="Times New Roman"/>
          <w:kern w:val="1"/>
          <w:sz w:val="18"/>
          <w:szCs w:val="24"/>
          <w:lang w:eastAsia="hi-IN" w:bidi="hi-IN"/>
        </w:rPr>
        <w:t xml:space="preserve">1.3. Целью получения Заемщиком займа является </w:t>
      </w:r>
      <w:r w:rsidRPr="00AC42A0">
        <w:rPr>
          <w:rFonts w:ascii="Times New Roman" w:eastAsia="Times New Roman" w:hAnsi="Times New Roman" w:cs="Times New Roman"/>
          <w:b/>
          <w:color w:val="0000FF"/>
          <w:kern w:val="1"/>
          <w:sz w:val="18"/>
          <w:szCs w:val="24"/>
          <w:u w:val="single"/>
          <w:lang w:eastAsia="hi-IN" w:bidi="hi-IN"/>
        </w:rPr>
        <w:t>пополнение оборотных средств</w:t>
      </w:r>
      <w:r w:rsidRPr="00AC42A0">
        <w:rPr>
          <w:rFonts w:ascii="Times New Roman" w:eastAsia="Times New Roman" w:hAnsi="Times New Roman" w:cs="Times New Roman"/>
          <w:color w:val="0000FF"/>
          <w:kern w:val="1"/>
          <w:sz w:val="18"/>
          <w:szCs w:val="24"/>
          <w:lang w:eastAsia="hi-IN" w:bidi="hi-IN"/>
        </w:rPr>
        <w:t xml:space="preserve"> </w:t>
      </w:r>
      <w:r w:rsidRPr="00AC42A0">
        <w:rPr>
          <w:rFonts w:ascii="Times New Roman" w:eastAsia="Times New Roman" w:hAnsi="Times New Roman" w:cs="Times New Roman"/>
          <w:b/>
          <w:color w:val="0000FF"/>
          <w:kern w:val="1"/>
          <w:sz w:val="18"/>
          <w:szCs w:val="24"/>
          <w:lang w:eastAsia="hi-IN" w:bidi="hi-IN"/>
        </w:rPr>
        <w:t xml:space="preserve">/ </w:t>
      </w:r>
      <w:r w:rsidRPr="00AC42A0">
        <w:rPr>
          <w:rFonts w:ascii="Times New Roman" w:eastAsia="Times New Roman" w:hAnsi="Times New Roman" w:cs="Times New Roman"/>
          <w:b/>
          <w:color w:val="0000FF"/>
          <w:kern w:val="1"/>
          <w:sz w:val="18"/>
          <w:szCs w:val="24"/>
          <w:u w:val="single"/>
          <w:lang w:eastAsia="hi-IN" w:bidi="hi-IN"/>
        </w:rPr>
        <w:t>приобретение основных средств.</w:t>
      </w:r>
    </w:p>
    <w:p w14:paraId="379F10D8" w14:textId="77777777" w:rsidR="00AC42A0" w:rsidRPr="00AC42A0" w:rsidRDefault="00AC42A0" w:rsidP="00AC42A0">
      <w:pPr>
        <w:widowControl w:val="0"/>
        <w:spacing w:after="0" w:line="240" w:lineRule="exact"/>
        <w:ind w:firstLine="539"/>
        <w:jc w:val="both"/>
        <w:rPr>
          <w:rFonts w:ascii="Times New Roman" w:eastAsia="Times New Roman" w:hAnsi="Times New Roman" w:cs="Times New Roman"/>
          <w:b/>
          <w:color w:val="0000FF"/>
          <w:kern w:val="1"/>
          <w:sz w:val="18"/>
          <w:szCs w:val="24"/>
          <w:u w:val="single"/>
          <w:lang w:eastAsia="hi-IN" w:bidi="hi-IN"/>
        </w:rPr>
      </w:pPr>
    </w:p>
    <w:p w14:paraId="6C5600D0" w14:textId="77777777" w:rsidR="00AC42A0" w:rsidRPr="00AC42A0" w:rsidRDefault="00AC42A0" w:rsidP="00AC42A0">
      <w:pPr>
        <w:widowControl w:val="0"/>
        <w:spacing w:after="0" w:line="240" w:lineRule="exact"/>
        <w:ind w:firstLine="539"/>
        <w:jc w:val="center"/>
        <w:rPr>
          <w:rFonts w:ascii="Times New Roman" w:eastAsia="Times New Roman" w:hAnsi="Times New Roman" w:cs="Times New Roman"/>
          <w:b/>
          <w:kern w:val="1"/>
          <w:sz w:val="18"/>
          <w:szCs w:val="24"/>
          <w:lang w:eastAsia="hi-IN" w:bidi="hi-IN"/>
        </w:rPr>
      </w:pPr>
      <w:r w:rsidRPr="00AC42A0">
        <w:rPr>
          <w:rFonts w:ascii="Times New Roman" w:eastAsia="Times New Roman" w:hAnsi="Times New Roman" w:cs="Times New Roman"/>
          <w:b/>
          <w:kern w:val="1"/>
          <w:sz w:val="18"/>
          <w:szCs w:val="24"/>
          <w:lang w:eastAsia="hi-IN" w:bidi="hi-IN"/>
        </w:rPr>
        <w:t>2. УСЛОВИЯ ОБЕСПЕЧЕНИЯ ОБЯЗАТЕЛЬСТВ</w:t>
      </w:r>
    </w:p>
    <w:p w14:paraId="3A6A1D4E" w14:textId="77777777" w:rsidR="00AC42A0" w:rsidRPr="00AC42A0" w:rsidRDefault="00AC42A0" w:rsidP="00AC42A0">
      <w:pPr>
        <w:widowControl w:val="0"/>
        <w:spacing w:after="0" w:line="240" w:lineRule="exact"/>
        <w:ind w:firstLine="539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</w:pPr>
      <w:r w:rsidRPr="00AC42A0">
        <w:rPr>
          <w:rFonts w:ascii="Times New Roman" w:eastAsia="Times New Roman" w:hAnsi="Times New Roman" w:cs="Times New Roman"/>
          <w:kern w:val="1"/>
          <w:sz w:val="18"/>
          <w:szCs w:val="24"/>
          <w:lang w:eastAsia="hi-IN" w:bidi="hi-IN"/>
        </w:rPr>
        <w:t>2.1</w:t>
      </w:r>
      <w:r w:rsidRPr="00AC42A0"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  <w:t xml:space="preserve">. В качестве обеспечения своевременного и полного возврата займа, а также  уплаты процентов за пользование им, Заемщик предоставляет Займодавцу в залог недвижимое / движимое имущество по договору залога движимого / (ипотеки) недвижимого имущества  </w:t>
      </w:r>
      <w:r w:rsidRPr="00AC42A0">
        <w:rPr>
          <w:rFonts w:ascii="Times New Roman" w:eastAsia="Times New Roman" w:hAnsi="Times New Roman" w:cs="Times New Roman"/>
          <w:color w:val="0000FF"/>
          <w:kern w:val="1"/>
          <w:sz w:val="18"/>
          <w:szCs w:val="18"/>
          <w:lang w:eastAsia="hi-IN" w:bidi="hi-IN"/>
        </w:rPr>
        <w:t>№____ от ________________ , заключенному с ______________________ , поручительство  по договору поручительства №_____ от _____________ 20___ г., заключенному с  _________________________________ .</w:t>
      </w:r>
    </w:p>
    <w:p w14:paraId="13F308FD" w14:textId="77777777" w:rsidR="00AC42A0" w:rsidRPr="00AC42A0" w:rsidRDefault="00AC42A0" w:rsidP="00AC42A0">
      <w:pPr>
        <w:widowControl w:val="0"/>
        <w:spacing w:after="0" w:line="240" w:lineRule="exact"/>
        <w:ind w:firstLine="539"/>
        <w:jc w:val="both"/>
        <w:rPr>
          <w:rFonts w:ascii="Times New Roman" w:eastAsia="Times New Roman" w:hAnsi="Times New Roman" w:cs="Times New Roman"/>
          <w:b/>
          <w:kern w:val="1"/>
          <w:sz w:val="18"/>
          <w:szCs w:val="24"/>
          <w:lang w:eastAsia="hi-IN" w:bidi="hi-IN"/>
        </w:rPr>
      </w:pPr>
      <w:r w:rsidRPr="00AC42A0">
        <w:rPr>
          <w:rFonts w:ascii="Times New Roman" w:eastAsia="Times New Roman" w:hAnsi="Times New Roman" w:cs="Times New Roman"/>
          <w:kern w:val="1"/>
          <w:sz w:val="18"/>
          <w:szCs w:val="24"/>
          <w:lang w:eastAsia="hi-IN" w:bidi="hi-IN"/>
        </w:rPr>
        <w:t>2.2. Заемщик обязан обеспечить явку поручителей и залогодателей, а также предоставление необходимых документов для оформления договоров поручительства и залога одновременно с заключением настоящего Договора.</w:t>
      </w:r>
    </w:p>
    <w:p w14:paraId="6DAC889B" w14:textId="77777777" w:rsidR="00AC42A0" w:rsidRPr="00AC42A0" w:rsidRDefault="00AC42A0" w:rsidP="00AC42A0">
      <w:pPr>
        <w:widowControl w:val="0"/>
        <w:spacing w:after="0" w:line="240" w:lineRule="exact"/>
        <w:ind w:firstLine="539"/>
        <w:jc w:val="center"/>
        <w:rPr>
          <w:rFonts w:ascii="Times New Roman" w:eastAsia="Times New Roman" w:hAnsi="Times New Roman" w:cs="Times New Roman"/>
          <w:b/>
          <w:kern w:val="1"/>
          <w:sz w:val="18"/>
          <w:szCs w:val="24"/>
          <w:lang w:eastAsia="hi-IN" w:bidi="hi-IN"/>
        </w:rPr>
      </w:pPr>
    </w:p>
    <w:p w14:paraId="0F019314" w14:textId="77777777" w:rsidR="00AC42A0" w:rsidRPr="00AC42A0" w:rsidRDefault="00AC42A0" w:rsidP="00AC42A0">
      <w:pPr>
        <w:widowControl w:val="0"/>
        <w:spacing w:after="0" w:line="240" w:lineRule="exact"/>
        <w:ind w:firstLine="539"/>
        <w:jc w:val="center"/>
        <w:rPr>
          <w:rFonts w:ascii="Times New Roman" w:eastAsia="Times New Roman" w:hAnsi="Times New Roman" w:cs="Times New Roman"/>
          <w:kern w:val="1"/>
          <w:sz w:val="18"/>
          <w:szCs w:val="24"/>
          <w:lang w:eastAsia="hi-IN" w:bidi="hi-IN"/>
        </w:rPr>
      </w:pPr>
      <w:r w:rsidRPr="00AC42A0">
        <w:rPr>
          <w:rFonts w:ascii="Times New Roman" w:eastAsia="Times New Roman" w:hAnsi="Times New Roman" w:cs="Times New Roman"/>
          <w:b/>
          <w:kern w:val="1"/>
          <w:sz w:val="18"/>
          <w:szCs w:val="24"/>
          <w:lang w:eastAsia="hi-IN" w:bidi="hi-IN"/>
        </w:rPr>
        <w:t>3. ПОРЯДОК ПРЕДОСТАВЛЕНИЯ, ИСПОЛЬЗОВАНИЯ И ПОГАШЕНИЯ ЗАЙМА</w:t>
      </w:r>
    </w:p>
    <w:p w14:paraId="4A7427FA" w14:textId="77777777" w:rsidR="00AC42A0" w:rsidRPr="00AC42A0" w:rsidRDefault="00AC42A0" w:rsidP="00AC42A0">
      <w:pPr>
        <w:widowControl w:val="0"/>
        <w:spacing w:after="0" w:line="240" w:lineRule="exact"/>
        <w:ind w:firstLine="539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</w:pPr>
      <w:r w:rsidRPr="00AC42A0">
        <w:rPr>
          <w:rFonts w:ascii="Times New Roman" w:eastAsia="Times New Roman" w:hAnsi="Times New Roman" w:cs="Times New Roman"/>
          <w:kern w:val="1"/>
          <w:sz w:val="18"/>
          <w:szCs w:val="24"/>
          <w:lang w:eastAsia="hi-IN" w:bidi="hi-IN"/>
        </w:rPr>
        <w:t>3.1</w:t>
      </w:r>
      <w:r w:rsidRPr="00AC42A0"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  <w:t xml:space="preserve">. Выдача Займодавцем займа указанного в п.1.1. настоящего Договора производится перечислением суммы займа на расчетный счет Заемщика </w:t>
      </w:r>
      <w:r w:rsidRPr="00AC42A0">
        <w:rPr>
          <w:rFonts w:ascii="Times New Roman" w:eastAsia="Times New Roman" w:hAnsi="Times New Roman" w:cs="Times New Roman"/>
          <w:color w:val="0000FF"/>
          <w:kern w:val="1"/>
          <w:sz w:val="18"/>
          <w:szCs w:val="18"/>
          <w:lang w:eastAsia="hi-IN" w:bidi="hi-IN"/>
        </w:rPr>
        <w:t>№_______________________________ открытый в _______________________________ (наименование Банка)</w:t>
      </w:r>
      <w:r w:rsidRPr="00AC42A0">
        <w:rPr>
          <w:rFonts w:ascii="Times New Roman" w:eastAsia="Times New Roman" w:hAnsi="Times New Roman" w:cs="Times New Roman"/>
          <w:color w:val="FF0000"/>
          <w:kern w:val="1"/>
          <w:sz w:val="18"/>
          <w:szCs w:val="18"/>
          <w:lang w:eastAsia="hi-IN" w:bidi="hi-IN"/>
        </w:rPr>
        <w:t xml:space="preserve">. </w:t>
      </w:r>
      <w:r w:rsidRPr="00AC42A0"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  <w:t>Датой выдачи займа считается дата приема банком Заемщика платежного поручения Займодавца о переводе суммы займа.</w:t>
      </w:r>
    </w:p>
    <w:p w14:paraId="652E871F" w14:textId="77777777" w:rsidR="00AC42A0" w:rsidRPr="00AC42A0" w:rsidRDefault="00AC42A0" w:rsidP="00AC42A0">
      <w:pPr>
        <w:widowControl w:val="0"/>
        <w:spacing w:after="0" w:line="240" w:lineRule="exact"/>
        <w:ind w:firstLine="539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</w:pPr>
      <w:r w:rsidRPr="00AC42A0"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  <w:t xml:space="preserve">3.2. Датами погашения займа и уплаты процентов Заемщиком являются даты поступления денежных средств на расчетный счет Займодавца. </w:t>
      </w:r>
    </w:p>
    <w:p w14:paraId="4502A048" w14:textId="77777777" w:rsidR="00AC42A0" w:rsidRPr="00AC42A0" w:rsidRDefault="00AC42A0" w:rsidP="00AC42A0">
      <w:pPr>
        <w:widowControl w:val="0"/>
        <w:spacing w:after="0" w:line="240" w:lineRule="exact"/>
        <w:ind w:left="283" w:firstLine="256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  <w:r w:rsidRPr="00AC42A0"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  <w:t>3.3. Средства, поступившие в счет погашения задолженности по настоящему Договору, направляются вне зависимости от назначения платежа, указанного в платежном документе, в следующей очередности:</w:t>
      </w:r>
    </w:p>
    <w:p w14:paraId="10CBB2D7" w14:textId="77777777" w:rsidR="00AC42A0" w:rsidRPr="00AC42A0" w:rsidRDefault="00AC42A0" w:rsidP="00AC42A0">
      <w:pPr>
        <w:widowControl w:val="0"/>
        <w:numPr>
          <w:ilvl w:val="0"/>
          <w:numId w:val="9"/>
        </w:numPr>
        <w:tabs>
          <w:tab w:val="clear" w:pos="720"/>
          <w:tab w:val="left" w:pos="0"/>
          <w:tab w:val="num" w:pos="360"/>
          <w:tab w:val="left" w:pos="1080"/>
        </w:tabs>
        <w:suppressAutoHyphens/>
        <w:autoSpaceDE w:val="0"/>
        <w:spacing w:after="0" w:line="240" w:lineRule="exact"/>
        <w:ind w:left="0" w:firstLine="851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  <w:r w:rsidRPr="00AC42A0"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  <w:t>на погашение просроченных процентов по договору целевого займа;</w:t>
      </w:r>
    </w:p>
    <w:p w14:paraId="71989CEC" w14:textId="77777777" w:rsidR="00AC42A0" w:rsidRPr="00AC42A0" w:rsidRDefault="00AC42A0" w:rsidP="00AC42A0">
      <w:pPr>
        <w:widowControl w:val="0"/>
        <w:numPr>
          <w:ilvl w:val="0"/>
          <w:numId w:val="9"/>
        </w:numPr>
        <w:tabs>
          <w:tab w:val="clear" w:pos="720"/>
          <w:tab w:val="left" w:pos="0"/>
          <w:tab w:val="num" w:pos="360"/>
          <w:tab w:val="left" w:pos="1080"/>
        </w:tabs>
        <w:suppressAutoHyphens/>
        <w:autoSpaceDE w:val="0"/>
        <w:spacing w:after="0" w:line="240" w:lineRule="exact"/>
        <w:ind w:left="0" w:firstLine="851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  <w:r w:rsidRPr="00AC42A0"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  <w:t>на погашение просроченной задолженности по договору целевого займа;</w:t>
      </w:r>
    </w:p>
    <w:p w14:paraId="06C8FA21" w14:textId="77777777" w:rsidR="00AC42A0" w:rsidRPr="00AC42A0" w:rsidRDefault="00AC42A0" w:rsidP="00AC42A0">
      <w:pPr>
        <w:widowControl w:val="0"/>
        <w:numPr>
          <w:ilvl w:val="0"/>
          <w:numId w:val="9"/>
        </w:numPr>
        <w:tabs>
          <w:tab w:val="clear" w:pos="720"/>
          <w:tab w:val="left" w:pos="0"/>
          <w:tab w:val="num" w:pos="360"/>
          <w:tab w:val="left" w:pos="1080"/>
        </w:tabs>
        <w:suppressAutoHyphens/>
        <w:autoSpaceDE w:val="0"/>
        <w:spacing w:after="0" w:line="240" w:lineRule="exact"/>
        <w:ind w:left="0" w:firstLine="851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  <w:r w:rsidRPr="00AC42A0"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  <w:t>на погашение процентов по договору целевого займа;</w:t>
      </w:r>
    </w:p>
    <w:p w14:paraId="67308925" w14:textId="77777777" w:rsidR="00AC42A0" w:rsidRPr="00AC42A0" w:rsidRDefault="00AC42A0" w:rsidP="00AC42A0">
      <w:pPr>
        <w:widowControl w:val="0"/>
        <w:numPr>
          <w:ilvl w:val="0"/>
          <w:numId w:val="9"/>
        </w:numPr>
        <w:tabs>
          <w:tab w:val="clear" w:pos="720"/>
          <w:tab w:val="left" w:pos="0"/>
          <w:tab w:val="num" w:pos="360"/>
          <w:tab w:val="left" w:pos="1080"/>
        </w:tabs>
        <w:suppressAutoHyphens/>
        <w:autoSpaceDE w:val="0"/>
        <w:spacing w:after="0" w:line="240" w:lineRule="exact"/>
        <w:ind w:left="0" w:firstLine="851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  <w:r w:rsidRPr="00AC42A0"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  <w:t>на погашение основного долга по договору целевого займа;</w:t>
      </w:r>
    </w:p>
    <w:p w14:paraId="4C0A4362" w14:textId="77777777" w:rsidR="00AC42A0" w:rsidRPr="00AC42A0" w:rsidRDefault="00AC42A0" w:rsidP="00AC42A0">
      <w:pPr>
        <w:widowControl w:val="0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uppressAutoHyphens/>
        <w:autoSpaceDE w:val="0"/>
        <w:spacing w:after="0" w:line="240" w:lineRule="exact"/>
        <w:ind w:left="0" w:firstLine="851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  <w:r w:rsidRPr="00AC42A0"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  <w:t xml:space="preserve">на уплату неустойки в соответствии с условиями настоящего Договора.  </w:t>
      </w:r>
    </w:p>
    <w:p w14:paraId="40C7D281" w14:textId="77777777" w:rsidR="00AC42A0" w:rsidRPr="00AC42A0" w:rsidRDefault="00AC42A0" w:rsidP="00AC42A0">
      <w:pPr>
        <w:widowControl w:val="0"/>
        <w:tabs>
          <w:tab w:val="left" w:pos="540"/>
          <w:tab w:val="left" w:pos="900"/>
        </w:tabs>
        <w:spacing w:after="0" w:line="240" w:lineRule="exact"/>
        <w:ind w:right="46" w:firstLine="539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</w:pPr>
      <w:r w:rsidRPr="00AC42A0"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  <w:t xml:space="preserve">3.4. Проценты на сумму займа уплачиваются Заемщиком на расчетный счет Займодавца </w:t>
      </w:r>
      <w:r w:rsidRPr="00AC42A0">
        <w:rPr>
          <w:rFonts w:ascii="Times New Roman" w:eastAsia="Times New Roman" w:hAnsi="Times New Roman" w:cs="Times New Roman"/>
          <w:kern w:val="1"/>
          <w:sz w:val="18"/>
          <w:szCs w:val="18"/>
          <w:u w:val="single"/>
          <w:lang w:eastAsia="hi-IN" w:bidi="hi-IN"/>
        </w:rPr>
        <w:t xml:space="preserve">ежемесячно, </w:t>
      </w:r>
      <w:r w:rsidRPr="00AC42A0">
        <w:rPr>
          <w:rFonts w:ascii="Times New Roman" w:eastAsia="Times New Roman" w:hAnsi="Times New Roman" w:cs="Times New Roman"/>
          <w:color w:val="0000FF"/>
          <w:kern w:val="1"/>
          <w:sz w:val="18"/>
          <w:szCs w:val="18"/>
          <w:u w:val="single"/>
          <w:lang w:eastAsia="hi-IN" w:bidi="hi-IN"/>
        </w:rPr>
        <w:t xml:space="preserve">______ </w:t>
      </w:r>
      <w:proofErr w:type="gramStart"/>
      <w:r w:rsidRPr="00AC42A0">
        <w:rPr>
          <w:rFonts w:ascii="Times New Roman" w:eastAsia="Times New Roman" w:hAnsi="Times New Roman" w:cs="Times New Roman"/>
          <w:color w:val="0000FF"/>
          <w:kern w:val="1"/>
          <w:sz w:val="18"/>
          <w:szCs w:val="18"/>
          <w:u w:val="single"/>
          <w:lang w:eastAsia="hi-IN" w:bidi="hi-IN"/>
        </w:rPr>
        <w:t>числа</w:t>
      </w:r>
      <w:r w:rsidRPr="00AC42A0">
        <w:rPr>
          <w:rFonts w:ascii="Times New Roman" w:eastAsia="Times New Roman" w:hAnsi="Times New Roman" w:cs="Times New Roman"/>
          <w:kern w:val="1"/>
          <w:sz w:val="18"/>
          <w:szCs w:val="18"/>
          <w:u w:val="single"/>
          <w:lang w:eastAsia="hi-IN" w:bidi="hi-IN"/>
        </w:rPr>
        <w:t xml:space="preserve">  текущего</w:t>
      </w:r>
      <w:proofErr w:type="gramEnd"/>
      <w:r w:rsidRPr="00AC42A0">
        <w:rPr>
          <w:rFonts w:ascii="Times New Roman" w:eastAsia="Times New Roman" w:hAnsi="Times New Roman" w:cs="Times New Roman"/>
          <w:kern w:val="1"/>
          <w:sz w:val="18"/>
          <w:szCs w:val="18"/>
          <w:u w:val="single"/>
          <w:lang w:eastAsia="hi-IN" w:bidi="hi-IN"/>
        </w:rPr>
        <w:t xml:space="preserve"> календарного месяца, согласно Графика платежей (Приложение №1 к договору) до дня возврата суммы займа. </w:t>
      </w:r>
      <w:r w:rsidRPr="00AC42A0"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  <w:t xml:space="preserve">Допускается осуществление Заемщиком платежей по возврату займа ранее указанного срока. Досрочные платежи по возврату суммы займа и процентов не влекут за собой перерасчет процентов, подлежащих уплате по Графику платежей.  </w:t>
      </w:r>
    </w:p>
    <w:p w14:paraId="4CE378C7" w14:textId="77777777" w:rsidR="00AC42A0" w:rsidRPr="00AC42A0" w:rsidRDefault="00AC42A0" w:rsidP="00AC42A0">
      <w:pPr>
        <w:widowControl w:val="0"/>
        <w:tabs>
          <w:tab w:val="left" w:pos="360"/>
          <w:tab w:val="left" w:pos="540"/>
          <w:tab w:val="left" w:pos="900"/>
        </w:tabs>
        <w:spacing w:after="0" w:line="240" w:lineRule="exact"/>
        <w:ind w:right="46" w:firstLine="539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</w:pPr>
      <w:r w:rsidRPr="00AC42A0"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  <w:t xml:space="preserve">3.5. Если дата погашения Займа и процентов приходится на нерабочий день (выходной или праздничный), днем окончания срока уплаты процентов считается ближайший следующий за ним рабочий день. При этом, проценты за пользование Займом начисляются Займодавцем и уплачиваются Заёмщиком в том числе и за нерабочие дни. </w:t>
      </w:r>
    </w:p>
    <w:p w14:paraId="4D9D42EF" w14:textId="77777777" w:rsidR="00AC42A0" w:rsidRPr="00AC42A0" w:rsidRDefault="00AC42A0" w:rsidP="00AC42A0">
      <w:pPr>
        <w:widowControl w:val="0"/>
        <w:spacing w:after="0" w:line="240" w:lineRule="exact"/>
        <w:ind w:firstLine="539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</w:pPr>
      <w:r w:rsidRPr="00AC42A0"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  <w:lastRenderedPageBreak/>
        <w:t xml:space="preserve">3.6. Начисление процентов на сумму займа начинается со дня, следующего за днем перечисления займа на счет Заемщика, согласно п. 3.1. настоящего договора и прекращается на дату полного погашения суммы займа (включительно). </w:t>
      </w:r>
    </w:p>
    <w:p w14:paraId="251DA018" w14:textId="77777777" w:rsidR="00AC42A0" w:rsidRPr="00AC42A0" w:rsidRDefault="00AC42A0" w:rsidP="00AC42A0">
      <w:pPr>
        <w:widowControl w:val="0"/>
        <w:spacing w:after="0" w:line="240" w:lineRule="exact"/>
        <w:ind w:firstLine="539"/>
        <w:jc w:val="both"/>
        <w:rPr>
          <w:rFonts w:ascii="Times New Roman" w:eastAsia="Times New Roman" w:hAnsi="Times New Roman" w:cs="Times New Roman"/>
          <w:bCs/>
          <w:kern w:val="1"/>
          <w:sz w:val="18"/>
          <w:szCs w:val="18"/>
          <w:lang w:eastAsia="hi-IN" w:bidi="hi-IN"/>
        </w:rPr>
      </w:pPr>
      <w:r w:rsidRPr="00AC42A0"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  <w:t xml:space="preserve">3.7. </w:t>
      </w:r>
      <w:r w:rsidRPr="00AC42A0">
        <w:rPr>
          <w:rFonts w:ascii="Times New Roman" w:eastAsia="Times New Roman" w:hAnsi="Times New Roman" w:cs="Times New Roman"/>
          <w:bCs/>
          <w:kern w:val="1"/>
          <w:sz w:val="18"/>
          <w:szCs w:val="18"/>
          <w:lang w:eastAsia="hi-IN" w:bidi="hi-IN"/>
        </w:rPr>
        <w:t>В случае отсутствия на счете Заемщика в срок, указанный в Графике, денежных средств, достаточных для погашения задолженности Заемщика по Займу и уплате процентов, задолженность в части недостающей суммы денежных средств считается просроченной.</w:t>
      </w:r>
    </w:p>
    <w:p w14:paraId="7C938751" w14:textId="77777777" w:rsidR="00AC42A0" w:rsidRPr="00AC42A0" w:rsidRDefault="00AC42A0" w:rsidP="00AC42A0">
      <w:pPr>
        <w:widowControl w:val="0"/>
        <w:spacing w:after="0" w:line="240" w:lineRule="exact"/>
        <w:ind w:firstLine="539"/>
        <w:jc w:val="both"/>
        <w:rPr>
          <w:rFonts w:ascii="Times New Roman" w:eastAsia="Times New Roman" w:hAnsi="Times New Roman" w:cs="Times New Roman"/>
          <w:bCs/>
          <w:kern w:val="1"/>
          <w:sz w:val="18"/>
          <w:szCs w:val="18"/>
          <w:lang w:eastAsia="hi-IN" w:bidi="hi-IN"/>
        </w:rPr>
      </w:pPr>
    </w:p>
    <w:p w14:paraId="42BB1D05" w14:textId="77777777" w:rsidR="00AC42A0" w:rsidRPr="00AC42A0" w:rsidRDefault="00AC42A0" w:rsidP="00AC42A0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kern w:val="1"/>
          <w:sz w:val="18"/>
          <w:szCs w:val="24"/>
          <w:lang w:eastAsia="hi-IN" w:bidi="hi-IN"/>
        </w:rPr>
      </w:pPr>
      <w:r w:rsidRPr="00AC42A0">
        <w:rPr>
          <w:rFonts w:ascii="Times New Roman" w:eastAsia="Times New Roman" w:hAnsi="Times New Roman" w:cs="Times New Roman"/>
          <w:b/>
          <w:kern w:val="1"/>
          <w:sz w:val="18"/>
          <w:szCs w:val="24"/>
          <w:lang w:eastAsia="hi-IN" w:bidi="hi-IN"/>
        </w:rPr>
        <w:t>4.  ПРАВА И ОБЯЗАННОСТИ СТОРОН</w:t>
      </w:r>
    </w:p>
    <w:p w14:paraId="1F55268E" w14:textId="77777777" w:rsidR="00AC42A0" w:rsidRPr="00AC42A0" w:rsidRDefault="00AC42A0" w:rsidP="00AC42A0">
      <w:pPr>
        <w:suppressAutoHyphens/>
        <w:autoSpaceDE w:val="0"/>
        <w:spacing w:after="0" w:line="240" w:lineRule="exact"/>
        <w:ind w:firstLine="426"/>
        <w:rPr>
          <w:rFonts w:ascii="Baltica" w:eastAsia="Times New Roman" w:hAnsi="Baltica" w:cs="Baltica"/>
          <w:sz w:val="18"/>
          <w:szCs w:val="24"/>
          <w:lang w:eastAsia="ar-SA"/>
        </w:rPr>
      </w:pPr>
      <w:r w:rsidRPr="00AC42A0">
        <w:rPr>
          <w:rFonts w:ascii="Times New Roman" w:eastAsia="Times New Roman" w:hAnsi="Times New Roman" w:cs="Baltica"/>
          <w:b/>
          <w:sz w:val="18"/>
          <w:szCs w:val="24"/>
          <w:lang w:eastAsia="ar-SA"/>
        </w:rPr>
        <w:t>4</w:t>
      </w:r>
      <w:r w:rsidRPr="00AC42A0">
        <w:rPr>
          <w:rFonts w:ascii="Baltica" w:eastAsia="Times New Roman" w:hAnsi="Baltica" w:cs="Baltica"/>
          <w:b/>
          <w:sz w:val="18"/>
          <w:szCs w:val="24"/>
          <w:lang w:eastAsia="ar-SA"/>
        </w:rPr>
        <w:t xml:space="preserve">.1. Заемщик обязуется: </w:t>
      </w:r>
    </w:p>
    <w:p w14:paraId="20B4D1FB" w14:textId="77777777" w:rsidR="00AC42A0" w:rsidRPr="00AC42A0" w:rsidRDefault="00AC42A0" w:rsidP="00AC42A0">
      <w:pPr>
        <w:widowControl w:val="0"/>
        <w:spacing w:after="0" w:line="240" w:lineRule="exact"/>
        <w:ind w:firstLine="426"/>
        <w:jc w:val="both"/>
        <w:rPr>
          <w:rFonts w:ascii="Times New Roman" w:eastAsia="Times New Roman" w:hAnsi="Times New Roman" w:cs="Times New Roman"/>
          <w:kern w:val="1"/>
          <w:sz w:val="18"/>
          <w:szCs w:val="24"/>
          <w:lang w:eastAsia="hi-IN" w:bidi="hi-IN"/>
        </w:rPr>
      </w:pPr>
      <w:r w:rsidRPr="00AC42A0">
        <w:rPr>
          <w:rFonts w:ascii="Times New Roman" w:eastAsia="Times New Roman" w:hAnsi="Times New Roman" w:cs="Times New Roman"/>
          <w:kern w:val="1"/>
          <w:sz w:val="18"/>
          <w:szCs w:val="24"/>
          <w:lang w:eastAsia="hi-IN" w:bidi="hi-IN"/>
        </w:rPr>
        <w:t xml:space="preserve">4.1.1. </w:t>
      </w:r>
      <w:r w:rsidRPr="00AC42A0"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  <w:t xml:space="preserve">Осуществлять возврат полученного займа и уплачивать начисленные проценты за его использование в объемах в сроки, установленные </w:t>
      </w:r>
      <w:r w:rsidRPr="00AC42A0">
        <w:rPr>
          <w:rFonts w:ascii="Times New Roman" w:eastAsia="Times New Roman" w:hAnsi="Times New Roman" w:cs="Times New Roman"/>
          <w:kern w:val="1"/>
          <w:sz w:val="18"/>
          <w:szCs w:val="24"/>
          <w:lang w:eastAsia="hi-IN" w:bidi="hi-IN"/>
        </w:rPr>
        <w:t>Графиком по возврату займа и процентов</w:t>
      </w:r>
      <w:r w:rsidRPr="00AC42A0"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  <w:t xml:space="preserve">, обеспечив наличие соответствующих денежных средств в указанные в настоящем </w:t>
      </w:r>
      <w:r w:rsidRPr="00AC42A0">
        <w:rPr>
          <w:rFonts w:ascii="Times New Roman" w:eastAsia="Times New Roman" w:hAnsi="Times New Roman" w:cs="Times New Roman"/>
          <w:iCs/>
          <w:kern w:val="1"/>
          <w:sz w:val="18"/>
          <w:szCs w:val="18"/>
          <w:lang w:eastAsia="hi-IN" w:bidi="hi-IN"/>
        </w:rPr>
        <w:t>Договоре</w:t>
      </w:r>
      <w:r w:rsidRPr="00AC42A0"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  <w:t xml:space="preserve"> сроки на </w:t>
      </w:r>
      <w:r w:rsidRPr="00AC42A0">
        <w:rPr>
          <w:rFonts w:ascii="Times New Roman" w:eastAsia="Times New Roman" w:hAnsi="Times New Roman" w:cs="Times New Roman"/>
          <w:b/>
          <w:kern w:val="1"/>
          <w:sz w:val="18"/>
          <w:szCs w:val="18"/>
          <w:lang w:eastAsia="hi-IN" w:bidi="hi-IN"/>
        </w:rPr>
        <w:t xml:space="preserve">расчетном счёте Займодавца № </w:t>
      </w:r>
      <w:r w:rsidRPr="00AC42A0">
        <w:rPr>
          <w:rFonts w:ascii="Times New Roman" w:eastAsia="Times New Roman" w:hAnsi="Times New Roman" w:cs="Times New Roman"/>
          <w:b/>
          <w:color w:val="000000"/>
          <w:kern w:val="1"/>
          <w:sz w:val="18"/>
          <w:szCs w:val="18"/>
          <w:lang w:eastAsia="hi-IN" w:bidi="hi-IN"/>
        </w:rPr>
        <w:t>40701810132000000027 в АО «Россельхозбанк».</w:t>
      </w:r>
    </w:p>
    <w:p w14:paraId="53E84D18" w14:textId="77777777" w:rsidR="00AC42A0" w:rsidRPr="00AC42A0" w:rsidRDefault="00AC42A0" w:rsidP="00AC42A0">
      <w:pPr>
        <w:suppressAutoHyphens/>
        <w:autoSpaceDE w:val="0"/>
        <w:spacing w:after="0" w:line="240" w:lineRule="exact"/>
        <w:ind w:firstLine="426"/>
        <w:jc w:val="both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 w:rsidRPr="00AC42A0">
        <w:rPr>
          <w:rFonts w:ascii="Times New Roman" w:eastAsia="Times New Roman" w:hAnsi="Times New Roman" w:cs="Baltica"/>
          <w:sz w:val="18"/>
          <w:szCs w:val="24"/>
          <w:lang w:eastAsia="ar-SA"/>
        </w:rPr>
        <w:t>4</w:t>
      </w:r>
      <w:r w:rsidRPr="00AC42A0">
        <w:rPr>
          <w:rFonts w:ascii="Baltica" w:eastAsia="Times New Roman" w:hAnsi="Baltica" w:cs="Baltica"/>
          <w:sz w:val="18"/>
          <w:szCs w:val="24"/>
          <w:lang w:eastAsia="ar-SA"/>
        </w:rPr>
        <w:t xml:space="preserve">.1.2. Использовать предоставленный </w:t>
      </w:r>
      <w:proofErr w:type="spellStart"/>
      <w:r w:rsidRPr="00AC42A0">
        <w:rPr>
          <w:rFonts w:ascii="Baltica" w:eastAsia="Times New Roman" w:hAnsi="Baltica" w:cs="Baltica"/>
          <w:sz w:val="18"/>
          <w:szCs w:val="24"/>
          <w:lang w:eastAsia="ar-SA"/>
        </w:rPr>
        <w:t>займ</w:t>
      </w:r>
      <w:proofErr w:type="spellEnd"/>
      <w:r w:rsidRPr="00AC42A0">
        <w:rPr>
          <w:rFonts w:ascii="Baltica" w:eastAsia="Times New Roman" w:hAnsi="Baltica" w:cs="Baltica"/>
          <w:sz w:val="18"/>
          <w:szCs w:val="24"/>
          <w:lang w:eastAsia="ar-SA"/>
        </w:rPr>
        <w:t xml:space="preserve"> строго по целевому назначению и возвратить его в срок, указанный в п. </w:t>
      </w:r>
      <w:r w:rsidRPr="00AC42A0">
        <w:rPr>
          <w:rFonts w:ascii="Times New Roman" w:eastAsia="Times New Roman" w:hAnsi="Times New Roman" w:cs="Baltica"/>
          <w:sz w:val="18"/>
          <w:szCs w:val="24"/>
          <w:lang w:eastAsia="ar-SA"/>
        </w:rPr>
        <w:t>1</w:t>
      </w:r>
      <w:r w:rsidRPr="00AC42A0">
        <w:rPr>
          <w:rFonts w:ascii="Baltica" w:eastAsia="Times New Roman" w:hAnsi="Baltica" w:cs="Baltica"/>
          <w:sz w:val="18"/>
          <w:szCs w:val="24"/>
          <w:lang w:eastAsia="ar-SA"/>
        </w:rPr>
        <w:t>.1. настоящего Договора.</w:t>
      </w:r>
    </w:p>
    <w:p w14:paraId="11E2736E" w14:textId="77777777" w:rsidR="00AC42A0" w:rsidRPr="00AC42A0" w:rsidRDefault="00AC42A0" w:rsidP="00AC42A0">
      <w:pPr>
        <w:suppressAutoHyphens/>
        <w:autoSpaceDE w:val="0"/>
        <w:spacing w:after="0" w:line="240" w:lineRule="exact"/>
        <w:ind w:firstLine="426"/>
        <w:jc w:val="both"/>
        <w:rPr>
          <w:rFonts w:ascii="Times New Roman" w:eastAsia="Times New Roman" w:hAnsi="Times New Roman" w:cs="Baltica"/>
          <w:b/>
          <w:sz w:val="18"/>
          <w:szCs w:val="24"/>
          <w:lang w:eastAsia="ar-SA"/>
        </w:rPr>
      </w:pPr>
      <w:r w:rsidRPr="00AC42A0">
        <w:rPr>
          <w:rFonts w:ascii="Times New Roman" w:eastAsia="Times New Roman" w:hAnsi="Times New Roman" w:cs="Baltica"/>
          <w:sz w:val="18"/>
          <w:szCs w:val="24"/>
          <w:lang w:eastAsia="ar-SA"/>
        </w:rPr>
        <w:t>4</w:t>
      </w:r>
      <w:r w:rsidRPr="00AC42A0">
        <w:rPr>
          <w:rFonts w:ascii="Baltica" w:eastAsia="Times New Roman" w:hAnsi="Baltica" w:cs="Baltica"/>
          <w:sz w:val="18"/>
          <w:szCs w:val="24"/>
          <w:lang w:eastAsia="ar-SA"/>
        </w:rPr>
        <w:t>.1.3. Обеспечить Займодавцу возможность осуществления контроля за целевым использованием суммы займа согласно пункта 6.1 Порядка предоставления микрозаймов субъектам малого и среднего предпринимательства Курской области.</w:t>
      </w:r>
    </w:p>
    <w:p w14:paraId="3772F10B" w14:textId="77777777" w:rsidR="00AC42A0" w:rsidRPr="00AC42A0" w:rsidRDefault="00AC42A0" w:rsidP="00AC42A0">
      <w:pPr>
        <w:suppressAutoHyphens/>
        <w:autoSpaceDE w:val="0"/>
        <w:spacing w:after="0" w:line="240" w:lineRule="exact"/>
        <w:ind w:firstLine="426"/>
        <w:jc w:val="both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 w:rsidRPr="00AC42A0">
        <w:rPr>
          <w:rFonts w:ascii="Times New Roman" w:eastAsia="Times New Roman" w:hAnsi="Times New Roman" w:cs="Baltica"/>
          <w:sz w:val="18"/>
          <w:szCs w:val="24"/>
          <w:lang w:eastAsia="ar-SA"/>
        </w:rPr>
        <w:t>4</w:t>
      </w:r>
      <w:r w:rsidRPr="00AC42A0">
        <w:rPr>
          <w:rFonts w:ascii="Baltica" w:eastAsia="Times New Roman" w:hAnsi="Baltica" w:cs="Baltica"/>
          <w:sz w:val="18"/>
          <w:szCs w:val="24"/>
          <w:lang w:eastAsia="ar-SA"/>
        </w:rPr>
        <w:t>.1.</w:t>
      </w:r>
      <w:r w:rsidRPr="00AC42A0">
        <w:rPr>
          <w:rFonts w:ascii="Times New Roman" w:eastAsia="Times New Roman" w:hAnsi="Times New Roman" w:cs="Times New Roman"/>
          <w:sz w:val="18"/>
          <w:szCs w:val="24"/>
          <w:lang w:eastAsia="ar-SA"/>
        </w:rPr>
        <w:t>4</w:t>
      </w:r>
      <w:r w:rsidRPr="00AC42A0">
        <w:rPr>
          <w:rFonts w:ascii="Baltica" w:eastAsia="Times New Roman" w:hAnsi="Baltica" w:cs="Baltica"/>
          <w:sz w:val="18"/>
          <w:szCs w:val="24"/>
          <w:lang w:eastAsia="ar-SA"/>
        </w:rPr>
        <w:t>.</w:t>
      </w:r>
      <w:r w:rsidRPr="00AC42A0">
        <w:rPr>
          <w:rFonts w:ascii="Times New Roman" w:eastAsia="Times New Roman" w:hAnsi="Times New Roman" w:cs="Times New Roman"/>
          <w:sz w:val="18"/>
          <w:szCs w:val="24"/>
          <w:lang w:eastAsia="ar-SA"/>
        </w:rPr>
        <w:t xml:space="preserve">  </w:t>
      </w:r>
      <w:r w:rsidRPr="00AC42A0">
        <w:rPr>
          <w:rFonts w:ascii="Baltica" w:eastAsia="Times New Roman" w:hAnsi="Baltica" w:cs="Baltica"/>
          <w:sz w:val="18"/>
          <w:szCs w:val="24"/>
          <w:lang w:eastAsia="ar-SA"/>
        </w:rPr>
        <w:t>Обеспечивать достоверность предоставляемых Займодавцу</w:t>
      </w:r>
      <w:r w:rsidRPr="00AC42A0">
        <w:rPr>
          <w:rFonts w:ascii="Times New Roman" w:eastAsia="Times New Roman" w:hAnsi="Times New Roman" w:cs="Times New Roman"/>
          <w:sz w:val="18"/>
          <w:szCs w:val="24"/>
          <w:lang w:eastAsia="ar-SA"/>
        </w:rPr>
        <w:t xml:space="preserve"> </w:t>
      </w:r>
      <w:r w:rsidRPr="00AC42A0">
        <w:rPr>
          <w:rFonts w:ascii="Baltica" w:eastAsia="Times New Roman" w:hAnsi="Baltica" w:cs="Baltica"/>
          <w:sz w:val="18"/>
          <w:szCs w:val="24"/>
          <w:lang w:eastAsia="ar-SA"/>
        </w:rPr>
        <w:t>сведений и документов.</w:t>
      </w:r>
    </w:p>
    <w:p w14:paraId="4F9601AC" w14:textId="77777777" w:rsidR="00AC42A0" w:rsidRPr="00AC42A0" w:rsidRDefault="00AC42A0" w:rsidP="00AC42A0">
      <w:pPr>
        <w:suppressAutoHyphens/>
        <w:autoSpaceDE w:val="0"/>
        <w:spacing w:after="0" w:line="240" w:lineRule="exact"/>
        <w:ind w:firstLine="426"/>
        <w:jc w:val="both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 w:rsidRPr="00AC42A0">
        <w:rPr>
          <w:rFonts w:ascii="Times New Roman" w:eastAsia="Times New Roman" w:hAnsi="Times New Roman" w:cs="Times New Roman"/>
          <w:sz w:val="18"/>
          <w:szCs w:val="18"/>
          <w:lang w:eastAsia="ar-SA"/>
        </w:rPr>
        <w:t>4.1.5. В случае возникновения обстоятельств, которые могут повлечь за собой невыполнение условий настоящего Договора, незамедлительно письменно информировать Займодавца об этих обстоятельствах и о мерах, принимаемых для выполнения условий настоящего Договора в случае, если:</w:t>
      </w:r>
    </w:p>
    <w:p w14:paraId="48CAF2AF" w14:textId="77777777" w:rsidR="00AC42A0" w:rsidRPr="00AC42A0" w:rsidRDefault="00AC42A0" w:rsidP="00AC42A0">
      <w:pPr>
        <w:suppressAutoHyphens/>
        <w:autoSpaceDE w:val="0"/>
        <w:spacing w:after="0" w:line="240" w:lineRule="exact"/>
        <w:ind w:firstLine="426"/>
        <w:jc w:val="both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 w:rsidRPr="00AC42A0">
        <w:rPr>
          <w:rFonts w:ascii="Times New Roman" w:eastAsia="Times New Roman" w:hAnsi="Times New Roman" w:cs="Times New Roman"/>
          <w:sz w:val="18"/>
          <w:szCs w:val="18"/>
          <w:lang w:eastAsia="ar-SA"/>
        </w:rPr>
        <w:t>4.1.5.1. Заемщик изменил место (регион) ведения деятельности;</w:t>
      </w:r>
    </w:p>
    <w:p w14:paraId="2CCCFD31" w14:textId="77777777" w:rsidR="00AC42A0" w:rsidRPr="00AC42A0" w:rsidRDefault="00AC42A0" w:rsidP="00AC42A0">
      <w:pPr>
        <w:suppressAutoHyphens/>
        <w:autoSpaceDE w:val="0"/>
        <w:spacing w:after="0" w:line="240" w:lineRule="exact"/>
        <w:ind w:firstLine="426"/>
        <w:jc w:val="both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 w:rsidRPr="00AC42A0">
        <w:rPr>
          <w:rFonts w:ascii="Times New Roman" w:eastAsia="Times New Roman" w:hAnsi="Times New Roman" w:cs="Times New Roman"/>
          <w:sz w:val="18"/>
          <w:szCs w:val="18"/>
          <w:lang w:eastAsia="ar-SA"/>
        </w:rPr>
        <w:t>4.1.5.2. Заемщик снят с учета в налоговом органе в качестве налогоплательщика налога на профессиональный доход;</w:t>
      </w:r>
    </w:p>
    <w:p w14:paraId="4F19FD91" w14:textId="77777777" w:rsidR="00AC42A0" w:rsidRPr="00AC42A0" w:rsidRDefault="00AC42A0" w:rsidP="00AC42A0">
      <w:pPr>
        <w:suppressAutoHyphens/>
        <w:autoSpaceDE w:val="0"/>
        <w:spacing w:after="0" w:line="240" w:lineRule="exact"/>
        <w:ind w:firstLine="426"/>
        <w:jc w:val="both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 w:rsidRPr="00AC42A0">
        <w:rPr>
          <w:rFonts w:ascii="Times New Roman" w:eastAsia="Times New Roman" w:hAnsi="Times New Roman" w:cs="Times New Roman"/>
          <w:sz w:val="18"/>
          <w:szCs w:val="18"/>
          <w:lang w:eastAsia="ar-SA"/>
        </w:rPr>
        <w:t>4.1.5.3. Заемщик утратил право на применение специального налогового режима «Налог на профессиональный доход» по одному из перечисленных в п. 2 ст. 4 Федерального закона от 28.11.2018г. № 422 «О проведении эксперимента по установлению специального налогового режима «Налог на профессиональный доход»» оснований;</w:t>
      </w:r>
    </w:p>
    <w:p w14:paraId="3321896E" w14:textId="77777777" w:rsidR="00AC42A0" w:rsidRPr="00AC42A0" w:rsidRDefault="00AC42A0" w:rsidP="00AC42A0">
      <w:pPr>
        <w:suppressAutoHyphens/>
        <w:autoSpaceDE w:val="0"/>
        <w:spacing w:after="0" w:line="240" w:lineRule="exact"/>
        <w:ind w:firstLine="426"/>
        <w:jc w:val="both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 w:rsidRPr="00AC42A0">
        <w:rPr>
          <w:rFonts w:ascii="Times New Roman" w:eastAsia="Times New Roman" w:hAnsi="Times New Roman" w:cs="Times New Roman"/>
          <w:sz w:val="18"/>
          <w:szCs w:val="18"/>
          <w:lang w:eastAsia="ar-SA"/>
        </w:rPr>
        <w:t>4.1.5.4. Постановка Заемщика на учет в налоговом органе в качестве налогоплательщика налога на профессиональный доход аннулирована;</w:t>
      </w:r>
    </w:p>
    <w:p w14:paraId="28A20E10" w14:textId="77777777" w:rsidR="00AC42A0" w:rsidRPr="00AC42A0" w:rsidRDefault="00AC42A0" w:rsidP="00AC42A0">
      <w:pPr>
        <w:suppressAutoHyphens/>
        <w:autoSpaceDE w:val="0"/>
        <w:spacing w:after="0" w:line="240" w:lineRule="exact"/>
        <w:ind w:firstLine="426"/>
        <w:jc w:val="both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 w:rsidRPr="00AC42A0">
        <w:rPr>
          <w:rFonts w:ascii="Times New Roman" w:eastAsia="Times New Roman" w:hAnsi="Times New Roman" w:cs="Times New Roman"/>
          <w:sz w:val="18"/>
          <w:szCs w:val="18"/>
          <w:lang w:eastAsia="ar-SA"/>
        </w:rPr>
        <w:t>4.1.6. Обеспечить право Займодавца на свободный доступ его сотрудников в помещения (служебные, складские и иные), занимаемые Заемщиком, для проведения целевых проверок использования предоставленного займа, его возвратности.</w:t>
      </w:r>
    </w:p>
    <w:p w14:paraId="6C025221" w14:textId="77777777" w:rsidR="00AC42A0" w:rsidRPr="00AC42A0" w:rsidRDefault="00AC42A0" w:rsidP="00AC42A0">
      <w:pPr>
        <w:suppressAutoHyphens/>
        <w:autoSpaceDE w:val="0"/>
        <w:spacing w:after="0" w:line="240" w:lineRule="exact"/>
        <w:ind w:firstLine="426"/>
        <w:jc w:val="both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 w:rsidRPr="00AC42A0">
        <w:rPr>
          <w:rFonts w:ascii="Times New Roman" w:eastAsia="Times New Roman" w:hAnsi="Times New Roman" w:cs="Baltica"/>
          <w:b/>
          <w:sz w:val="18"/>
          <w:szCs w:val="24"/>
          <w:lang w:eastAsia="ar-SA"/>
        </w:rPr>
        <w:t>4</w:t>
      </w:r>
      <w:r w:rsidRPr="00AC42A0">
        <w:rPr>
          <w:rFonts w:ascii="Baltica" w:eastAsia="Times New Roman" w:hAnsi="Baltica" w:cs="Baltica"/>
          <w:b/>
          <w:sz w:val="18"/>
          <w:szCs w:val="24"/>
          <w:lang w:eastAsia="ar-SA"/>
        </w:rPr>
        <w:t>.2. Заемщик имеет право:</w:t>
      </w:r>
    </w:p>
    <w:p w14:paraId="30159F6B" w14:textId="77777777" w:rsidR="00AC42A0" w:rsidRPr="00AC42A0" w:rsidRDefault="00AC42A0" w:rsidP="00AC42A0">
      <w:pPr>
        <w:suppressAutoHyphens/>
        <w:autoSpaceDE w:val="0"/>
        <w:spacing w:after="0" w:line="240" w:lineRule="exact"/>
        <w:ind w:firstLine="426"/>
        <w:jc w:val="both"/>
        <w:rPr>
          <w:rFonts w:ascii="Baltica" w:eastAsia="Times New Roman" w:hAnsi="Baltica" w:cs="Baltica"/>
          <w:sz w:val="18"/>
          <w:szCs w:val="24"/>
          <w:lang w:eastAsia="ar-SA"/>
        </w:rPr>
      </w:pPr>
      <w:r w:rsidRPr="00AC42A0">
        <w:rPr>
          <w:rFonts w:ascii="Times New Roman" w:eastAsia="Times New Roman" w:hAnsi="Times New Roman" w:cs="Baltica"/>
          <w:sz w:val="18"/>
          <w:szCs w:val="24"/>
          <w:lang w:eastAsia="ar-SA"/>
        </w:rPr>
        <w:t>4</w:t>
      </w:r>
      <w:r w:rsidRPr="00AC42A0">
        <w:rPr>
          <w:rFonts w:ascii="Baltica" w:eastAsia="Times New Roman" w:hAnsi="Baltica" w:cs="Baltica"/>
          <w:sz w:val="18"/>
          <w:szCs w:val="24"/>
          <w:lang w:eastAsia="ar-SA"/>
        </w:rPr>
        <w:t xml:space="preserve">.2.1. </w:t>
      </w:r>
      <w:r w:rsidRPr="00AC42A0">
        <w:rPr>
          <w:rFonts w:ascii="Times New Roman" w:eastAsia="Times New Roman" w:hAnsi="Times New Roman" w:cs="Times New Roman"/>
          <w:sz w:val="18"/>
          <w:szCs w:val="24"/>
          <w:lang w:eastAsia="ar-SA"/>
        </w:rPr>
        <w:t>П</w:t>
      </w:r>
      <w:r w:rsidRPr="00AC42A0">
        <w:rPr>
          <w:rFonts w:ascii="Baltica" w:eastAsia="Times New Roman" w:hAnsi="Baltica" w:cs="Baltica"/>
          <w:sz w:val="18"/>
          <w:szCs w:val="24"/>
          <w:lang w:eastAsia="ar-SA"/>
        </w:rPr>
        <w:t>роизводить досрочное, полное и единовременное погашение займа с уплатой процентов и неустоек, начисленных на дату погашения, предварительно предупредив Займодавца не менее чем за 10 рабочих дней до даты возврата займа.</w:t>
      </w:r>
    </w:p>
    <w:p w14:paraId="4891A735" w14:textId="77777777" w:rsidR="00AC42A0" w:rsidRPr="00AC42A0" w:rsidRDefault="00AC42A0" w:rsidP="00AC42A0">
      <w:pPr>
        <w:suppressAutoHyphens/>
        <w:autoSpaceDE w:val="0"/>
        <w:spacing w:after="0" w:line="240" w:lineRule="exact"/>
        <w:ind w:firstLine="426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</w:pPr>
      <w:r w:rsidRPr="00AC42A0">
        <w:rPr>
          <w:rFonts w:ascii="Times New Roman" w:eastAsia="Times New Roman" w:hAnsi="Times New Roman" w:cs="Baltica"/>
          <w:sz w:val="18"/>
          <w:szCs w:val="24"/>
          <w:lang w:eastAsia="ar-SA"/>
        </w:rPr>
        <w:t>4</w:t>
      </w:r>
      <w:r w:rsidRPr="00AC42A0">
        <w:rPr>
          <w:rFonts w:ascii="Baltica" w:eastAsia="Times New Roman" w:hAnsi="Baltica" w:cs="Baltica"/>
          <w:sz w:val="18"/>
          <w:szCs w:val="24"/>
          <w:lang w:eastAsia="ar-SA"/>
        </w:rPr>
        <w:t xml:space="preserve">.2.2. Изменить цель получения займа, предусмотренную п. </w:t>
      </w:r>
      <w:r w:rsidRPr="00AC42A0">
        <w:rPr>
          <w:rFonts w:ascii="Times New Roman" w:eastAsia="Times New Roman" w:hAnsi="Times New Roman" w:cs="Baltica"/>
          <w:sz w:val="18"/>
          <w:szCs w:val="24"/>
          <w:lang w:eastAsia="ar-SA"/>
        </w:rPr>
        <w:t>1</w:t>
      </w:r>
      <w:r w:rsidRPr="00AC42A0">
        <w:rPr>
          <w:rFonts w:ascii="Baltica" w:eastAsia="Times New Roman" w:hAnsi="Baltica" w:cs="Baltica"/>
          <w:sz w:val="18"/>
          <w:szCs w:val="24"/>
          <w:lang w:eastAsia="ar-SA"/>
        </w:rPr>
        <w:t xml:space="preserve">.3. настоящего договора, </w:t>
      </w:r>
      <w:r w:rsidRPr="00AC42A0">
        <w:rPr>
          <w:rFonts w:ascii="Times New Roman" w:eastAsia="Times New Roman" w:hAnsi="Times New Roman" w:cs="Baltica"/>
          <w:sz w:val="18"/>
          <w:szCs w:val="24"/>
          <w:lang w:eastAsia="ar-SA"/>
        </w:rPr>
        <w:t>только с</w:t>
      </w:r>
      <w:r w:rsidRPr="00AC42A0">
        <w:rPr>
          <w:rFonts w:ascii="Baltica" w:eastAsia="Times New Roman" w:hAnsi="Baltica" w:cs="Baltica"/>
          <w:sz w:val="18"/>
          <w:szCs w:val="24"/>
          <w:lang w:eastAsia="ar-SA"/>
        </w:rPr>
        <w:t xml:space="preserve"> согласи</w:t>
      </w:r>
      <w:r w:rsidRPr="00AC42A0">
        <w:rPr>
          <w:rFonts w:ascii="Times New Roman" w:eastAsia="Times New Roman" w:hAnsi="Times New Roman" w:cs="Baltica"/>
          <w:sz w:val="18"/>
          <w:szCs w:val="24"/>
          <w:lang w:eastAsia="ar-SA"/>
        </w:rPr>
        <w:t>я</w:t>
      </w:r>
      <w:r w:rsidRPr="00AC42A0">
        <w:rPr>
          <w:rFonts w:ascii="Baltica" w:eastAsia="Times New Roman" w:hAnsi="Baltica" w:cs="Baltica"/>
          <w:sz w:val="18"/>
          <w:szCs w:val="24"/>
          <w:lang w:eastAsia="ar-SA"/>
        </w:rPr>
        <w:t xml:space="preserve"> Займодавца.  </w:t>
      </w:r>
    </w:p>
    <w:p w14:paraId="16C88635" w14:textId="77777777" w:rsidR="00AC42A0" w:rsidRPr="00AC42A0" w:rsidRDefault="00AC42A0" w:rsidP="00AC42A0">
      <w:pPr>
        <w:suppressAutoHyphens/>
        <w:autoSpaceDE w:val="0"/>
        <w:spacing w:after="0" w:line="240" w:lineRule="exact"/>
        <w:ind w:firstLine="426"/>
        <w:jc w:val="both"/>
        <w:rPr>
          <w:rFonts w:ascii="Baltica" w:eastAsia="Times New Roman" w:hAnsi="Baltica" w:cs="Baltica"/>
          <w:sz w:val="18"/>
          <w:szCs w:val="24"/>
          <w:lang w:eastAsia="ar-SA"/>
        </w:rPr>
      </w:pPr>
      <w:r w:rsidRPr="00AC42A0">
        <w:rPr>
          <w:rFonts w:ascii="Times New Roman" w:eastAsia="Times New Roman" w:hAnsi="Times New Roman" w:cs="Baltica"/>
          <w:b/>
          <w:sz w:val="18"/>
          <w:szCs w:val="24"/>
          <w:lang w:eastAsia="ar-SA"/>
        </w:rPr>
        <w:t>4</w:t>
      </w:r>
      <w:r w:rsidRPr="00AC42A0">
        <w:rPr>
          <w:rFonts w:ascii="Baltica" w:eastAsia="Times New Roman" w:hAnsi="Baltica" w:cs="Baltica"/>
          <w:b/>
          <w:sz w:val="18"/>
          <w:szCs w:val="24"/>
          <w:lang w:eastAsia="ar-SA"/>
        </w:rPr>
        <w:t>.3. Займодавец обязуется:</w:t>
      </w:r>
    </w:p>
    <w:p w14:paraId="25D14C96" w14:textId="77777777" w:rsidR="00AC42A0" w:rsidRPr="00AC42A0" w:rsidRDefault="00AC42A0" w:rsidP="00AC42A0">
      <w:pPr>
        <w:suppressAutoHyphens/>
        <w:autoSpaceDE w:val="0"/>
        <w:spacing w:after="0" w:line="240" w:lineRule="exact"/>
        <w:ind w:firstLine="426"/>
        <w:jc w:val="both"/>
        <w:rPr>
          <w:rFonts w:ascii="Baltica" w:eastAsia="Times New Roman" w:hAnsi="Baltica" w:cs="Baltica"/>
          <w:sz w:val="18"/>
          <w:szCs w:val="24"/>
          <w:lang w:eastAsia="ar-SA"/>
        </w:rPr>
      </w:pPr>
      <w:r w:rsidRPr="00AC42A0">
        <w:rPr>
          <w:rFonts w:ascii="Times New Roman" w:eastAsia="Times New Roman" w:hAnsi="Times New Roman" w:cs="Baltica"/>
          <w:sz w:val="18"/>
          <w:szCs w:val="24"/>
          <w:lang w:eastAsia="ar-SA"/>
        </w:rPr>
        <w:t>4</w:t>
      </w:r>
      <w:r w:rsidRPr="00AC42A0">
        <w:rPr>
          <w:rFonts w:ascii="Baltica" w:eastAsia="Times New Roman" w:hAnsi="Baltica" w:cs="Baltica"/>
          <w:sz w:val="18"/>
          <w:szCs w:val="24"/>
          <w:lang w:eastAsia="ar-SA"/>
        </w:rPr>
        <w:t xml:space="preserve">.3.1. </w:t>
      </w:r>
      <w:r w:rsidRPr="00AC42A0">
        <w:rPr>
          <w:rFonts w:ascii="Baltica" w:eastAsia="Times New Roman" w:hAnsi="Baltica" w:cs="Baltica"/>
          <w:color w:val="548DD4"/>
          <w:sz w:val="18"/>
          <w:szCs w:val="24"/>
          <w:lang w:eastAsia="ar-SA"/>
        </w:rPr>
        <w:t xml:space="preserve">Перечислить сумму займа на расчетный счет Заемщика, указанный в п. </w:t>
      </w:r>
      <w:r w:rsidRPr="00AC42A0">
        <w:rPr>
          <w:rFonts w:ascii="Times New Roman" w:eastAsia="Times New Roman" w:hAnsi="Times New Roman" w:cs="Baltica"/>
          <w:color w:val="548DD4"/>
          <w:sz w:val="18"/>
          <w:szCs w:val="24"/>
          <w:lang w:eastAsia="ar-SA"/>
        </w:rPr>
        <w:t>3</w:t>
      </w:r>
      <w:r w:rsidRPr="00AC42A0">
        <w:rPr>
          <w:rFonts w:ascii="Baltica" w:eastAsia="Times New Roman" w:hAnsi="Baltica" w:cs="Baltica"/>
          <w:color w:val="548DD4"/>
          <w:sz w:val="18"/>
          <w:szCs w:val="24"/>
          <w:lang w:eastAsia="ar-SA"/>
        </w:rPr>
        <w:t>.1. настоящего договора</w:t>
      </w:r>
      <w:r w:rsidRPr="00AC42A0">
        <w:rPr>
          <w:rFonts w:ascii="Times New Roman" w:eastAsia="Times New Roman" w:hAnsi="Times New Roman" w:cs="Times New Roman"/>
          <w:color w:val="548DD4"/>
          <w:sz w:val="18"/>
          <w:szCs w:val="24"/>
          <w:lang w:eastAsia="ar-SA"/>
        </w:rPr>
        <w:t>, в течение 3 рабочих дней с даты заключения настоящего Договора / с момента государственной регистрации залога (ипотеки) недвижимого имущества в Управлении Федеральной службы государственной регистрации кадастра и картографии по Курской области</w:t>
      </w:r>
      <w:r w:rsidRPr="00AC42A0">
        <w:rPr>
          <w:rFonts w:ascii="Baltica" w:eastAsia="Times New Roman" w:hAnsi="Baltica" w:cs="Baltica"/>
          <w:color w:val="548DD4"/>
          <w:sz w:val="18"/>
          <w:szCs w:val="24"/>
          <w:lang w:eastAsia="ar-SA"/>
        </w:rPr>
        <w:t>.</w:t>
      </w:r>
    </w:p>
    <w:p w14:paraId="6973EC35" w14:textId="77777777" w:rsidR="00AC42A0" w:rsidRPr="00AC42A0" w:rsidRDefault="00AC42A0" w:rsidP="00AC42A0">
      <w:pPr>
        <w:suppressAutoHyphens/>
        <w:autoSpaceDE w:val="0"/>
        <w:spacing w:after="0" w:line="240" w:lineRule="exact"/>
        <w:ind w:firstLine="426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</w:pPr>
      <w:r w:rsidRPr="00AC42A0">
        <w:rPr>
          <w:rFonts w:ascii="Times New Roman" w:eastAsia="Times New Roman" w:hAnsi="Times New Roman" w:cs="Baltica"/>
          <w:sz w:val="18"/>
          <w:szCs w:val="24"/>
          <w:lang w:eastAsia="ar-SA"/>
        </w:rPr>
        <w:t>4</w:t>
      </w:r>
      <w:r w:rsidRPr="00AC42A0">
        <w:rPr>
          <w:rFonts w:ascii="Baltica" w:eastAsia="Times New Roman" w:hAnsi="Baltica" w:cs="Baltica"/>
          <w:sz w:val="18"/>
          <w:szCs w:val="24"/>
          <w:lang w:eastAsia="ar-SA"/>
        </w:rPr>
        <w:t>.3.2. Вести   учёт использования и погашения займа, начисленных и уплаченных процентов за пользование займом.</w:t>
      </w:r>
    </w:p>
    <w:p w14:paraId="1F39A5AA" w14:textId="77777777" w:rsidR="00AC42A0" w:rsidRPr="00AC42A0" w:rsidRDefault="00AC42A0" w:rsidP="00AC42A0">
      <w:pPr>
        <w:suppressAutoHyphens/>
        <w:autoSpaceDE w:val="0"/>
        <w:spacing w:after="0" w:line="240" w:lineRule="exact"/>
        <w:ind w:firstLine="426"/>
        <w:jc w:val="both"/>
        <w:rPr>
          <w:rFonts w:ascii="Baltica" w:eastAsia="Times New Roman" w:hAnsi="Baltica" w:cs="Baltica"/>
          <w:sz w:val="18"/>
          <w:szCs w:val="24"/>
          <w:lang w:eastAsia="ar-SA"/>
        </w:rPr>
      </w:pPr>
      <w:r w:rsidRPr="00AC42A0">
        <w:rPr>
          <w:rFonts w:ascii="Times New Roman" w:eastAsia="Times New Roman" w:hAnsi="Times New Roman" w:cs="Baltica"/>
          <w:b/>
          <w:sz w:val="18"/>
          <w:szCs w:val="24"/>
          <w:lang w:eastAsia="ar-SA"/>
        </w:rPr>
        <w:t>4</w:t>
      </w:r>
      <w:r w:rsidRPr="00AC42A0">
        <w:rPr>
          <w:rFonts w:ascii="Baltica" w:eastAsia="Times New Roman" w:hAnsi="Baltica" w:cs="Baltica"/>
          <w:b/>
          <w:sz w:val="18"/>
          <w:szCs w:val="24"/>
          <w:lang w:eastAsia="ar-SA"/>
        </w:rPr>
        <w:t>.4. Займодавец имеет право:</w:t>
      </w:r>
    </w:p>
    <w:p w14:paraId="019540A1" w14:textId="77777777" w:rsidR="00AC42A0" w:rsidRPr="00AC42A0" w:rsidRDefault="00AC42A0" w:rsidP="00AC42A0">
      <w:pPr>
        <w:widowControl w:val="0"/>
        <w:spacing w:after="0" w:line="240" w:lineRule="exact"/>
        <w:ind w:firstLine="426"/>
        <w:jc w:val="both"/>
        <w:rPr>
          <w:rFonts w:ascii="Times New Roman" w:eastAsia="Times New Roman" w:hAnsi="Times New Roman" w:cs="Times New Roman"/>
          <w:kern w:val="1"/>
          <w:sz w:val="18"/>
          <w:szCs w:val="24"/>
          <w:lang w:eastAsia="hi-IN" w:bidi="hi-IN"/>
        </w:rPr>
      </w:pPr>
      <w:r w:rsidRPr="00AC42A0">
        <w:rPr>
          <w:rFonts w:ascii="Times New Roman" w:eastAsia="Times New Roman" w:hAnsi="Times New Roman" w:cs="Times New Roman"/>
          <w:kern w:val="1"/>
          <w:sz w:val="18"/>
          <w:szCs w:val="24"/>
          <w:lang w:eastAsia="hi-IN" w:bidi="hi-IN"/>
        </w:rPr>
        <w:t>4.4.1. Полностью или частично переуступить свои права или обязательства по настоящему Договору, а также по сделкам, связанным с обеспечением возврата займа другому лицу/лицам, без согласия Заемщика, предварительно уведомив об этом Заемщика.</w:t>
      </w:r>
    </w:p>
    <w:p w14:paraId="55DD1A1B" w14:textId="77777777" w:rsidR="00AC42A0" w:rsidRPr="00AC42A0" w:rsidRDefault="00AC42A0" w:rsidP="00AC42A0">
      <w:pPr>
        <w:suppressAutoHyphens/>
        <w:autoSpaceDE w:val="0"/>
        <w:spacing w:after="0" w:line="240" w:lineRule="exact"/>
        <w:ind w:firstLine="426"/>
        <w:jc w:val="both"/>
        <w:rPr>
          <w:rFonts w:ascii="Baltica" w:eastAsia="Times New Roman" w:hAnsi="Baltica" w:cs="Baltica"/>
          <w:sz w:val="18"/>
          <w:szCs w:val="18"/>
          <w:lang w:eastAsia="ar-SA"/>
        </w:rPr>
      </w:pPr>
      <w:r w:rsidRPr="00AC42A0">
        <w:rPr>
          <w:rFonts w:ascii="Times New Roman" w:eastAsia="Times New Roman" w:hAnsi="Times New Roman" w:cs="Baltica"/>
          <w:sz w:val="18"/>
          <w:szCs w:val="24"/>
          <w:lang w:eastAsia="ar-SA"/>
        </w:rPr>
        <w:t>4</w:t>
      </w:r>
      <w:r w:rsidRPr="00AC42A0">
        <w:rPr>
          <w:rFonts w:ascii="Baltica" w:eastAsia="Times New Roman" w:hAnsi="Baltica" w:cs="Baltica"/>
          <w:sz w:val="18"/>
          <w:szCs w:val="24"/>
          <w:lang w:eastAsia="ar-SA"/>
        </w:rPr>
        <w:t xml:space="preserve">.4.2. </w:t>
      </w:r>
      <w:r w:rsidRPr="00AC42A0">
        <w:rPr>
          <w:rFonts w:ascii="Times New Roman" w:eastAsia="Times New Roman" w:hAnsi="Times New Roman" w:cs="Times New Roman"/>
          <w:sz w:val="18"/>
          <w:szCs w:val="24"/>
          <w:lang w:eastAsia="ar-SA"/>
        </w:rPr>
        <w:t>В период действия настоящего договора п</w:t>
      </w:r>
      <w:r w:rsidRPr="00AC42A0">
        <w:rPr>
          <w:rFonts w:ascii="Baltica" w:eastAsia="Times New Roman" w:hAnsi="Baltica" w:cs="Baltica"/>
          <w:sz w:val="18"/>
          <w:szCs w:val="24"/>
          <w:lang w:eastAsia="ar-SA"/>
        </w:rPr>
        <w:t xml:space="preserve">роверять </w:t>
      </w:r>
      <w:r w:rsidRPr="00AC42A0">
        <w:rPr>
          <w:rFonts w:ascii="Times New Roman" w:eastAsia="Times New Roman" w:hAnsi="Times New Roman" w:cs="Times New Roman"/>
          <w:sz w:val="18"/>
          <w:szCs w:val="24"/>
          <w:lang w:eastAsia="ar-SA"/>
        </w:rPr>
        <w:t xml:space="preserve">финансово-хозяйственное положение Заемщика, </w:t>
      </w:r>
      <w:r w:rsidRPr="00AC42A0">
        <w:rPr>
          <w:rFonts w:ascii="Baltica" w:eastAsia="Times New Roman" w:hAnsi="Baltica" w:cs="Baltica"/>
          <w:sz w:val="18"/>
          <w:szCs w:val="24"/>
          <w:lang w:eastAsia="ar-SA"/>
        </w:rPr>
        <w:t>целевое использование и обеспеченность выданного займа.</w:t>
      </w:r>
    </w:p>
    <w:p w14:paraId="1E3F71CD" w14:textId="77777777" w:rsidR="00AC42A0" w:rsidRPr="00AC42A0" w:rsidRDefault="00AC42A0" w:rsidP="00AC42A0">
      <w:pPr>
        <w:suppressAutoHyphens/>
        <w:autoSpaceDE w:val="0"/>
        <w:spacing w:after="0" w:line="240" w:lineRule="exact"/>
        <w:ind w:firstLine="426"/>
        <w:jc w:val="both"/>
        <w:rPr>
          <w:rFonts w:ascii="Baltica" w:eastAsia="Times New Roman" w:hAnsi="Baltica" w:cs="Baltica"/>
          <w:sz w:val="18"/>
          <w:szCs w:val="18"/>
          <w:lang w:eastAsia="ar-SA"/>
        </w:rPr>
      </w:pPr>
      <w:r w:rsidRPr="00AC42A0">
        <w:rPr>
          <w:rFonts w:ascii="Times New Roman" w:eastAsia="Times New Roman" w:hAnsi="Times New Roman" w:cs="Baltica"/>
          <w:sz w:val="18"/>
          <w:szCs w:val="18"/>
          <w:lang w:eastAsia="ar-SA"/>
        </w:rPr>
        <w:t>4</w:t>
      </w:r>
      <w:r w:rsidRPr="00AC42A0">
        <w:rPr>
          <w:rFonts w:ascii="Baltica" w:eastAsia="Times New Roman" w:hAnsi="Baltica" w:cs="Baltica"/>
          <w:sz w:val="18"/>
          <w:szCs w:val="18"/>
          <w:lang w:eastAsia="ar-SA"/>
        </w:rPr>
        <w:t>.4.3.</w:t>
      </w:r>
      <w:r w:rsidRPr="00AC42A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Займодавец вправе п</w:t>
      </w:r>
      <w:r w:rsidRPr="00AC42A0">
        <w:rPr>
          <w:rFonts w:ascii="Baltica" w:eastAsia="Times New Roman" w:hAnsi="Baltica" w:cs="Baltica"/>
          <w:sz w:val="18"/>
          <w:szCs w:val="18"/>
          <w:lang w:eastAsia="ar-SA"/>
        </w:rPr>
        <w:t>отребовать от Заемщика досрочно</w:t>
      </w:r>
      <w:r w:rsidRPr="00AC42A0">
        <w:rPr>
          <w:rFonts w:ascii="Times New Roman" w:eastAsia="Times New Roman" w:hAnsi="Times New Roman" w:cs="Times New Roman"/>
          <w:sz w:val="18"/>
          <w:szCs w:val="18"/>
          <w:lang w:eastAsia="ar-SA"/>
        </w:rPr>
        <w:t>го</w:t>
      </w:r>
      <w:r w:rsidRPr="00AC42A0">
        <w:rPr>
          <w:rFonts w:ascii="Baltica" w:eastAsia="Times New Roman" w:hAnsi="Baltica" w:cs="Baltica"/>
          <w:color w:val="0000FF"/>
          <w:sz w:val="18"/>
          <w:szCs w:val="18"/>
          <w:lang w:eastAsia="ar-SA"/>
        </w:rPr>
        <w:t xml:space="preserve"> </w:t>
      </w:r>
      <w:r w:rsidRPr="00AC42A0">
        <w:rPr>
          <w:rFonts w:ascii="Baltica" w:eastAsia="Times New Roman" w:hAnsi="Baltica" w:cs="Baltica"/>
          <w:sz w:val="18"/>
          <w:szCs w:val="18"/>
          <w:lang w:eastAsia="ar-SA"/>
        </w:rPr>
        <w:t>погашения вс</w:t>
      </w:r>
      <w:r w:rsidRPr="00AC42A0">
        <w:rPr>
          <w:rFonts w:ascii="Times New Roman" w:eastAsia="Times New Roman" w:hAnsi="Times New Roman" w:cs="Times New Roman"/>
          <w:sz w:val="18"/>
          <w:szCs w:val="18"/>
          <w:lang w:eastAsia="ar-SA"/>
        </w:rPr>
        <w:t>ей</w:t>
      </w:r>
      <w:r w:rsidRPr="00AC42A0">
        <w:rPr>
          <w:rFonts w:ascii="Baltica" w:eastAsia="Times New Roman" w:hAnsi="Baltica" w:cs="Baltica"/>
          <w:sz w:val="18"/>
          <w:szCs w:val="18"/>
          <w:lang w:eastAsia="ar-SA"/>
        </w:rPr>
        <w:t xml:space="preserve"> сумм</w:t>
      </w:r>
      <w:r w:rsidRPr="00AC42A0">
        <w:rPr>
          <w:rFonts w:ascii="Times New Roman" w:eastAsia="Times New Roman" w:hAnsi="Times New Roman" w:cs="Times New Roman"/>
          <w:sz w:val="18"/>
          <w:szCs w:val="18"/>
          <w:lang w:eastAsia="ar-SA"/>
        </w:rPr>
        <w:t>ы</w:t>
      </w:r>
      <w:r w:rsidRPr="00AC42A0">
        <w:rPr>
          <w:rFonts w:ascii="Baltica" w:eastAsia="Times New Roman" w:hAnsi="Baltica" w:cs="Baltica"/>
          <w:sz w:val="18"/>
          <w:szCs w:val="18"/>
          <w:lang w:eastAsia="ar-SA"/>
        </w:rPr>
        <w:t xml:space="preserve"> займа</w:t>
      </w:r>
      <w:r w:rsidRPr="00AC42A0">
        <w:rPr>
          <w:rFonts w:ascii="Times New Roman" w:eastAsia="Times New Roman" w:hAnsi="Times New Roman" w:cs="Times New Roman"/>
          <w:sz w:val="18"/>
          <w:szCs w:val="18"/>
          <w:lang w:eastAsia="ar-SA"/>
        </w:rPr>
        <w:t>,</w:t>
      </w:r>
      <w:r w:rsidRPr="00AC42A0">
        <w:rPr>
          <w:rFonts w:ascii="Baltica" w:eastAsia="Times New Roman" w:hAnsi="Baltica" w:cs="Baltica"/>
          <w:sz w:val="18"/>
          <w:szCs w:val="18"/>
          <w:lang w:eastAsia="ar-SA"/>
        </w:rPr>
        <w:t xml:space="preserve"> уплат</w:t>
      </w:r>
      <w:r w:rsidRPr="00AC42A0">
        <w:rPr>
          <w:rFonts w:ascii="Times New Roman" w:eastAsia="Times New Roman" w:hAnsi="Times New Roman" w:cs="Times New Roman"/>
          <w:sz w:val="18"/>
          <w:szCs w:val="18"/>
          <w:lang w:eastAsia="ar-SA"/>
        </w:rPr>
        <w:t>ы</w:t>
      </w:r>
      <w:r w:rsidRPr="00AC42A0">
        <w:rPr>
          <w:rFonts w:ascii="Baltica" w:eastAsia="Times New Roman" w:hAnsi="Baltica" w:cs="Baltica"/>
          <w:sz w:val="18"/>
          <w:szCs w:val="18"/>
          <w:lang w:eastAsia="ar-SA"/>
        </w:rPr>
        <w:t xml:space="preserve"> причитающи</w:t>
      </w:r>
      <w:r w:rsidRPr="00AC42A0">
        <w:rPr>
          <w:rFonts w:ascii="Times New Roman" w:eastAsia="Times New Roman" w:hAnsi="Times New Roman" w:cs="Times New Roman"/>
          <w:sz w:val="18"/>
          <w:szCs w:val="18"/>
          <w:lang w:eastAsia="ar-SA"/>
        </w:rPr>
        <w:t>хся</w:t>
      </w:r>
      <w:r w:rsidRPr="00AC42A0">
        <w:rPr>
          <w:rFonts w:ascii="Baltica" w:eastAsia="Times New Roman" w:hAnsi="Baltica" w:cs="Baltica"/>
          <w:sz w:val="18"/>
          <w:szCs w:val="18"/>
          <w:lang w:eastAsia="ar-SA"/>
        </w:rPr>
        <w:t xml:space="preserve"> процент</w:t>
      </w:r>
      <w:r w:rsidRPr="00AC42A0">
        <w:rPr>
          <w:rFonts w:ascii="Times New Roman" w:eastAsia="Times New Roman" w:hAnsi="Times New Roman" w:cs="Times New Roman"/>
          <w:sz w:val="18"/>
          <w:szCs w:val="18"/>
          <w:lang w:eastAsia="ar-SA"/>
        </w:rPr>
        <w:t>ов</w:t>
      </w:r>
      <w:r w:rsidRPr="00AC42A0">
        <w:rPr>
          <w:rFonts w:ascii="Baltica" w:eastAsia="Times New Roman" w:hAnsi="Baltica" w:cs="Baltica"/>
          <w:sz w:val="18"/>
          <w:szCs w:val="18"/>
          <w:lang w:eastAsia="ar-SA"/>
        </w:rPr>
        <w:t xml:space="preserve"> за пользование займом и неустойк</w:t>
      </w:r>
      <w:r w:rsidRPr="00AC42A0">
        <w:rPr>
          <w:rFonts w:ascii="Times New Roman" w:eastAsia="Times New Roman" w:hAnsi="Times New Roman" w:cs="Times New Roman"/>
          <w:sz w:val="18"/>
          <w:szCs w:val="18"/>
          <w:lang w:eastAsia="ar-SA"/>
        </w:rPr>
        <w:t>и</w:t>
      </w:r>
      <w:r w:rsidRPr="00AC42A0">
        <w:rPr>
          <w:rFonts w:ascii="Baltica" w:eastAsia="Times New Roman" w:hAnsi="Baltica" w:cs="Baltica"/>
          <w:sz w:val="18"/>
          <w:szCs w:val="18"/>
          <w:lang w:eastAsia="ar-SA"/>
        </w:rPr>
        <w:t>, предусмотренны</w:t>
      </w:r>
      <w:r w:rsidRPr="00AC42A0">
        <w:rPr>
          <w:rFonts w:ascii="Times New Roman" w:eastAsia="Times New Roman" w:hAnsi="Times New Roman" w:cs="Times New Roman"/>
          <w:sz w:val="18"/>
          <w:szCs w:val="18"/>
          <w:lang w:eastAsia="ar-SA"/>
        </w:rPr>
        <w:t>х</w:t>
      </w:r>
      <w:r w:rsidRPr="00AC42A0">
        <w:rPr>
          <w:rFonts w:ascii="Baltica" w:eastAsia="Times New Roman" w:hAnsi="Baltica" w:cs="Baltica"/>
          <w:sz w:val="18"/>
          <w:szCs w:val="18"/>
          <w:lang w:eastAsia="ar-SA"/>
        </w:rPr>
        <w:t xml:space="preserve"> условиями настоящего договора,</w:t>
      </w:r>
      <w:r w:rsidRPr="00AC42A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C42A0">
        <w:rPr>
          <w:rFonts w:ascii="Baltica" w:eastAsia="Times New Roman" w:hAnsi="Baltica" w:cs="Baltica"/>
          <w:sz w:val="18"/>
          <w:szCs w:val="18"/>
          <w:lang w:eastAsia="ar-SA"/>
        </w:rPr>
        <w:t>предъяв</w:t>
      </w:r>
      <w:r w:rsidRPr="00AC42A0">
        <w:rPr>
          <w:rFonts w:ascii="Times New Roman" w:eastAsia="Times New Roman" w:hAnsi="Times New Roman" w:cs="Times New Roman"/>
          <w:sz w:val="18"/>
          <w:szCs w:val="18"/>
          <w:lang w:eastAsia="ar-SA"/>
        </w:rPr>
        <w:t>ить</w:t>
      </w:r>
      <w:r w:rsidRPr="00AC42A0">
        <w:rPr>
          <w:rFonts w:ascii="Baltica" w:eastAsia="Times New Roman" w:hAnsi="Baltica" w:cs="Baltica"/>
          <w:sz w:val="18"/>
          <w:szCs w:val="18"/>
          <w:lang w:eastAsia="ar-SA"/>
        </w:rPr>
        <w:t xml:space="preserve"> аналогичны</w:t>
      </w:r>
      <w:r w:rsidRPr="00AC42A0">
        <w:rPr>
          <w:rFonts w:ascii="Times New Roman" w:eastAsia="Times New Roman" w:hAnsi="Times New Roman" w:cs="Times New Roman"/>
          <w:sz w:val="18"/>
          <w:szCs w:val="18"/>
          <w:lang w:eastAsia="ar-SA"/>
        </w:rPr>
        <w:t>е</w:t>
      </w:r>
      <w:r w:rsidRPr="00AC42A0">
        <w:rPr>
          <w:rFonts w:ascii="Baltica" w:eastAsia="Times New Roman" w:hAnsi="Baltica" w:cs="Baltica"/>
          <w:sz w:val="18"/>
          <w:szCs w:val="18"/>
          <w:lang w:eastAsia="ar-SA"/>
        </w:rPr>
        <w:t xml:space="preserve"> требовани</w:t>
      </w:r>
      <w:r w:rsidRPr="00AC42A0">
        <w:rPr>
          <w:rFonts w:ascii="Times New Roman" w:eastAsia="Times New Roman" w:hAnsi="Times New Roman" w:cs="Times New Roman"/>
          <w:sz w:val="18"/>
          <w:szCs w:val="18"/>
          <w:lang w:eastAsia="ar-SA"/>
        </w:rPr>
        <w:t>я к</w:t>
      </w:r>
      <w:r w:rsidRPr="00AC42A0">
        <w:rPr>
          <w:rFonts w:ascii="Baltica" w:eastAsia="Times New Roman" w:hAnsi="Baltica" w:cs="Baltica"/>
          <w:sz w:val="18"/>
          <w:szCs w:val="18"/>
          <w:lang w:eastAsia="ar-SA"/>
        </w:rPr>
        <w:t xml:space="preserve"> поручителям, а также обра</w:t>
      </w:r>
      <w:r w:rsidRPr="00AC42A0">
        <w:rPr>
          <w:rFonts w:ascii="Times New Roman" w:eastAsia="Times New Roman" w:hAnsi="Times New Roman" w:cs="Times New Roman"/>
          <w:sz w:val="18"/>
          <w:szCs w:val="18"/>
          <w:lang w:eastAsia="ar-SA"/>
        </w:rPr>
        <w:t>тить</w:t>
      </w:r>
      <w:r w:rsidRPr="00AC42A0">
        <w:rPr>
          <w:rFonts w:ascii="Baltica" w:eastAsia="Times New Roman" w:hAnsi="Baltica" w:cs="Baltica"/>
          <w:sz w:val="18"/>
          <w:szCs w:val="18"/>
          <w:lang w:eastAsia="ar-SA"/>
        </w:rPr>
        <w:t xml:space="preserve"> взыскание на заложенное </w:t>
      </w:r>
      <w:r w:rsidRPr="00AC42A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в обеспечение данного договора </w:t>
      </w:r>
      <w:r w:rsidRPr="00AC42A0">
        <w:rPr>
          <w:rFonts w:ascii="Baltica" w:eastAsia="Times New Roman" w:hAnsi="Baltica" w:cs="Baltica"/>
          <w:sz w:val="18"/>
          <w:szCs w:val="18"/>
          <w:lang w:eastAsia="ar-SA"/>
        </w:rPr>
        <w:t xml:space="preserve">имущество, в случаях: </w:t>
      </w:r>
    </w:p>
    <w:p w14:paraId="02FD8B4F" w14:textId="77777777" w:rsidR="00AC42A0" w:rsidRPr="00AC42A0" w:rsidRDefault="00AC42A0" w:rsidP="00AC42A0">
      <w:pPr>
        <w:suppressAutoHyphens/>
        <w:autoSpaceDE w:val="0"/>
        <w:spacing w:after="0" w:line="240" w:lineRule="exact"/>
        <w:ind w:firstLine="426"/>
        <w:jc w:val="both"/>
        <w:rPr>
          <w:rFonts w:ascii="Baltica" w:eastAsia="Times New Roman" w:hAnsi="Baltica" w:cs="Baltica"/>
          <w:sz w:val="18"/>
          <w:szCs w:val="18"/>
          <w:lang w:eastAsia="ar-SA"/>
        </w:rPr>
      </w:pPr>
      <w:r w:rsidRPr="00AC42A0">
        <w:rPr>
          <w:rFonts w:ascii="Baltica" w:eastAsia="Times New Roman" w:hAnsi="Baltica" w:cs="Baltica"/>
          <w:sz w:val="18"/>
          <w:szCs w:val="18"/>
          <w:lang w:eastAsia="ar-SA"/>
        </w:rPr>
        <w:t xml:space="preserve">а) </w:t>
      </w:r>
      <w:r w:rsidRPr="00AC42A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нарушения Заемщиком сроков внесения платежей </w:t>
      </w:r>
      <w:r w:rsidRPr="00AC42A0">
        <w:rPr>
          <w:rFonts w:ascii="Baltica" w:eastAsia="Times New Roman" w:hAnsi="Baltica" w:cs="Baltica"/>
          <w:sz w:val="18"/>
          <w:szCs w:val="18"/>
          <w:lang w:eastAsia="ar-SA"/>
        </w:rPr>
        <w:t xml:space="preserve">согласно Графика (Приложение №1 к договору) </w:t>
      </w:r>
      <w:r w:rsidRPr="00AC42A0">
        <w:rPr>
          <w:rFonts w:ascii="Times New Roman" w:eastAsia="Times New Roman" w:hAnsi="Times New Roman" w:cs="Times New Roman"/>
          <w:sz w:val="18"/>
          <w:szCs w:val="18"/>
          <w:lang w:eastAsia="ar-SA"/>
        </w:rPr>
        <w:t>для возврата очередной части займа (п. 4.1.1. настоящего договора)</w:t>
      </w:r>
      <w:r w:rsidRPr="00AC42A0">
        <w:rPr>
          <w:rFonts w:ascii="Baltica" w:eastAsia="Times New Roman" w:hAnsi="Baltica" w:cs="Baltica"/>
          <w:sz w:val="18"/>
          <w:szCs w:val="18"/>
          <w:lang w:eastAsia="ar-SA"/>
        </w:rPr>
        <w:t>;</w:t>
      </w:r>
      <w:r w:rsidRPr="00AC42A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</w:p>
    <w:p w14:paraId="53D61443" w14:textId="77777777" w:rsidR="00AC42A0" w:rsidRPr="00AC42A0" w:rsidRDefault="00AC42A0" w:rsidP="00AC42A0">
      <w:pPr>
        <w:suppressAutoHyphens/>
        <w:autoSpaceDE w:val="0"/>
        <w:spacing w:after="0" w:line="240" w:lineRule="exact"/>
        <w:ind w:firstLine="426"/>
        <w:jc w:val="both"/>
        <w:rPr>
          <w:rFonts w:ascii="Calibri" w:eastAsia="Times New Roman" w:hAnsi="Calibri" w:cs="Baltica"/>
          <w:sz w:val="18"/>
          <w:szCs w:val="18"/>
          <w:lang w:eastAsia="ar-SA"/>
        </w:rPr>
      </w:pPr>
      <w:r w:rsidRPr="00AC42A0">
        <w:rPr>
          <w:rFonts w:ascii="Baltica" w:eastAsia="Times New Roman" w:hAnsi="Baltica" w:cs="Baltica"/>
          <w:sz w:val="18"/>
          <w:szCs w:val="18"/>
          <w:lang w:eastAsia="ar-SA"/>
        </w:rPr>
        <w:t xml:space="preserve">б) </w:t>
      </w:r>
      <w:r w:rsidRPr="00AC42A0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невыполнения заемщиком предусмотренных договором целевого займа обязанностей </w:t>
      </w:r>
      <w:r w:rsidRPr="00AC42A0">
        <w:rPr>
          <w:rFonts w:ascii="Times New Roman" w:eastAsia="Times New Roman" w:hAnsi="Times New Roman" w:cs="Times New Roman"/>
          <w:sz w:val="18"/>
          <w:szCs w:val="18"/>
          <w:lang w:eastAsia="ar-SA"/>
        </w:rPr>
        <w:t>по обеспечению возврата займа, утраты или ухудшения условий, обеспечения обязательства, за которые Займодавец не отвечает (</w:t>
      </w:r>
      <w:proofErr w:type="spellStart"/>
      <w:r w:rsidRPr="00AC42A0">
        <w:rPr>
          <w:rFonts w:ascii="Times New Roman" w:eastAsia="Times New Roman" w:hAnsi="Times New Roman" w:cs="Times New Roman"/>
          <w:sz w:val="18"/>
          <w:szCs w:val="18"/>
          <w:lang w:eastAsia="ar-SA"/>
        </w:rPr>
        <w:t>пп</w:t>
      </w:r>
      <w:proofErr w:type="spellEnd"/>
      <w:r w:rsidRPr="00AC42A0">
        <w:rPr>
          <w:rFonts w:ascii="Times New Roman" w:eastAsia="Times New Roman" w:hAnsi="Times New Roman" w:cs="Times New Roman"/>
          <w:sz w:val="18"/>
          <w:szCs w:val="18"/>
          <w:lang w:eastAsia="ar-SA"/>
        </w:rPr>
        <w:t>. 4.1.4.- 4.1.6 настоящего договора)</w:t>
      </w:r>
      <w:r w:rsidRPr="00AC42A0">
        <w:rPr>
          <w:rFonts w:ascii="Baltica" w:eastAsia="Times New Roman" w:hAnsi="Baltica" w:cs="Baltica"/>
          <w:sz w:val="18"/>
          <w:szCs w:val="18"/>
          <w:lang w:eastAsia="ar-SA"/>
        </w:rPr>
        <w:t>;</w:t>
      </w:r>
    </w:p>
    <w:p w14:paraId="56D441E1" w14:textId="77777777" w:rsidR="00AC42A0" w:rsidRPr="00AC42A0" w:rsidRDefault="00AC42A0" w:rsidP="00AC42A0">
      <w:pPr>
        <w:suppressAutoHyphens/>
        <w:autoSpaceDE w:val="0"/>
        <w:spacing w:after="0" w:line="240" w:lineRule="exact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C42A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в) </w:t>
      </w:r>
      <w:r w:rsidRPr="00AC42A0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невыполнения заемщиком условия договора целевого займа о целевом использовании суммы займа, а также при нарушении обязанностей </w:t>
      </w:r>
      <w:r w:rsidRPr="00AC42A0">
        <w:rPr>
          <w:rFonts w:ascii="Times New Roman" w:eastAsia="Times New Roman" w:hAnsi="Times New Roman" w:cs="Times New Roman"/>
          <w:sz w:val="18"/>
          <w:szCs w:val="18"/>
          <w:lang w:eastAsia="ar-SA"/>
        </w:rPr>
        <w:t>использования займа по целевому назначению (п.4.1.2. и п.4.1.3 настоящего договора);</w:t>
      </w:r>
    </w:p>
    <w:p w14:paraId="27F04907" w14:textId="77777777" w:rsidR="00AC42A0" w:rsidRPr="00AC42A0" w:rsidRDefault="00AC42A0" w:rsidP="00AC42A0">
      <w:pPr>
        <w:widowControl w:val="0"/>
        <w:spacing w:after="0" w:line="240" w:lineRule="exact"/>
        <w:ind w:firstLine="426"/>
        <w:jc w:val="both"/>
        <w:rPr>
          <w:rFonts w:ascii="Times New Roman" w:eastAsia="Times New Roman" w:hAnsi="Times New Roman" w:cs="Times New Roman"/>
          <w:b/>
          <w:bCs/>
          <w:color w:val="0000FF"/>
          <w:kern w:val="1"/>
          <w:sz w:val="18"/>
          <w:szCs w:val="18"/>
          <w:lang w:eastAsia="hi-IN" w:bidi="hi-IN"/>
        </w:rPr>
      </w:pPr>
      <w:r w:rsidRPr="00AC42A0"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  <w:t xml:space="preserve">В случае направления Займодавцем </w:t>
      </w:r>
      <w:r w:rsidRPr="00AC42A0">
        <w:rPr>
          <w:rFonts w:ascii="Times New Roman" w:eastAsia="Times New Roman" w:hAnsi="Times New Roman" w:cs="Times New Roman"/>
          <w:iCs/>
          <w:kern w:val="1"/>
          <w:sz w:val="18"/>
          <w:szCs w:val="18"/>
          <w:lang w:eastAsia="hi-IN" w:bidi="hi-IN"/>
        </w:rPr>
        <w:t>Заёмщику</w:t>
      </w:r>
      <w:r w:rsidRPr="00AC42A0"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  <w:t xml:space="preserve"> требования о досрочном погашении займа с начисленными процентами, </w:t>
      </w:r>
      <w:r w:rsidRPr="00AC42A0">
        <w:rPr>
          <w:rFonts w:ascii="Times New Roman" w:eastAsia="Times New Roman" w:hAnsi="Times New Roman" w:cs="Times New Roman"/>
          <w:iCs/>
          <w:kern w:val="1"/>
          <w:sz w:val="18"/>
          <w:szCs w:val="18"/>
          <w:lang w:eastAsia="hi-IN" w:bidi="hi-IN"/>
        </w:rPr>
        <w:t>Заёмщик</w:t>
      </w:r>
      <w:r w:rsidRPr="00AC42A0"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  <w:t xml:space="preserve"> обязан в течение 5 (Пяти) рабочих дней после получения уведомления погасить свою задолженность путём зачисления соответствующих денежных средств на счёт Займодавца, указанный в настоящем </w:t>
      </w:r>
      <w:r w:rsidRPr="00AC42A0">
        <w:rPr>
          <w:rFonts w:ascii="Times New Roman" w:eastAsia="Times New Roman" w:hAnsi="Times New Roman" w:cs="Times New Roman"/>
          <w:iCs/>
          <w:kern w:val="1"/>
          <w:sz w:val="18"/>
          <w:szCs w:val="18"/>
          <w:lang w:eastAsia="hi-IN" w:bidi="hi-IN"/>
        </w:rPr>
        <w:t>договоре целевого займа</w:t>
      </w:r>
      <w:r w:rsidRPr="00AC42A0"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  <w:t>.</w:t>
      </w:r>
    </w:p>
    <w:p w14:paraId="482E67C9" w14:textId="77777777" w:rsidR="00AC42A0" w:rsidRPr="00AC42A0" w:rsidRDefault="00AC42A0" w:rsidP="00AC42A0">
      <w:pPr>
        <w:widowControl w:val="0"/>
        <w:spacing w:after="0" w:line="240" w:lineRule="exact"/>
        <w:ind w:firstLine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</w:pPr>
      <w:r w:rsidRPr="00AC42A0">
        <w:rPr>
          <w:rFonts w:ascii="Times New Roman" w:eastAsia="Times New Roman" w:hAnsi="Times New Roman" w:cs="Times New Roman"/>
          <w:bCs/>
          <w:kern w:val="1"/>
          <w:sz w:val="18"/>
          <w:szCs w:val="18"/>
          <w:lang w:eastAsia="hi-IN" w:bidi="hi-IN"/>
        </w:rPr>
        <w:t>4.4.4.</w:t>
      </w:r>
      <w:r w:rsidRPr="00AC42A0"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  <w:t xml:space="preserve"> В случае возникновения просроченной задолженности по займу и / или процентам по нему более 3-х месяцев подряд, в соответствии с настоящим </w:t>
      </w:r>
      <w:r w:rsidRPr="00AC42A0">
        <w:rPr>
          <w:rFonts w:ascii="Times New Roman" w:eastAsia="Times New Roman" w:hAnsi="Times New Roman" w:cs="Times New Roman"/>
          <w:iCs/>
          <w:kern w:val="1"/>
          <w:sz w:val="18"/>
          <w:szCs w:val="18"/>
          <w:lang w:eastAsia="hi-IN" w:bidi="hi-IN"/>
        </w:rPr>
        <w:t>договором целевого займа,</w:t>
      </w:r>
      <w:r w:rsidRPr="00AC42A0"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  <w:t xml:space="preserve"> обратить взыскание на обеспечение.</w:t>
      </w:r>
    </w:p>
    <w:p w14:paraId="3750667B" w14:textId="77777777" w:rsidR="00AC42A0" w:rsidRPr="00AC42A0" w:rsidRDefault="00AC42A0" w:rsidP="00AC42A0">
      <w:pPr>
        <w:widowControl w:val="0"/>
        <w:spacing w:after="0" w:line="240" w:lineRule="exact"/>
        <w:ind w:firstLine="425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</w:pPr>
      <w:r w:rsidRPr="00AC42A0"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  <w:t>4.4.5.</w:t>
      </w:r>
      <w:r w:rsidRPr="00AC42A0">
        <w:rPr>
          <w:rFonts w:ascii="Times New Roman" w:eastAsia="Times New Roman" w:hAnsi="Times New Roman" w:cs="Times New Roman"/>
          <w:color w:val="0000FF"/>
          <w:kern w:val="1"/>
          <w:sz w:val="18"/>
          <w:szCs w:val="18"/>
          <w:lang w:eastAsia="hi-IN" w:bidi="hi-IN"/>
        </w:rPr>
        <w:t xml:space="preserve"> </w:t>
      </w:r>
      <w:r w:rsidRPr="00AC42A0"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  <w:t>Займодавец имеет право в одностороннем порядке производить по своему усмотрению уменьшение размера неустойки и/или устанавливать период времени, в течение которого неустойка не взимается.</w:t>
      </w:r>
    </w:p>
    <w:p w14:paraId="22785C12" w14:textId="77777777" w:rsidR="00AC42A0" w:rsidRPr="00AC42A0" w:rsidRDefault="00AC42A0" w:rsidP="00AC42A0">
      <w:pPr>
        <w:widowControl w:val="0"/>
        <w:spacing w:after="0" w:line="240" w:lineRule="exact"/>
        <w:ind w:firstLine="425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</w:pPr>
    </w:p>
    <w:p w14:paraId="7E70DAC7" w14:textId="77777777" w:rsidR="00AC42A0" w:rsidRPr="00AC42A0" w:rsidRDefault="00AC42A0" w:rsidP="00AC42A0">
      <w:pPr>
        <w:suppressAutoHyphens/>
        <w:autoSpaceDE w:val="0"/>
        <w:spacing w:after="0" w:line="240" w:lineRule="exact"/>
        <w:ind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ar-SA"/>
        </w:rPr>
      </w:pPr>
      <w:r w:rsidRPr="00AC42A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ar-SA"/>
        </w:rPr>
        <w:t>5. ОТВЕТСТВЕННОСТЬ СТОРОН</w:t>
      </w:r>
    </w:p>
    <w:p w14:paraId="4A8605FE" w14:textId="77777777" w:rsidR="00AC42A0" w:rsidRPr="00AC42A0" w:rsidRDefault="00AC42A0" w:rsidP="00AC42A0">
      <w:pPr>
        <w:suppressAutoHyphens/>
        <w:autoSpaceDE w:val="0"/>
        <w:spacing w:after="0" w:line="24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AC42A0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5.1. При несвоевременном перечислении платежа в погашение займа и начисленных процентов, Займодавец вправе начислить неустойку в размере 0,05% от суммы просроченной задолженности за каждый день просрочки, начиная с даты, следующей за датой неисполнения обязательств по настоящему договору, включая дату погашения просроченной задолженности.  </w:t>
      </w:r>
    </w:p>
    <w:p w14:paraId="12A0CB4D" w14:textId="77777777" w:rsidR="00AC42A0" w:rsidRPr="00AC42A0" w:rsidRDefault="00AC42A0" w:rsidP="00AC42A0">
      <w:pPr>
        <w:suppressAutoHyphens/>
        <w:autoSpaceDE w:val="0"/>
        <w:spacing w:after="0" w:line="24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AC42A0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lastRenderedPageBreak/>
        <w:t>5.2. В случае нецелевого использования займа Заемщик уплачивает Займодавцу штраф в размере суммы Займа, использованной не по целевому назначению.</w:t>
      </w:r>
    </w:p>
    <w:p w14:paraId="3DA3FD46" w14:textId="77777777" w:rsidR="00AC42A0" w:rsidRPr="00AC42A0" w:rsidRDefault="00AC42A0" w:rsidP="00AC42A0">
      <w:pPr>
        <w:suppressAutoHyphens/>
        <w:autoSpaceDE w:val="0"/>
        <w:spacing w:after="0" w:line="24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sectPr w:rsidR="00AC42A0" w:rsidRPr="00AC42A0" w:rsidSect="00F863B9">
          <w:pgSz w:w="11906" w:h="16838"/>
          <w:pgMar w:top="851" w:right="566" w:bottom="709" w:left="993" w:header="705" w:footer="478" w:gutter="0"/>
          <w:pgNumType w:start="1"/>
          <w:cols w:space="708"/>
          <w:docGrid w:linePitch="360"/>
        </w:sectPr>
      </w:pPr>
      <w:r w:rsidRPr="00AC42A0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5.3.  В случае невыполнения или ненадлежащего выполнения сторонами взятых на себя обязательств по настоящему Договору взыскание убытков производится в полном объеме сверх сумм неустойки. Уплата процентов за пользование займом и неустойки не освобождает от исполнения обязательств по настоящему договору. </w:t>
      </w:r>
    </w:p>
    <w:p w14:paraId="57383807" w14:textId="77777777" w:rsidR="00AC42A0" w:rsidRPr="00AC42A0" w:rsidRDefault="00AC42A0" w:rsidP="00AC42A0">
      <w:pPr>
        <w:suppressAutoHyphens/>
        <w:autoSpaceDE w:val="0"/>
        <w:spacing w:after="0" w:line="24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AC42A0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lastRenderedPageBreak/>
        <w:t>5.4. В случае неисполнения или ненадлежащего исполнения своих обязательств по настоящему договору,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22CA36F7" w14:textId="77777777" w:rsidR="00AC42A0" w:rsidRPr="00AC42A0" w:rsidRDefault="00AC42A0" w:rsidP="00AC42A0">
      <w:pPr>
        <w:widowControl w:val="0"/>
        <w:spacing w:after="0" w:line="240" w:lineRule="exact"/>
        <w:ind w:firstLine="426"/>
        <w:rPr>
          <w:rFonts w:ascii="Times New Roman" w:eastAsia="Times New Roman" w:hAnsi="Times New Roman" w:cs="Times New Roman"/>
          <w:b/>
          <w:kern w:val="1"/>
          <w:sz w:val="18"/>
          <w:szCs w:val="24"/>
          <w:lang w:eastAsia="hi-IN" w:bidi="hi-IN"/>
        </w:rPr>
      </w:pPr>
      <w:r w:rsidRPr="00AC42A0">
        <w:rPr>
          <w:rFonts w:ascii="Times New Roman" w:eastAsia="Times New Roman" w:hAnsi="Times New Roman" w:cs="Times New Roman"/>
          <w:color w:val="000000"/>
          <w:kern w:val="1"/>
          <w:sz w:val="18"/>
          <w:szCs w:val="18"/>
          <w:lang w:eastAsia="hi-IN" w:bidi="hi-IN"/>
        </w:rPr>
        <w:t>5.5. Заемщик возмещает все расходы Займодавца, связанные с взысканием задолженности по настоящему Договору.</w:t>
      </w:r>
      <w:r w:rsidRPr="00AC42A0">
        <w:rPr>
          <w:rFonts w:ascii="Times New Roman" w:eastAsia="Times New Roman" w:hAnsi="Times New Roman" w:cs="Times New Roman"/>
          <w:b/>
          <w:kern w:val="1"/>
          <w:sz w:val="18"/>
          <w:szCs w:val="24"/>
          <w:lang w:eastAsia="hi-IN" w:bidi="hi-IN"/>
        </w:rPr>
        <w:t xml:space="preserve"> </w:t>
      </w:r>
    </w:p>
    <w:p w14:paraId="42AB7414" w14:textId="77777777" w:rsidR="00AC42A0" w:rsidRPr="00AC42A0" w:rsidRDefault="00AC42A0" w:rsidP="00AC42A0">
      <w:pPr>
        <w:widowControl w:val="0"/>
        <w:spacing w:after="0" w:line="240" w:lineRule="exact"/>
        <w:ind w:firstLine="426"/>
        <w:jc w:val="center"/>
        <w:rPr>
          <w:rFonts w:ascii="Times New Roman" w:eastAsia="Times New Roman" w:hAnsi="Times New Roman" w:cs="Times New Roman"/>
          <w:b/>
          <w:kern w:val="1"/>
          <w:sz w:val="18"/>
          <w:szCs w:val="24"/>
          <w:lang w:eastAsia="hi-IN" w:bidi="hi-IN"/>
        </w:rPr>
      </w:pPr>
    </w:p>
    <w:p w14:paraId="4690EEA5" w14:textId="77777777" w:rsidR="00AC42A0" w:rsidRPr="00AC42A0" w:rsidRDefault="00AC42A0" w:rsidP="00AC42A0">
      <w:pPr>
        <w:widowControl w:val="0"/>
        <w:spacing w:after="0" w:line="240" w:lineRule="exact"/>
        <w:ind w:firstLine="426"/>
        <w:jc w:val="center"/>
        <w:rPr>
          <w:rFonts w:ascii="Times New Roman" w:eastAsia="Times New Roman" w:hAnsi="Times New Roman" w:cs="Times New Roman"/>
          <w:b/>
          <w:kern w:val="1"/>
          <w:sz w:val="18"/>
          <w:szCs w:val="24"/>
          <w:lang w:eastAsia="hi-IN" w:bidi="hi-IN"/>
        </w:rPr>
      </w:pPr>
      <w:r w:rsidRPr="00AC42A0">
        <w:rPr>
          <w:rFonts w:ascii="Times New Roman" w:eastAsia="Times New Roman" w:hAnsi="Times New Roman" w:cs="Times New Roman"/>
          <w:b/>
          <w:kern w:val="1"/>
          <w:sz w:val="18"/>
          <w:szCs w:val="24"/>
          <w:lang w:eastAsia="hi-IN" w:bidi="hi-IN"/>
        </w:rPr>
        <w:t>6. ДЕЙСТВИЕ ДОГОВОРА</w:t>
      </w:r>
    </w:p>
    <w:p w14:paraId="411FFF71" w14:textId="77777777" w:rsidR="00AC42A0" w:rsidRPr="00AC42A0" w:rsidRDefault="00AC42A0" w:rsidP="00AC42A0">
      <w:pPr>
        <w:suppressAutoHyphens/>
        <w:spacing w:after="0" w:line="240" w:lineRule="exact"/>
        <w:ind w:firstLine="426"/>
        <w:jc w:val="both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 w:rsidRPr="00AC42A0">
        <w:rPr>
          <w:rFonts w:ascii="Times New Roman" w:eastAsia="Times New Roman" w:hAnsi="Times New Roman" w:cs="Times New Roman"/>
          <w:sz w:val="18"/>
          <w:szCs w:val="24"/>
          <w:lang w:eastAsia="ar-SA"/>
        </w:rPr>
        <w:t>6.1. Настоящий Договор считается заключенный с момента передачи денежных средств Заемщику и действует до полного выполнения сторонами своих обязательств по договору.</w:t>
      </w:r>
    </w:p>
    <w:p w14:paraId="0397612E" w14:textId="77777777" w:rsidR="00AC42A0" w:rsidRPr="00AC42A0" w:rsidRDefault="00AC42A0" w:rsidP="00AC42A0">
      <w:pPr>
        <w:suppressAutoHyphens/>
        <w:spacing w:after="0" w:line="240" w:lineRule="exact"/>
        <w:ind w:firstLine="426"/>
        <w:jc w:val="both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 w:rsidRPr="00AC42A0">
        <w:rPr>
          <w:rFonts w:ascii="Times New Roman" w:eastAsia="Times New Roman" w:hAnsi="Times New Roman" w:cs="Times New Roman"/>
          <w:sz w:val="18"/>
          <w:szCs w:val="24"/>
          <w:lang w:eastAsia="ar-SA"/>
        </w:rPr>
        <w:t>6.2.  Настоящий Договор может быть расторгнут:</w:t>
      </w:r>
    </w:p>
    <w:p w14:paraId="6177CDFE" w14:textId="77777777" w:rsidR="00AC42A0" w:rsidRPr="00AC42A0" w:rsidRDefault="00AC42A0" w:rsidP="00AC42A0">
      <w:pPr>
        <w:suppressAutoHyphens/>
        <w:spacing w:after="0" w:line="240" w:lineRule="exact"/>
        <w:ind w:firstLine="426"/>
        <w:jc w:val="both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 w:rsidRPr="00AC42A0">
        <w:rPr>
          <w:rFonts w:ascii="Times New Roman" w:eastAsia="Times New Roman" w:hAnsi="Times New Roman" w:cs="Times New Roman"/>
          <w:sz w:val="18"/>
          <w:szCs w:val="24"/>
          <w:lang w:eastAsia="ar-SA"/>
        </w:rPr>
        <w:t>- по соглашению сторон;</w:t>
      </w:r>
    </w:p>
    <w:p w14:paraId="4C267086" w14:textId="77777777" w:rsidR="00AC42A0" w:rsidRPr="00AC42A0" w:rsidRDefault="00AC42A0" w:rsidP="00AC42A0">
      <w:pPr>
        <w:suppressAutoHyphens/>
        <w:spacing w:after="0" w:line="240" w:lineRule="exact"/>
        <w:ind w:firstLine="426"/>
        <w:jc w:val="both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 w:rsidRPr="00AC42A0">
        <w:rPr>
          <w:rFonts w:ascii="Times New Roman" w:eastAsia="Times New Roman" w:hAnsi="Times New Roman" w:cs="Times New Roman"/>
          <w:sz w:val="18"/>
          <w:szCs w:val="24"/>
          <w:lang w:eastAsia="ar-SA"/>
        </w:rPr>
        <w:t>- в случае нарушения Заемщиком условий Договора целевого займа;</w:t>
      </w:r>
    </w:p>
    <w:p w14:paraId="79B7AA0E" w14:textId="77777777" w:rsidR="00AC42A0" w:rsidRPr="00AC42A0" w:rsidRDefault="00AC42A0" w:rsidP="00AC42A0">
      <w:pPr>
        <w:widowControl w:val="0"/>
        <w:spacing w:after="0" w:line="240" w:lineRule="exact"/>
        <w:ind w:firstLine="426"/>
        <w:jc w:val="both"/>
        <w:rPr>
          <w:rFonts w:ascii="Times New Roman" w:eastAsia="Times New Roman" w:hAnsi="Times New Roman" w:cs="Times New Roman"/>
          <w:b/>
          <w:kern w:val="1"/>
          <w:sz w:val="18"/>
          <w:szCs w:val="24"/>
          <w:lang w:eastAsia="hi-IN" w:bidi="hi-IN"/>
        </w:rPr>
      </w:pPr>
      <w:r w:rsidRPr="00AC42A0">
        <w:rPr>
          <w:rFonts w:ascii="Times New Roman" w:eastAsia="Times New Roman" w:hAnsi="Times New Roman" w:cs="Times New Roman"/>
          <w:kern w:val="1"/>
          <w:sz w:val="18"/>
          <w:szCs w:val="24"/>
          <w:lang w:eastAsia="hi-IN" w:bidi="hi-IN"/>
        </w:rPr>
        <w:t>- в случае использования Заемщиком полученного займа в целях, не соответствующих тем, на которые он был предоставлен, или не обеспечение возможности Займодавцу контролировать использование займа Заемщиком.</w:t>
      </w:r>
      <w:r w:rsidRPr="00AC42A0">
        <w:rPr>
          <w:rFonts w:ascii="Times New Roman" w:eastAsia="Times New Roman" w:hAnsi="Times New Roman" w:cs="Times New Roman"/>
          <w:b/>
          <w:kern w:val="1"/>
          <w:sz w:val="18"/>
          <w:szCs w:val="24"/>
          <w:lang w:eastAsia="hi-IN" w:bidi="hi-IN"/>
        </w:rPr>
        <w:t xml:space="preserve"> </w:t>
      </w:r>
    </w:p>
    <w:p w14:paraId="1603D213" w14:textId="77777777" w:rsidR="00AC42A0" w:rsidRPr="00AC42A0" w:rsidRDefault="00AC42A0" w:rsidP="00AC42A0">
      <w:pPr>
        <w:widowControl w:val="0"/>
        <w:spacing w:after="0" w:line="240" w:lineRule="exact"/>
        <w:ind w:firstLine="426"/>
        <w:jc w:val="center"/>
        <w:rPr>
          <w:rFonts w:ascii="Times New Roman" w:eastAsia="Times New Roman" w:hAnsi="Times New Roman" w:cs="Times New Roman"/>
          <w:b/>
          <w:kern w:val="1"/>
          <w:sz w:val="18"/>
          <w:szCs w:val="24"/>
          <w:lang w:eastAsia="hi-IN" w:bidi="hi-IN"/>
        </w:rPr>
      </w:pPr>
    </w:p>
    <w:p w14:paraId="2B9EE777" w14:textId="77777777" w:rsidR="00AC42A0" w:rsidRPr="00AC42A0" w:rsidRDefault="00AC42A0" w:rsidP="00AC42A0">
      <w:pPr>
        <w:widowControl w:val="0"/>
        <w:spacing w:after="0" w:line="240" w:lineRule="exact"/>
        <w:ind w:firstLine="426"/>
        <w:jc w:val="center"/>
        <w:rPr>
          <w:rFonts w:ascii="Times New Roman" w:eastAsia="Times New Roman" w:hAnsi="Times New Roman" w:cs="Times New Roman"/>
          <w:b/>
          <w:kern w:val="1"/>
          <w:sz w:val="18"/>
          <w:szCs w:val="24"/>
          <w:lang w:eastAsia="hi-IN" w:bidi="hi-IN"/>
        </w:rPr>
      </w:pPr>
      <w:r w:rsidRPr="00AC42A0">
        <w:rPr>
          <w:rFonts w:ascii="Times New Roman" w:eastAsia="Times New Roman" w:hAnsi="Times New Roman" w:cs="Times New Roman"/>
          <w:b/>
          <w:kern w:val="1"/>
          <w:sz w:val="18"/>
          <w:szCs w:val="24"/>
          <w:lang w:eastAsia="hi-IN" w:bidi="hi-IN"/>
        </w:rPr>
        <w:t>7. ПРОЧИЕ УСЛОВИЯ</w:t>
      </w:r>
    </w:p>
    <w:p w14:paraId="0A227B6D" w14:textId="77777777" w:rsidR="00AC42A0" w:rsidRPr="00AC42A0" w:rsidRDefault="00AC42A0" w:rsidP="00AC42A0">
      <w:pPr>
        <w:widowControl w:val="0"/>
        <w:spacing w:after="0" w:line="240" w:lineRule="exact"/>
        <w:ind w:firstLine="426"/>
        <w:jc w:val="both"/>
        <w:rPr>
          <w:rFonts w:ascii="Times New Roman" w:eastAsia="Times New Roman" w:hAnsi="Times New Roman" w:cs="Times New Roman"/>
          <w:b/>
          <w:kern w:val="1"/>
          <w:sz w:val="18"/>
          <w:szCs w:val="24"/>
          <w:lang w:eastAsia="hi-IN" w:bidi="hi-IN"/>
        </w:rPr>
      </w:pPr>
      <w:r w:rsidRPr="00AC42A0">
        <w:rPr>
          <w:rFonts w:ascii="Times New Roman" w:eastAsia="Times New Roman" w:hAnsi="Times New Roman" w:cs="Times New Roman"/>
          <w:kern w:val="1"/>
          <w:sz w:val="18"/>
          <w:szCs w:val="18"/>
          <w:lang w:eastAsia="ru-RU" w:bidi="hi-IN"/>
        </w:rPr>
        <w:t>7.1. Любые изменения и дополнения к настоящему Договору, за исключением случаев, предусмотренных действующим законодательством РФ и настоящим договором, действительны при условии, что они совершены в письменной форме и подписаны сторонами либо надлежащим образом уполномоченными на то представителями сторон.</w:t>
      </w:r>
    </w:p>
    <w:p w14:paraId="67E5CB1A" w14:textId="77777777" w:rsidR="00AC42A0" w:rsidRPr="00AC42A0" w:rsidRDefault="00AC42A0" w:rsidP="00AC42A0">
      <w:pPr>
        <w:widowControl w:val="0"/>
        <w:autoSpaceDE w:val="0"/>
        <w:autoSpaceDN w:val="0"/>
        <w:adjustRightInd w:val="0"/>
        <w:spacing w:after="0" w:line="240" w:lineRule="exact"/>
        <w:ind w:firstLine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ru-RU" w:bidi="hi-IN"/>
        </w:rPr>
      </w:pPr>
      <w:r w:rsidRPr="00AC42A0">
        <w:rPr>
          <w:rFonts w:ascii="Times New Roman" w:eastAsia="Times New Roman" w:hAnsi="Times New Roman" w:cs="Times New Roman"/>
          <w:kern w:val="1"/>
          <w:sz w:val="18"/>
          <w:szCs w:val="18"/>
          <w:lang w:eastAsia="ru-RU" w:bidi="hi-IN"/>
        </w:rPr>
        <w:t>7.2. Все уведомления и сообщения должны направляться сторонами друг другу в письменной форме по адресам, указанным в настоящем Договоре. В целях оперативного информирования Заемщика об очередном платеже, возникшей задолженности, в ином случае Займодавец имеет право на отправление соответствующего уведомления или сообщения на электронную почту Заемщика либо SMS-сообщения на средства мобильной связи Заемщика, указанные в настоящем Договоре.</w:t>
      </w:r>
    </w:p>
    <w:p w14:paraId="75ADA1B9" w14:textId="77777777" w:rsidR="00AC42A0" w:rsidRPr="00AC42A0" w:rsidRDefault="00AC42A0" w:rsidP="00AC42A0">
      <w:pPr>
        <w:widowControl w:val="0"/>
        <w:spacing w:after="0" w:line="240" w:lineRule="exact"/>
        <w:ind w:firstLine="426"/>
        <w:jc w:val="both"/>
        <w:rPr>
          <w:rFonts w:ascii="Times New Roman" w:eastAsia="Times New Roman" w:hAnsi="Times New Roman" w:cs="Times New Roman"/>
          <w:kern w:val="1"/>
          <w:sz w:val="18"/>
          <w:szCs w:val="24"/>
          <w:lang w:eastAsia="hi-IN" w:bidi="hi-IN"/>
        </w:rPr>
      </w:pPr>
      <w:r w:rsidRPr="00AC42A0">
        <w:rPr>
          <w:rFonts w:ascii="Times New Roman" w:eastAsia="Times New Roman" w:hAnsi="Times New Roman" w:cs="Times New Roman"/>
          <w:kern w:val="1"/>
          <w:sz w:val="18"/>
          <w:szCs w:val="24"/>
          <w:lang w:eastAsia="hi-IN" w:bidi="hi-IN"/>
        </w:rPr>
        <w:t xml:space="preserve">7.3. Заемщик не вправе полностью или частично переуступать свои права и обязательства по настоящему договору другому лицу без согласия Займодавца. </w:t>
      </w:r>
    </w:p>
    <w:p w14:paraId="21222B06" w14:textId="77777777" w:rsidR="00AC42A0" w:rsidRPr="00AC42A0" w:rsidRDefault="00AC42A0" w:rsidP="00AC42A0">
      <w:pPr>
        <w:widowControl w:val="0"/>
        <w:spacing w:after="0" w:line="240" w:lineRule="exact"/>
        <w:ind w:firstLine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</w:pPr>
      <w:r w:rsidRPr="00AC42A0">
        <w:rPr>
          <w:rFonts w:ascii="Times New Roman" w:eastAsia="Times New Roman" w:hAnsi="Times New Roman" w:cs="Times New Roman"/>
          <w:kern w:val="1"/>
          <w:sz w:val="18"/>
          <w:szCs w:val="24"/>
          <w:lang w:eastAsia="hi-IN" w:bidi="hi-IN"/>
        </w:rPr>
        <w:t xml:space="preserve">7.4. </w:t>
      </w:r>
      <w:r w:rsidRPr="00AC42A0"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  <w:t>В случае изменения Заемщиком сведений указанных в разделе 7 настоящего договора, он обязан информировать об этом другую сторону до государственной регистрации соответствующих изменений.</w:t>
      </w:r>
    </w:p>
    <w:p w14:paraId="36D93F8D" w14:textId="77777777" w:rsidR="00AC42A0" w:rsidRPr="00AC42A0" w:rsidRDefault="00AC42A0" w:rsidP="00AC42A0">
      <w:pPr>
        <w:widowControl w:val="0"/>
        <w:spacing w:after="0" w:line="240" w:lineRule="exact"/>
        <w:ind w:firstLine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AC42A0">
        <w:rPr>
          <w:rFonts w:ascii="Times New Roman" w:eastAsia="Times New Roman" w:hAnsi="Times New Roman" w:cs="Times New Roman"/>
          <w:kern w:val="1"/>
          <w:sz w:val="18"/>
          <w:szCs w:val="24"/>
          <w:lang w:eastAsia="hi-IN" w:bidi="hi-IN"/>
        </w:rPr>
        <w:t>7.5. В случае изменения у одной из сторон банковских реквизитов, она обязана информировать об этом другую сторону до вступления изменений в силу.</w:t>
      </w:r>
    </w:p>
    <w:p w14:paraId="4767CACE" w14:textId="77777777" w:rsidR="00AC42A0" w:rsidRPr="00AC42A0" w:rsidRDefault="00AC42A0" w:rsidP="00AC42A0">
      <w:pPr>
        <w:widowControl w:val="0"/>
        <w:spacing w:after="0" w:line="240" w:lineRule="exact"/>
        <w:ind w:firstLine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AC42A0">
        <w:rPr>
          <w:rFonts w:ascii="Times New Roman" w:eastAsia="Times New Roman" w:hAnsi="Times New Roman" w:cs="Times New Roman"/>
          <w:kern w:val="1"/>
          <w:sz w:val="18"/>
          <w:szCs w:val="24"/>
          <w:lang w:eastAsia="hi-IN" w:bidi="hi-IN"/>
        </w:rPr>
        <w:t xml:space="preserve">7.6. </w:t>
      </w:r>
      <w:r w:rsidRPr="00AC42A0"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  <w:t>Заемщик согласен на предоставление Займодавцем всей необходимой информации в бюро кредитных историй в соответствии с действующим Федеральным законом от 30 декабря 2004г. №218-ФЗ «О кредитных историях».</w:t>
      </w:r>
    </w:p>
    <w:p w14:paraId="73DC1EB8" w14:textId="77777777" w:rsidR="00AC42A0" w:rsidRPr="00AC42A0" w:rsidRDefault="00AC42A0" w:rsidP="00AC42A0">
      <w:pPr>
        <w:widowControl w:val="0"/>
        <w:spacing w:after="0" w:line="240" w:lineRule="exact"/>
        <w:ind w:firstLine="426"/>
        <w:jc w:val="both"/>
        <w:rPr>
          <w:rFonts w:ascii="Times New Roman" w:eastAsia="Times New Roman" w:hAnsi="Times New Roman" w:cs="Times New Roman"/>
          <w:color w:val="000000"/>
          <w:kern w:val="1"/>
          <w:sz w:val="18"/>
          <w:szCs w:val="24"/>
          <w:lang w:eastAsia="hi-IN" w:bidi="hi-IN"/>
        </w:rPr>
      </w:pPr>
      <w:r w:rsidRPr="00AC42A0">
        <w:rPr>
          <w:rFonts w:ascii="Times New Roman" w:eastAsia="Times New Roman" w:hAnsi="Times New Roman" w:cs="Times New Roman"/>
          <w:color w:val="000000"/>
          <w:kern w:val="1"/>
          <w:sz w:val="18"/>
          <w:szCs w:val="24"/>
          <w:lang w:eastAsia="hi-IN" w:bidi="hi-IN"/>
        </w:rPr>
        <w:t>7.7. Заемщик согласен на использование его персональных данных Займодавцем в соответствии с действующим Федеральным законом от 27 июля 2006г. № 152- ФЗ «О персональных данных».</w:t>
      </w:r>
    </w:p>
    <w:p w14:paraId="5E936989" w14:textId="77777777" w:rsidR="00AC42A0" w:rsidRPr="00AC42A0" w:rsidRDefault="00AC42A0" w:rsidP="00AC42A0">
      <w:pPr>
        <w:widowControl w:val="0"/>
        <w:spacing w:after="0" w:line="240" w:lineRule="exact"/>
        <w:ind w:firstLine="426"/>
        <w:jc w:val="both"/>
        <w:rPr>
          <w:rFonts w:ascii="Times New Roman" w:eastAsia="Times New Roman" w:hAnsi="Times New Roman" w:cs="Times New Roman"/>
          <w:color w:val="000000"/>
          <w:kern w:val="1"/>
          <w:sz w:val="18"/>
          <w:szCs w:val="24"/>
          <w:lang w:eastAsia="hi-IN" w:bidi="hi-IN"/>
        </w:rPr>
      </w:pPr>
      <w:r w:rsidRPr="00AC42A0">
        <w:rPr>
          <w:rFonts w:ascii="Times New Roman" w:eastAsia="Times New Roman" w:hAnsi="Times New Roman" w:cs="Times New Roman"/>
          <w:color w:val="000000"/>
          <w:kern w:val="1"/>
          <w:sz w:val="18"/>
          <w:szCs w:val="24"/>
          <w:lang w:eastAsia="hi-IN" w:bidi="hi-IN"/>
        </w:rPr>
        <w:t>7.8. Стороны принимают все необходимые меры для того, чтобы их сотрудники, правопреемники без предварительного согласия другой стороны не информировали третьих лиц об условиях настоящего договора.</w:t>
      </w:r>
    </w:p>
    <w:p w14:paraId="58448DCD" w14:textId="77777777" w:rsidR="00AC42A0" w:rsidRPr="00AC42A0" w:rsidRDefault="00AC42A0" w:rsidP="00AC42A0">
      <w:pPr>
        <w:widowControl w:val="0"/>
        <w:tabs>
          <w:tab w:val="left" w:pos="360"/>
        </w:tabs>
        <w:spacing w:after="0" w:line="240" w:lineRule="exact"/>
        <w:ind w:firstLine="426"/>
        <w:jc w:val="both"/>
        <w:rPr>
          <w:rFonts w:ascii="Times New Roman" w:eastAsia="Times New Roman" w:hAnsi="Times New Roman" w:cs="Times New Roman"/>
          <w:color w:val="4F81BD"/>
          <w:kern w:val="1"/>
          <w:sz w:val="24"/>
          <w:szCs w:val="24"/>
          <w:lang w:eastAsia="hi-IN" w:bidi="hi-IN"/>
        </w:rPr>
      </w:pPr>
      <w:r w:rsidRPr="00AC42A0">
        <w:rPr>
          <w:rFonts w:ascii="Times New Roman" w:eastAsia="Times New Roman" w:hAnsi="Times New Roman" w:cs="Times New Roman"/>
          <w:kern w:val="1"/>
          <w:sz w:val="18"/>
          <w:szCs w:val="24"/>
          <w:lang w:eastAsia="hi-IN" w:bidi="hi-IN"/>
        </w:rPr>
        <w:t xml:space="preserve">7.9. </w:t>
      </w:r>
      <w:r w:rsidRPr="00AC42A0">
        <w:rPr>
          <w:rFonts w:ascii="Times New Roman" w:eastAsia="Times New Roman" w:hAnsi="Times New Roman" w:cs="Times New Roman"/>
          <w:color w:val="4F81BD"/>
          <w:kern w:val="1"/>
          <w:sz w:val="18"/>
          <w:szCs w:val="24"/>
          <w:lang w:eastAsia="hi-IN" w:bidi="hi-IN"/>
        </w:rPr>
        <w:t xml:space="preserve">Договор составлен в двух экземплярах, из которых один передается Займодавцу, второй - Заемщику. Каждый экземпляр имеет равную юридическую силу. Второй экземпляр Заемщиком получен. </w:t>
      </w:r>
      <w:r w:rsidRPr="00AC42A0">
        <w:rPr>
          <w:rFonts w:ascii="Times New Roman" w:eastAsia="Times New Roman" w:hAnsi="Times New Roman" w:cs="Times New Roman"/>
          <w:b/>
          <w:color w:val="1F497D"/>
          <w:kern w:val="1"/>
          <w:sz w:val="18"/>
          <w:szCs w:val="18"/>
          <w:lang w:eastAsia="hi-IN" w:bidi="hi-IN"/>
        </w:rPr>
        <w:t>– для движимого залога</w:t>
      </w:r>
      <w:r w:rsidRPr="00AC42A0">
        <w:rPr>
          <w:rFonts w:ascii="Times New Roman" w:eastAsia="Times New Roman" w:hAnsi="Times New Roman" w:cs="Times New Roman"/>
          <w:color w:val="4F81BD"/>
          <w:kern w:val="1"/>
          <w:sz w:val="18"/>
          <w:szCs w:val="24"/>
          <w:lang w:eastAsia="hi-IN" w:bidi="hi-IN"/>
        </w:rPr>
        <w:t xml:space="preserve"> / Договор составлен в трех экземплярах, из которых один передается Займодавцу, второй – Заемщику, третий – хранится в Управлении Федеральной службы государственной регистрационной, кадастра и картографии по Курской области. Каждый экземпляр имеет равную юридическую силу. Второй экземпляр Заемщиком получен. </w:t>
      </w:r>
      <w:r w:rsidRPr="00AC42A0">
        <w:rPr>
          <w:rFonts w:ascii="Times New Roman" w:eastAsia="Times New Roman" w:hAnsi="Times New Roman" w:cs="Times New Roman"/>
          <w:b/>
          <w:color w:val="1F497D"/>
          <w:kern w:val="1"/>
          <w:sz w:val="18"/>
          <w:szCs w:val="18"/>
          <w:lang w:eastAsia="hi-IN" w:bidi="hi-IN"/>
        </w:rPr>
        <w:t>- для недвижимого имущества.</w:t>
      </w:r>
    </w:p>
    <w:p w14:paraId="5900D3ED" w14:textId="77777777" w:rsidR="00AC42A0" w:rsidRPr="00AC42A0" w:rsidRDefault="00AC42A0" w:rsidP="00AC42A0">
      <w:pPr>
        <w:widowControl w:val="0"/>
        <w:spacing w:after="0" w:line="240" w:lineRule="exact"/>
        <w:ind w:firstLine="426"/>
        <w:jc w:val="both"/>
        <w:rPr>
          <w:rFonts w:ascii="Times New Roman" w:eastAsia="Times New Roman" w:hAnsi="Times New Roman" w:cs="Times New Roman"/>
          <w:color w:val="000000"/>
          <w:kern w:val="1"/>
          <w:sz w:val="18"/>
          <w:szCs w:val="18"/>
          <w:lang w:eastAsia="hi-IN" w:bidi="hi-IN"/>
        </w:rPr>
      </w:pPr>
      <w:r w:rsidRPr="00AC42A0">
        <w:rPr>
          <w:rFonts w:ascii="Times New Roman" w:eastAsia="Times New Roman" w:hAnsi="Times New Roman" w:cs="Times New Roman"/>
          <w:color w:val="000000"/>
          <w:kern w:val="1"/>
          <w:sz w:val="18"/>
          <w:szCs w:val="18"/>
          <w:lang w:eastAsia="hi-IN" w:bidi="hi-IN"/>
        </w:rPr>
        <w:t xml:space="preserve">7.10. Все споры и разногласия, возникающие из настоящего Договора или в связи с ним, неурегулированные сторонами мирным путем, рассматриваются в зависимости от подведомственности и подсудности по месту нахождения Ассоциации микрокредитной компании «Центр поддержки предпринимательства Курской области»: в Арбитражном суде Курской области, в Ленинском районном суде города Курска. </w:t>
      </w:r>
    </w:p>
    <w:p w14:paraId="0FCF1EDD" w14:textId="77777777" w:rsidR="00AC42A0" w:rsidRPr="00AC42A0" w:rsidRDefault="00AC42A0" w:rsidP="00AC42A0">
      <w:pPr>
        <w:widowControl w:val="0"/>
        <w:spacing w:after="0" w:line="240" w:lineRule="exact"/>
        <w:ind w:firstLine="426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18"/>
          <w:szCs w:val="18"/>
          <w:lang w:eastAsia="hi-IN" w:bidi="hi-IN"/>
        </w:rPr>
      </w:pPr>
    </w:p>
    <w:p w14:paraId="17DFD01E" w14:textId="77777777" w:rsidR="00AC42A0" w:rsidRPr="00AC42A0" w:rsidRDefault="00AC42A0" w:rsidP="00AC42A0">
      <w:pPr>
        <w:widowControl w:val="0"/>
        <w:spacing w:after="0" w:line="240" w:lineRule="exact"/>
        <w:ind w:firstLine="426"/>
        <w:jc w:val="center"/>
        <w:rPr>
          <w:rFonts w:ascii="Times New Roman" w:eastAsia="Times New Roman" w:hAnsi="Times New Roman" w:cs="Times New Roman"/>
          <w:b/>
          <w:kern w:val="1"/>
          <w:sz w:val="18"/>
          <w:szCs w:val="24"/>
          <w:lang w:eastAsia="hi-IN" w:bidi="hi-IN"/>
        </w:rPr>
      </w:pPr>
      <w:r w:rsidRPr="00AC42A0">
        <w:rPr>
          <w:rFonts w:ascii="Times New Roman" w:eastAsia="Times New Roman" w:hAnsi="Times New Roman" w:cs="Times New Roman"/>
          <w:b/>
          <w:kern w:val="1"/>
          <w:sz w:val="18"/>
          <w:szCs w:val="24"/>
          <w:lang w:eastAsia="hi-IN" w:bidi="hi-IN"/>
        </w:rPr>
        <w:t>8. ЮРИДИЧЕСКИЕ АДРЕСА И БАНКОВСКИЕ РЕКВИЗИТЫ СТОРОН</w:t>
      </w:r>
    </w:p>
    <w:p w14:paraId="003FBB7C" w14:textId="77777777" w:rsidR="00AC42A0" w:rsidRPr="00AC42A0" w:rsidRDefault="00AC42A0" w:rsidP="00AC42A0">
      <w:pPr>
        <w:widowControl w:val="0"/>
        <w:tabs>
          <w:tab w:val="left" w:pos="2099"/>
          <w:tab w:val="center" w:pos="5244"/>
        </w:tabs>
        <w:spacing w:after="0" w:line="240" w:lineRule="exact"/>
        <w:ind w:firstLine="426"/>
        <w:rPr>
          <w:rFonts w:ascii="Times New Roman" w:eastAsia="Times New Roman" w:hAnsi="Times New Roman" w:cs="Times New Roman"/>
          <w:b/>
          <w:kern w:val="1"/>
          <w:sz w:val="18"/>
          <w:szCs w:val="24"/>
          <w:lang w:eastAsia="hi-IN" w:bidi="hi-IN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084"/>
        <w:gridCol w:w="5211"/>
      </w:tblGrid>
      <w:tr w:rsidR="00AC42A0" w:rsidRPr="00AC42A0" w14:paraId="6EE2AC86" w14:textId="77777777" w:rsidTr="002E6514">
        <w:trPr>
          <w:trHeight w:val="2799"/>
        </w:trPr>
        <w:tc>
          <w:tcPr>
            <w:tcW w:w="5084" w:type="dxa"/>
            <w:shd w:val="clear" w:color="auto" w:fill="auto"/>
          </w:tcPr>
          <w:p w14:paraId="28083A72" w14:textId="77777777" w:rsidR="00AC42A0" w:rsidRPr="00AC42A0" w:rsidRDefault="00AC42A0" w:rsidP="00AC42A0">
            <w:pPr>
              <w:widowControl w:val="0"/>
              <w:spacing w:after="0" w:line="280" w:lineRule="exact"/>
              <w:ind w:right="1116"/>
              <w:jc w:val="center"/>
              <w:rPr>
                <w:rFonts w:ascii="Times New Roman" w:eastAsia="Times New Roman" w:hAnsi="Times New Roman" w:cs="Mangal"/>
                <w:b/>
                <w:bCs/>
                <w:kern w:val="1"/>
                <w:sz w:val="18"/>
                <w:szCs w:val="21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Mangal"/>
                <w:b/>
                <w:bCs/>
                <w:kern w:val="1"/>
                <w:sz w:val="18"/>
                <w:szCs w:val="21"/>
                <w:lang w:eastAsia="hi-IN" w:bidi="hi-IN"/>
              </w:rPr>
              <w:t>Займодавец:</w:t>
            </w:r>
          </w:p>
          <w:p w14:paraId="5EB6FC4F" w14:textId="77777777" w:rsidR="00AC42A0" w:rsidRPr="00AC42A0" w:rsidRDefault="00AC42A0" w:rsidP="00AC42A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hi-IN" w:bidi="hi-IN"/>
              </w:rPr>
              <w:t xml:space="preserve">Ассоциация МКК «ЦПП Курской области» </w:t>
            </w:r>
          </w:p>
          <w:p w14:paraId="2CFA4335" w14:textId="77777777" w:rsidR="00AC42A0" w:rsidRPr="00AC42A0" w:rsidRDefault="00AC42A0" w:rsidP="00AC42A0">
            <w:pPr>
              <w:widowControl w:val="0"/>
              <w:autoSpaceDE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Адрес: 305000, г. Курск, ул. Горького, д.34.</w:t>
            </w:r>
          </w:p>
          <w:p w14:paraId="17F1204C" w14:textId="77777777" w:rsidR="00AC42A0" w:rsidRPr="00AC42A0" w:rsidRDefault="00AC42A0" w:rsidP="00AC42A0">
            <w:pPr>
              <w:widowControl w:val="0"/>
              <w:autoSpaceDE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ОГРН: 1064600009583</w:t>
            </w:r>
          </w:p>
          <w:p w14:paraId="1870C77F" w14:textId="77777777" w:rsidR="00AC42A0" w:rsidRPr="00AC42A0" w:rsidRDefault="00AC42A0" w:rsidP="00AC42A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ИНН/КПП: 4632066518/463201001</w:t>
            </w:r>
          </w:p>
          <w:p w14:paraId="39A21C58" w14:textId="77777777" w:rsidR="00AC42A0" w:rsidRPr="00AC42A0" w:rsidRDefault="00AC42A0" w:rsidP="00AC42A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 xml:space="preserve">Р/с: 40701810132000000027 </w:t>
            </w:r>
          </w:p>
          <w:p w14:paraId="1B262134" w14:textId="77777777" w:rsidR="00AC42A0" w:rsidRPr="00AC42A0" w:rsidRDefault="00AC42A0" w:rsidP="00AC42A0">
            <w:pPr>
              <w:widowControl w:val="0"/>
              <w:tabs>
                <w:tab w:val="left" w:pos="2750"/>
              </w:tabs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в АО «Россельхозбанк» Курский региональный филиал</w:t>
            </w:r>
          </w:p>
          <w:p w14:paraId="20D49B70" w14:textId="77777777" w:rsidR="00AC42A0" w:rsidRPr="00AC42A0" w:rsidRDefault="00AC42A0" w:rsidP="00AC42A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ИНН: 7725114488, КПП: 463245001,</w:t>
            </w:r>
          </w:p>
          <w:p w14:paraId="175BDF79" w14:textId="77777777" w:rsidR="00AC42A0" w:rsidRPr="00AC42A0" w:rsidRDefault="00AC42A0" w:rsidP="00AC42A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ОГРН: 1027700342890, БИК: 043807798,</w:t>
            </w:r>
          </w:p>
          <w:p w14:paraId="3A98D8E2" w14:textId="77777777" w:rsidR="00AC42A0" w:rsidRPr="00AC42A0" w:rsidRDefault="00AC42A0" w:rsidP="00AC42A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К/с: 30101810700000000798,</w:t>
            </w:r>
          </w:p>
          <w:p w14:paraId="14C52B39" w14:textId="77777777" w:rsidR="00AC42A0" w:rsidRPr="00AC42A0" w:rsidRDefault="00AC42A0" w:rsidP="00AC42A0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FF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t xml:space="preserve">Тел./факс: +7 (4712) </w:t>
            </w:r>
            <w:r w:rsidRPr="00AC42A0">
              <w:rPr>
                <w:rFonts w:ascii="Times New Roman" w:eastAsia="Times New Roman" w:hAnsi="Times New Roman" w:cs="Times New Roman"/>
                <w:color w:val="0000FF"/>
                <w:kern w:val="1"/>
                <w:sz w:val="18"/>
                <w:szCs w:val="18"/>
                <w:lang w:eastAsia="hi-IN" w:bidi="hi-IN"/>
              </w:rPr>
              <w:t>70-33-77.</w:t>
            </w:r>
          </w:p>
          <w:p w14:paraId="6B17EA5E" w14:textId="77777777" w:rsidR="00AC42A0" w:rsidRPr="00AC42A0" w:rsidRDefault="00AC42A0" w:rsidP="00AC42A0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FF"/>
                <w:kern w:val="1"/>
                <w:sz w:val="18"/>
                <w:szCs w:val="18"/>
                <w:lang w:eastAsia="hi-IN" w:bidi="hi-IN"/>
              </w:rPr>
            </w:pPr>
          </w:p>
          <w:p w14:paraId="0F870EFD" w14:textId="77777777" w:rsidR="00AC42A0" w:rsidRPr="00AC42A0" w:rsidRDefault="00AC42A0" w:rsidP="00AC42A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color w:val="0000FF"/>
                <w:kern w:val="1"/>
                <w:sz w:val="18"/>
                <w:szCs w:val="18"/>
                <w:lang w:eastAsia="hi-IN" w:bidi="hi-IN"/>
              </w:rPr>
              <w:t>Директор _____________ /Ильинова О.В./</w:t>
            </w:r>
            <w:r w:rsidRPr="00AC42A0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hi-IN" w:bidi="hi-IN"/>
              </w:rPr>
              <w:t xml:space="preserve"> </w:t>
            </w:r>
          </w:p>
          <w:p w14:paraId="4B56B6AF" w14:textId="77777777" w:rsidR="00AC42A0" w:rsidRPr="00AC42A0" w:rsidRDefault="00AC42A0" w:rsidP="00AC42A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hi-IN" w:bidi="hi-IN"/>
              </w:rPr>
            </w:pPr>
          </w:p>
          <w:p w14:paraId="58AB28F2" w14:textId="77777777" w:rsidR="00AC42A0" w:rsidRPr="00AC42A0" w:rsidRDefault="00AC42A0" w:rsidP="00AC42A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hi-IN" w:bidi="hi-IN"/>
              </w:rPr>
              <w:t>М.П.</w:t>
            </w:r>
          </w:p>
          <w:p w14:paraId="394EAFCB" w14:textId="77777777" w:rsidR="00AC42A0" w:rsidRPr="00AC42A0" w:rsidRDefault="00AC42A0" w:rsidP="00AC42A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1ABADD75" w14:textId="77777777" w:rsidR="00AC42A0" w:rsidRPr="00AC42A0" w:rsidRDefault="00AC42A0" w:rsidP="00AC42A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hi-IN" w:bidi="hi-IN"/>
              </w:rPr>
              <w:lastRenderedPageBreak/>
              <w:t>Поручители:</w:t>
            </w:r>
          </w:p>
          <w:p w14:paraId="0DCE9BC3" w14:textId="77777777" w:rsidR="00AC42A0" w:rsidRPr="00AC42A0" w:rsidRDefault="00AC42A0" w:rsidP="00AC42A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  <w:p w14:paraId="4A3A3B8A" w14:textId="77777777" w:rsidR="00AC42A0" w:rsidRPr="00AC42A0" w:rsidRDefault="00AC42A0" w:rsidP="00AC42A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__________________  /________________________/</w:t>
            </w:r>
          </w:p>
          <w:p w14:paraId="370B03B6" w14:textId="77777777" w:rsidR="00AC42A0" w:rsidRPr="00AC42A0" w:rsidRDefault="00AC42A0" w:rsidP="00AC42A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  <w:p w14:paraId="3C9A2A25" w14:textId="77777777" w:rsidR="00AC42A0" w:rsidRPr="00AC42A0" w:rsidRDefault="00AC42A0" w:rsidP="00AC42A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__________________  /________________________/</w:t>
            </w:r>
          </w:p>
        </w:tc>
        <w:tc>
          <w:tcPr>
            <w:tcW w:w="5211" w:type="dxa"/>
            <w:shd w:val="clear" w:color="auto" w:fill="auto"/>
          </w:tcPr>
          <w:p w14:paraId="014F9CCB" w14:textId="77777777" w:rsidR="00AC42A0" w:rsidRPr="00AC42A0" w:rsidRDefault="00AC42A0" w:rsidP="00AC42A0">
            <w:pPr>
              <w:widowControl w:val="0"/>
              <w:spacing w:after="0" w:line="280" w:lineRule="exact"/>
              <w:ind w:right="792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hi-IN" w:bidi="hi-IN"/>
              </w:rPr>
              <w:lastRenderedPageBreak/>
              <w:t>Заемщик:</w:t>
            </w:r>
          </w:p>
          <w:p w14:paraId="663ED8EF" w14:textId="77777777" w:rsidR="00AC42A0" w:rsidRPr="00AC42A0" w:rsidRDefault="00AC42A0" w:rsidP="00AC42A0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_________________________________</w:t>
            </w:r>
          </w:p>
          <w:p w14:paraId="141523B7" w14:textId="77777777" w:rsidR="00AC42A0" w:rsidRPr="00AC42A0" w:rsidRDefault="00AC42A0" w:rsidP="00AC42A0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Паспорт: серия ____ № _____, выдан «__» ______20__г.</w:t>
            </w:r>
          </w:p>
          <w:p w14:paraId="0A07EF16" w14:textId="77777777" w:rsidR="00AC42A0" w:rsidRPr="00AC42A0" w:rsidRDefault="00AC42A0" w:rsidP="00AC42A0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________________________________________</w:t>
            </w:r>
          </w:p>
          <w:p w14:paraId="6D6BDD08" w14:textId="77777777" w:rsidR="00AC42A0" w:rsidRPr="00AC42A0" w:rsidRDefault="00AC42A0" w:rsidP="00AC42A0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код подразделения: ________.</w:t>
            </w:r>
          </w:p>
          <w:p w14:paraId="5E0B6507" w14:textId="77777777" w:rsidR="00AC42A0" w:rsidRPr="00AC42A0" w:rsidRDefault="00AC42A0" w:rsidP="00AC42A0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ИНН __________________</w:t>
            </w:r>
          </w:p>
          <w:p w14:paraId="762FB7BF" w14:textId="77777777" w:rsidR="00AC42A0" w:rsidRPr="00AC42A0" w:rsidRDefault="00AC42A0" w:rsidP="00AC42A0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Адрес регистрации: _________________________________.</w:t>
            </w:r>
          </w:p>
          <w:p w14:paraId="1FA92468" w14:textId="77777777" w:rsidR="00AC42A0" w:rsidRPr="00AC42A0" w:rsidRDefault="00AC42A0" w:rsidP="00AC42A0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Фактический адрес: _________________________________.</w:t>
            </w:r>
          </w:p>
          <w:p w14:paraId="36E673BD" w14:textId="77777777" w:rsidR="00AC42A0" w:rsidRPr="00AC42A0" w:rsidRDefault="00AC42A0" w:rsidP="00AC42A0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bCs/>
                <w:iCs/>
                <w:kern w:val="1"/>
                <w:sz w:val="18"/>
                <w:szCs w:val="18"/>
                <w:lang w:eastAsia="hi-IN" w:bidi="hi-IN"/>
              </w:rPr>
              <w:t>Р/с:</w:t>
            </w:r>
          </w:p>
          <w:p w14:paraId="41F2D7DA" w14:textId="77777777" w:rsidR="00AC42A0" w:rsidRPr="00AC42A0" w:rsidRDefault="00AC42A0" w:rsidP="00AC42A0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bCs/>
                <w:iCs/>
                <w:kern w:val="1"/>
                <w:sz w:val="18"/>
                <w:szCs w:val="18"/>
                <w:lang w:eastAsia="hi-IN" w:bidi="hi-IN"/>
              </w:rPr>
              <w:t>Банк:</w:t>
            </w:r>
          </w:p>
          <w:p w14:paraId="1C4F96E5" w14:textId="77777777" w:rsidR="00AC42A0" w:rsidRPr="00AC42A0" w:rsidRDefault="00AC42A0" w:rsidP="00AC42A0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bCs/>
                <w:iCs/>
                <w:kern w:val="1"/>
                <w:sz w:val="18"/>
                <w:szCs w:val="18"/>
                <w:lang w:eastAsia="hi-IN" w:bidi="hi-IN"/>
              </w:rPr>
              <w:t>К/с:</w:t>
            </w:r>
          </w:p>
          <w:p w14:paraId="345C9AB8" w14:textId="77777777" w:rsidR="00AC42A0" w:rsidRPr="00AC42A0" w:rsidRDefault="00AC42A0" w:rsidP="00AC42A0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bCs/>
                <w:iCs/>
                <w:kern w:val="1"/>
                <w:sz w:val="18"/>
                <w:szCs w:val="18"/>
                <w:lang w:eastAsia="hi-IN" w:bidi="hi-IN"/>
              </w:rPr>
              <w:t>БИК:</w:t>
            </w:r>
          </w:p>
          <w:p w14:paraId="5FA86247" w14:textId="77777777" w:rsidR="00AC42A0" w:rsidRPr="00AC42A0" w:rsidRDefault="00AC42A0" w:rsidP="00AC42A0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bCs/>
                <w:iCs/>
                <w:kern w:val="1"/>
                <w:sz w:val="18"/>
                <w:szCs w:val="18"/>
                <w:lang w:eastAsia="hi-IN" w:bidi="hi-IN"/>
              </w:rPr>
              <w:t>Л/с:</w:t>
            </w:r>
          </w:p>
          <w:p w14:paraId="59CF2B0A" w14:textId="77777777" w:rsidR="00AC42A0" w:rsidRPr="00AC42A0" w:rsidRDefault="00AC42A0" w:rsidP="00AC42A0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СНИЛС:</w:t>
            </w:r>
          </w:p>
          <w:p w14:paraId="7BB2F206" w14:textId="77777777" w:rsidR="00AC42A0" w:rsidRPr="00AC42A0" w:rsidRDefault="00AC42A0" w:rsidP="00AC42A0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Тел.: +7(__</w:t>
            </w:r>
            <w:proofErr w:type="gramStart"/>
            <w:r w:rsidRPr="00AC42A0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_)_</w:t>
            </w:r>
            <w:proofErr w:type="gramEnd"/>
            <w:r w:rsidRPr="00AC42A0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_________</w:t>
            </w:r>
          </w:p>
          <w:p w14:paraId="1AFBD6C1" w14:textId="77777777" w:rsidR="00AC42A0" w:rsidRPr="00AC42A0" w:rsidRDefault="00AC42A0" w:rsidP="00AC42A0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  <w:p w14:paraId="4A6A6648" w14:textId="77777777" w:rsidR="00AC42A0" w:rsidRPr="00AC42A0" w:rsidRDefault="00AC42A0" w:rsidP="00AC42A0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lastRenderedPageBreak/>
              <w:t>_______________  /____________________/</w:t>
            </w:r>
          </w:p>
        </w:tc>
      </w:tr>
    </w:tbl>
    <w:p w14:paraId="09017EC1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19685F26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5416EEA6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0ECE38D7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18673E1D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4BC6A63E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1EE46BD9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3C0A16B5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6A160467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69B3DDC6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344FE686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784B643D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7F5175E3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73247DDF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59FDD051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792D9A73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658B249D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2608782C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2DF7015C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77FBE3EF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15644CE6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43E6DDCF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0AD82844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218D78EB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4B649C66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6DD0C467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7D0B8AF7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3EDF2722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11ED1181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4EC546A6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01341E68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477F35ED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76449D23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414D3D6D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4B3A6639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1A707A91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681AC8B1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66921B18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0E265E09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70F22B79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157AC79B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22484885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4A12ED88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532F64BB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5C382A1B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71B43548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296D0571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5676844F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1BBEB6C0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7E759460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7FCA22A7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08A06392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0C18981B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269002E6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7DCC0924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1787B73F" w14:textId="428525CB" w:rsid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0907B265" w14:textId="07537169" w:rsid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27327CC6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4C8DA774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715DF67D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3CC60216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134AD665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</w:p>
    <w:p w14:paraId="390F9059" w14:textId="77777777" w:rsidR="00AC42A0" w:rsidRPr="00AC42A0" w:rsidRDefault="00AC42A0" w:rsidP="00AC42A0">
      <w:pPr>
        <w:widowControl w:val="0"/>
        <w:spacing w:after="0" w:line="240" w:lineRule="auto"/>
        <w:ind w:left="7371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  <w:r w:rsidRPr="00AC42A0"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  <w:t xml:space="preserve">Приложение 1 </w:t>
      </w:r>
    </w:p>
    <w:p w14:paraId="25216DE4" w14:textId="77777777" w:rsidR="00AC42A0" w:rsidRPr="00AC42A0" w:rsidRDefault="00AC42A0" w:rsidP="00AC42A0">
      <w:pPr>
        <w:widowControl w:val="0"/>
        <w:spacing w:after="0" w:line="240" w:lineRule="auto"/>
        <w:ind w:left="7371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  <w:r w:rsidRPr="00AC42A0"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  <w:t>к договору целевого займа</w:t>
      </w:r>
    </w:p>
    <w:p w14:paraId="0E818937" w14:textId="77777777" w:rsidR="00AC42A0" w:rsidRPr="00AC42A0" w:rsidRDefault="00AC42A0" w:rsidP="00AC42A0">
      <w:pPr>
        <w:widowControl w:val="0"/>
        <w:spacing w:after="0" w:line="240" w:lineRule="auto"/>
        <w:ind w:left="7371"/>
        <w:rPr>
          <w:rFonts w:ascii="Times New Roman" w:eastAsia="Times New Roman" w:hAnsi="Times New Roman" w:cs="Mangal"/>
          <w:color w:val="0000FF"/>
          <w:kern w:val="1"/>
          <w:sz w:val="18"/>
          <w:szCs w:val="18"/>
          <w:lang w:eastAsia="hi-IN" w:bidi="hi-IN"/>
        </w:rPr>
      </w:pPr>
      <w:r w:rsidRPr="00AC42A0"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  <w:t xml:space="preserve">№ </w:t>
      </w:r>
      <w:r w:rsidRPr="00AC42A0">
        <w:rPr>
          <w:rFonts w:ascii="Times New Roman" w:eastAsia="Times New Roman" w:hAnsi="Times New Roman" w:cs="Mangal"/>
          <w:color w:val="0000FF"/>
          <w:kern w:val="1"/>
          <w:sz w:val="18"/>
          <w:szCs w:val="18"/>
          <w:lang w:eastAsia="hi-IN" w:bidi="hi-IN"/>
        </w:rPr>
        <w:t xml:space="preserve">01   </w:t>
      </w:r>
      <w:r w:rsidRPr="00AC42A0"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  <w:t xml:space="preserve">от </w:t>
      </w:r>
      <w:r w:rsidRPr="00AC42A0">
        <w:rPr>
          <w:rFonts w:ascii="Times New Roman" w:eastAsia="Times New Roman" w:hAnsi="Times New Roman" w:cs="Mangal"/>
          <w:color w:val="0000FF"/>
          <w:kern w:val="1"/>
          <w:sz w:val="18"/>
          <w:szCs w:val="18"/>
          <w:lang w:eastAsia="hi-IN" w:bidi="hi-IN"/>
        </w:rPr>
        <w:t>«___» _________</w:t>
      </w:r>
      <w:r w:rsidRPr="00AC42A0"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  <w:t xml:space="preserve"> 20</w:t>
      </w:r>
      <w:r w:rsidRPr="00AC42A0">
        <w:rPr>
          <w:rFonts w:ascii="Times New Roman" w:eastAsia="Times New Roman" w:hAnsi="Times New Roman" w:cs="Mangal"/>
          <w:color w:val="0000FF"/>
          <w:kern w:val="1"/>
          <w:sz w:val="18"/>
          <w:szCs w:val="18"/>
          <w:lang w:eastAsia="hi-IN" w:bidi="hi-IN"/>
        </w:rPr>
        <w:t xml:space="preserve">2_ </w:t>
      </w:r>
      <w:r w:rsidRPr="00AC42A0"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  <w:t>г.</w:t>
      </w:r>
    </w:p>
    <w:p w14:paraId="1A79BE1A" w14:textId="77777777" w:rsidR="00AC42A0" w:rsidRPr="00AC42A0" w:rsidRDefault="00AC42A0" w:rsidP="00AC42A0">
      <w:pPr>
        <w:widowControl w:val="0"/>
        <w:spacing w:after="0" w:line="240" w:lineRule="auto"/>
        <w:ind w:left="7655"/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</w:pPr>
      <w:r w:rsidRPr="00AC42A0"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  <w:t xml:space="preserve"> </w:t>
      </w:r>
    </w:p>
    <w:p w14:paraId="4B7EAAFC" w14:textId="77777777" w:rsidR="00AC42A0" w:rsidRPr="00AC42A0" w:rsidRDefault="00AC42A0" w:rsidP="00AC42A0">
      <w:pPr>
        <w:keepNext/>
        <w:tabs>
          <w:tab w:val="num" w:pos="436"/>
        </w:tabs>
        <w:suppressAutoHyphens/>
        <w:spacing w:after="0" w:line="240" w:lineRule="auto"/>
        <w:ind w:left="436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  <w:r w:rsidRPr="00AC42A0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 xml:space="preserve">График погашения Займа </w:t>
      </w:r>
      <w:r w:rsidRPr="00AC42A0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и процентов</w:t>
      </w:r>
    </w:p>
    <w:p w14:paraId="55726095" w14:textId="77777777" w:rsidR="00AC42A0" w:rsidRPr="00AC42A0" w:rsidRDefault="00AC42A0" w:rsidP="00AC42A0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</w:pPr>
    </w:p>
    <w:tbl>
      <w:tblPr>
        <w:tblW w:w="0" w:type="auto"/>
        <w:tblInd w:w="530" w:type="dxa"/>
        <w:tblLayout w:type="fixed"/>
        <w:tblLook w:val="0000" w:firstRow="0" w:lastRow="0" w:firstColumn="0" w:lastColumn="0" w:noHBand="0" w:noVBand="0"/>
      </w:tblPr>
      <w:tblGrid>
        <w:gridCol w:w="2088"/>
        <w:gridCol w:w="1460"/>
      </w:tblGrid>
      <w:tr w:rsidR="00AC42A0" w:rsidRPr="00AC42A0" w14:paraId="3702796D" w14:textId="77777777" w:rsidTr="002E6514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02892" w14:textId="77777777" w:rsidR="00AC42A0" w:rsidRPr="00AC42A0" w:rsidRDefault="00AC42A0" w:rsidP="00AC42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Сумма Займа</w:t>
            </w:r>
          </w:p>
          <w:p w14:paraId="5B5126DB" w14:textId="77777777" w:rsidR="00AC42A0" w:rsidRPr="00AC42A0" w:rsidRDefault="00AC42A0" w:rsidP="00AC42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C73C7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C42A0" w:rsidRPr="00AC42A0" w14:paraId="57B08652" w14:textId="77777777" w:rsidTr="002E6514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92628" w14:textId="77777777" w:rsidR="00AC42A0" w:rsidRPr="00AC42A0" w:rsidRDefault="00AC42A0" w:rsidP="00AC42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Валюта Займа</w:t>
            </w:r>
          </w:p>
          <w:p w14:paraId="1539CB63" w14:textId="77777777" w:rsidR="00AC42A0" w:rsidRPr="00AC42A0" w:rsidRDefault="00AC42A0" w:rsidP="00AC42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C5C5F" w14:textId="77777777" w:rsidR="00AC42A0" w:rsidRPr="00AC42A0" w:rsidRDefault="00AC42A0" w:rsidP="00AC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C42A0" w:rsidRPr="00AC42A0" w14:paraId="036D86BC" w14:textId="77777777" w:rsidTr="002E6514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DE184" w14:textId="77777777" w:rsidR="00AC42A0" w:rsidRPr="00AC42A0" w:rsidRDefault="00AC42A0" w:rsidP="00AC42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Срок Займа (мес.)</w:t>
            </w:r>
          </w:p>
          <w:p w14:paraId="576143BE" w14:textId="77777777" w:rsidR="00AC42A0" w:rsidRPr="00AC42A0" w:rsidRDefault="00AC42A0" w:rsidP="00AC42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0B21B" w14:textId="77777777" w:rsidR="00AC42A0" w:rsidRPr="00AC42A0" w:rsidRDefault="00AC42A0" w:rsidP="00AC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C42A0" w:rsidRPr="00AC42A0" w14:paraId="448E4250" w14:textId="77777777" w:rsidTr="002E6514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6945E" w14:textId="77777777" w:rsidR="00AC42A0" w:rsidRPr="00AC42A0" w:rsidRDefault="00AC42A0" w:rsidP="00AC42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Дата выдачи Кредита</w:t>
            </w:r>
          </w:p>
          <w:p w14:paraId="1206AB39" w14:textId="77777777" w:rsidR="00AC42A0" w:rsidRPr="00AC42A0" w:rsidRDefault="00AC42A0" w:rsidP="00AC42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371B7" w14:textId="77777777" w:rsidR="00AC42A0" w:rsidRPr="00AC42A0" w:rsidRDefault="00AC42A0" w:rsidP="00AC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</w:tr>
    </w:tbl>
    <w:p w14:paraId="2092BFD2" w14:textId="77777777" w:rsidR="00AC42A0" w:rsidRPr="00AC42A0" w:rsidRDefault="00AC42A0" w:rsidP="00AC42A0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</w:pPr>
    </w:p>
    <w:tbl>
      <w:tblPr>
        <w:tblW w:w="102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2"/>
        <w:gridCol w:w="1055"/>
        <w:gridCol w:w="1213"/>
        <w:gridCol w:w="1440"/>
        <w:gridCol w:w="954"/>
        <w:gridCol w:w="448"/>
        <w:gridCol w:w="1689"/>
        <w:gridCol w:w="3074"/>
      </w:tblGrid>
      <w:tr w:rsidR="00AC42A0" w:rsidRPr="00AC42A0" w14:paraId="6CFC96F6" w14:textId="77777777" w:rsidTr="002E6514">
        <w:trPr>
          <w:gridBefore w:val="1"/>
          <w:gridAfter w:val="1"/>
          <w:wBefore w:w="422" w:type="dxa"/>
          <w:wAfter w:w="3074" w:type="dxa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59D14" w14:textId="77777777" w:rsidR="00AC42A0" w:rsidRPr="00AC42A0" w:rsidRDefault="00AC42A0" w:rsidP="00AC42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№ платежа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7CE2C" w14:textId="77777777" w:rsidR="00AC42A0" w:rsidRPr="00AC42A0" w:rsidRDefault="00AC42A0" w:rsidP="00AC42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Дата платежа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D59E2" w14:textId="77777777" w:rsidR="00AC42A0" w:rsidRPr="00AC42A0" w:rsidRDefault="00AC42A0" w:rsidP="00AC42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Сумма Займа</w:t>
            </w:r>
          </w:p>
          <w:p w14:paraId="1B5DFC29" w14:textId="77777777" w:rsidR="00AC42A0" w:rsidRPr="00AC42A0" w:rsidRDefault="00AC42A0" w:rsidP="00AC42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F6830" w14:textId="77777777" w:rsidR="00AC42A0" w:rsidRPr="00AC42A0" w:rsidRDefault="00AC42A0" w:rsidP="00AC42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Сумма процентов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CFB97" w14:textId="77777777" w:rsidR="00AC42A0" w:rsidRPr="00AC42A0" w:rsidRDefault="00AC42A0" w:rsidP="00AC42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Сумма ежемесячного платежа</w:t>
            </w:r>
          </w:p>
        </w:tc>
      </w:tr>
      <w:tr w:rsidR="00AC42A0" w:rsidRPr="00AC42A0" w14:paraId="69969403" w14:textId="77777777" w:rsidTr="002E6514">
        <w:trPr>
          <w:gridBefore w:val="1"/>
          <w:gridAfter w:val="1"/>
          <w:wBefore w:w="422" w:type="dxa"/>
          <w:wAfter w:w="3074" w:type="dxa"/>
          <w:trHeight w:val="11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843AB" w14:textId="77777777" w:rsidR="00AC42A0" w:rsidRPr="00AC42A0" w:rsidRDefault="00AC42A0" w:rsidP="00AC42A0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8CAF7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F4962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F24C6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2702F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C42A0" w:rsidRPr="00AC42A0" w14:paraId="651EB13E" w14:textId="77777777" w:rsidTr="002E6514">
        <w:trPr>
          <w:gridBefore w:val="1"/>
          <w:gridAfter w:val="1"/>
          <w:wBefore w:w="422" w:type="dxa"/>
          <w:wAfter w:w="3074" w:type="dxa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9283B" w14:textId="77777777" w:rsidR="00AC42A0" w:rsidRPr="00AC42A0" w:rsidRDefault="00AC42A0" w:rsidP="00AC42A0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943E9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F31BD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3EF50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086C2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C42A0" w:rsidRPr="00AC42A0" w14:paraId="087ADC68" w14:textId="77777777" w:rsidTr="002E6514">
        <w:trPr>
          <w:gridBefore w:val="1"/>
          <w:gridAfter w:val="1"/>
          <w:wBefore w:w="422" w:type="dxa"/>
          <w:wAfter w:w="3074" w:type="dxa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27F99" w14:textId="77777777" w:rsidR="00AC42A0" w:rsidRPr="00AC42A0" w:rsidRDefault="00AC42A0" w:rsidP="00AC42A0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5F5E2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6CF1F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4A0F0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F1EBB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C42A0" w:rsidRPr="00AC42A0" w14:paraId="43402A36" w14:textId="77777777" w:rsidTr="002E6514">
        <w:trPr>
          <w:gridBefore w:val="1"/>
          <w:gridAfter w:val="1"/>
          <w:wBefore w:w="422" w:type="dxa"/>
          <w:wAfter w:w="3074" w:type="dxa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6279E" w14:textId="77777777" w:rsidR="00AC42A0" w:rsidRPr="00AC42A0" w:rsidRDefault="00AC42A0" w:rsidP="00AC42A0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ACE30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4CF99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CD0FC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A3A6D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C42A0" w:rsidRPr="00AC42A0" w14:paraId="193602A9" w14:textId="77777777" w:rsidTr="002E6514">
        <w:trPr>
          <w:gridBefore w:val="1"/>
          <w:gridAfter w:val="1"/>
          <w:wBefore w:w="422" w:type="dxa"/>
          <w:wAfter w:w="3074" w:type="dxa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01F75" w14:textId="77777777" w:rsidR="00AC42A0" w:rsidRPr="00AC42A0" w:rsidRDefault="00AC42A0" w:rsidP="00AC42A0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37AB6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75C3B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9FB2D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5F2F3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C42A0" w:rsidRPr="00AC42A0" w14:paraId="1D0AD5E0" w14:textId="77777777" w:rsidTr="002E6514">
        <w:trPr>
          <w:gridBefore w:val="1"/>
          <w:gridAfter w:val="1"/>
          <w:wBefore w:w="422" w:type="dxa"/>
          <w:wAfter w:w="3074" w:type="dxa"/>
          <w:trHeight w:val="231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0D195" w14:textId="77777777" w:rsidR="00AC42A0" w:rsidRPr="00AC42A0" w:rsidRDefault="00AC42A0" w:rsidP="00AC42A0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516D9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A54E2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7119B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B474A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C42A0" w:rsidRPr="00AC42A0" w14:paraId="78CCA337" w14:textId="77777777" w:rsidTr="002E6514">
        <w:trPr>
          <w:gridBefore w:val="1"/>
          <w:gridAfter w:val="1"/>
          <w:wBefore w:w="422" w:type="dxa"/>
          <w:wAfter w:w="3074" w:type="dxa"/>
          <w:trHeight w:val="151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BACBF" w14:textId="77777777" w:rsidR="00AC42A0" w:rsidRPr="00AC42A0" w:rsidRDefault="00AC42A0" w:rsidP="00AC42A0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EE1F9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FC4FB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49B83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ED19F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C42A0" w:rsidRPr="00AC42A0" w14:paraId="10606A6B" w14:textId="77777777" w:rsidTr="002E6514">
        <w:trPr>
          <w:gridBefore w:val="1"/>
          <w:gridAfter w:val="1"/>
          <w:wBefore w:w="422" w:type="dxa"/>
          <w:wAfter w:w="3074" w:type="dxa"/>
          <w:trHeight w:val="167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E68BE" w14:textId="77777777" w:rsidR="00AC42A0" w:rsidRPr="00AC42A0" w:rsidRDefault="00AC42A0" w:rsidP="00AC42A0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5334B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D77CC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9A5C1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88C05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C42A0" w:rsidRPr="00AC42A0" w14:paraId="06F94E5C" w14:textId="77777777" w:rsidTr="002E6514">
        <w:trPr>
          <w:gridBefore w:val="1"/>
          <w:gridAfter w:val="1"/>
          <w:wBefore w:w="422" w:type="dxa"/>
          <w:wAfter w:w="3074" w:type="dxa"/>
          <w:trHeight w:val="133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F531A" w14:textId="77777777" w:rsidR="00AC42A0" w:rsidRPr="00AC42A0" w:rsidRDefault="00AC42A0" w:rsidP="00AC42A0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3EA2E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BC977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CC381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50DA6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C42A0" w:rsidRPr="00AC42A0" w14:paraId="4529CB05" w14:textId="77777777" w:rsidTr="002E6514">
        <w:trPr>
          <w:gridBefore w:val="1"/>
          <w:gridAfter w:val="1"/>
          <w:wBefore w:w="422" w:type="dxa"/>
          <w:wAfter w:w="3074" w:type="dxa"/>
          <w:trHeight w:val="129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FC39D" w14:textId="77777777" w:rsidR="00AC42A0" w:rsidRPr="00AC42A0" w:rsidRDefault="00AC42A0" w:rsidP="00AC42A0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02D9D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28FC4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220BA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E6732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C42A0" w:rsidRPr="00AC42A0" w14:paraId="688EF39C" w14:textId="77777777" w:rsidTr="002E6514">
        <w:trPr>
          <w:gridBefore w:val="1"/>
          <w:gridAfter w:val="1"/>
          <w:wBefore w:w="422" w:type="dxa"/>
          <w:wAfter w:w="3074" w:type="dxa"/>
          <w:trHeight w:val="206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E6132" w14:textId="77777777" w:rsidR="00AC42A0" w:rsidRPr="00AC42A0" w:rsidRDefault="00AC42A0" w:rsidP="00AC42A0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3A7F7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F5850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BEE00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63012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C42A0" w:rsidRPr="00AC42A0" w14:paraId="38C1ABA6" w14:textId="77777777" w:rsidTr="002E6514">
        <w:trPr>
          <w:gridBefore w:val="1"/>
          <w:gridAfter w:val="1"/>
          <w:wBefore w:w="422" w:type="dxa"/>
          <w:wAfter w:w="3074" w:type="dxa"/>
          <w:trHeight w:val="58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4960A" w14:textId="77777777" w:rsidR="00AC42A0" w:rsidRPr="00AC42A0" w:rsidRDefault="00AC42A0" w:rsidP="00AC42A0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CECD3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649C6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8F2B7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442C1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C42A0" w:rsidRPr="00AC42A0" w14:paraId="081FFD5E" w14:textId="77777777" w:rsidTr="002E6514">
        <w:trPr>
          <w:gridBefore w:val="1"/>
          <w:gridAfter w:val="1"/>
          <w:wBefore w:w="422" w:type="dxa"/>
          <w:wAfter w:w="3074" w:type="dxa"/>
          <w:trHeight w:val="337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2C85B" w14:textId="77777777" w:rsidR="00AC42A0" w:rsidRPr="00AC42A0" w:rsidRDefault="00AC42A0" w:rsidP="00AC42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hi-IN" w:bidi="hi-IN"/>
              </w:rPr>
              <w:t>ИТОГО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D4F15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FB490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EF3A5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5DA2E" w14:textId="77777777" w:rsidR="00AC42A0" w:rsidRPr="00AC42A0" w:rsidRDefault="00AC42A0" w:rsidP="00AC42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C42A0" w:rsidRPr="00AC42A0" w14:paraId="51C97A0F" w14:textId="77777777" w:rsidTr="002E6514">
        <w:tblPrEx>
          <w:tblCellMar>
            <w:left w:w="56" w:type="dxa"/>
            <w:right w:w="56" w:type="dxa"/>
          </w:tblCellMar>
        </w:tblPrEx>
        <w:trPr>
          <w:trHeight w:val="2799"/>
        </w:trPr>
        <w:tc>
          <w:tcPr>
            <w:tcW w:w="5084" w:type="dxa"/>
            <w:gridSpan w:val="5"/>
            <w:shd w:val="clear" w:color="auto" w:fill="auto"/>
          </w:tcPr>
          <w:p w14:paraId="4E47ACC7" w14:textId="77777777" w:rsidR="00AC42A0" w:rsidRPr="00AC42A0" w:rsidRDefault="00AC42A0" w:rsidP="00AC42A0">
            <w:pPr>
              <w:widowControl w:val="0"/>
              <w:spacing w:after="0" w:line="280" w:lineRule="exact"/>
              <w:rPr>
                <w:rFonts w:ascii="Times New Roman" w:eastAsia="Times New Roman" w:hAnsi="Times New Roman" w:cs="Mangal"/>
                <w:kern w:val="1"/>
                <w:sz w:val="18"/>
                <w:szCs w:val="21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Mangal"/>
                <w:kern w:val="1"/>
                <w:sz w:val="18"/>
                <w:szCs w:val="21"/>
                <w:lang w:eastAsia="hi-IN" w:bidi="hi-IN"/>
              </w:rPr>
              <w:t xml:space="preserve">                                </w:t>
            </w:r>
          </w:p>
          <w:p w14:paraId="2EBC3FE3" w14:textId="77777777" w:rsidR="00AC42A0" w:rsidRPr="00AC42A0" w:rsidRDefault="00AC42A0" w:rsidP="00AC42A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Mangal"/>
                <w:kern w:val="1"/>
                <w:sz w:val="18"/>
                <w:szCs w:val="21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Mangal"/>
                <w:kern w:val="1"/>
                <w:sz w:val="18"/>
                <w:szCs w:val="21"/>
                <w:lang w:eastAsia="hi-IN" w:bidi="hi-IN"/>
              </w:rPr>
              <w:t>Займодавец:</w:t>
            </w:r>
          </w:p>
          <w:p w14:paraId="06EBA908" w14:textId="77777777" w:rsidR="00AC42A0" w:rsidRPr="00AC42A0" w:rsidRDefault="00AC42A0" w:rsidP="00AC42A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hi-IN" w:bidi="hi-IN"/>
              </w:rPr>
              <w:t xml:space="preserve">Ассоциация МКК «ЦПП Курской области» </w:t>
            </w:r>
          </w:p>
          <w:p w14:paraId="19C048E9" w14:textId="77777777" w:rsidR="00AC42A0" w:rsidRPr="00AC42A0" w:rsidRDefault="00AC42A0" w:rsidP="00AC42A0">
            <w:pPr>
              <w:widowControl w:val="0"/>
              <w:autoSpaceDE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Адрес: 305000, г. Курск, ул. Горького, д.34.</w:t>
            </w:r>
          </w:p>
          <w:p w14:paraId="00B9E48C" w14:textId="77777777" w:rsidR="00AC42A0" w:rsidRPr="00AC42A0" w:rsidRDefault="00AC42A0" w:rsidP="00AC42A0">
            <w:pPr>
              <w:widowControl w:val="0"/>
              <w:autoSpaceDE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ОГРН 1064600009583</w:t>
            </w:r>
          </w:p>
          <w:p w14:paraId="7681706D" w14:textId="77777777" w:rsidR="00AC42A0" w:rsidRPr="00AC42A0" w:rsidRDefault="00AC42A0" w:rsidP="00AC42A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ИНН/КПП 4632066518/463201001</w:t>
            </w:r>
          </w:p>
          <w:p w14:paraId="5EC2EDD3" w14:textId="77777777" w:rsidR="00AC42A0" w:rsidRPr="00AC42A0" w:rsidRDefault="00AC42A0" w:rsidP="00AC42A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 xml:space="preserve">Р/с: 40701810132000000027 </w:t>
            </w:r>
          </w:p>
          <w:p w14:paraId="772A9024" w14:textId="77777777" w:rsidR="00AC42A0" w:rsidRPr="00AC42A0" w:rsidRDefault="00AC42A0" w:rsidP="00AC42A0">
            <w:pPr>
              <w:widowControl w:val="0"/>
              <w:tabs>
                <w:tab w:val="left" w:pos="2750"/>
              </w:tabs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в АО «Россельхозбанк» Курский региональный филиал</w:t>
            </w:r>
          </w:p>
          <w:p w14:paraId="36E8A2C6" w14:textId="77777777" w:rsidR="00AC42A0" w:rsidRPr="00AC42A0" w:rsidRDefault="00AC42A0" w:rsidP="00AC42A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ИНН 7725114488 КПП 463245001</w:t>
            </w:r>
          </w:p>
          <w:p w14:paraId="15B95CC6" w14:textId="77777777" w:rsidR="00AC42A0" w:rsidRPr="00AC42A0" w:rsidRDefault="00AC42A0" w:rsidP="00AC42A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ОГРН 1027700342890 БИК 043807798</w:t>
            </w:r>
          </w:p>
          <w:p w14:paraId="0328DF6A" w14:textId="77777777" w:rsidR="00AC42A0" w:rsidRPr="00AC42A0" w:rsidRDefault="00AC42A0" w:rsidP="00AC42A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hi-IN" w:bidi="hi-IN"/>
              </w:rPr>
              <w:t>К/с: 30101810700000000798</w:t>
            </w:r>
          </w:p>
          <w:p w14:paraId="520FA3EC" w14:textId="77777777" w:rsidR="00AC42A0" w:rsidRPr="00AC42A0" w:rsidRDefault="00AC42A0" w:rsidP="00AC42A0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FF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t xml:space="preserve">Тел./факс: +7 (4712) </w:t>
            </w:r>
            <w:r w:rsidRPr="00AC42A0">
              <w:rPr>
                <w:rFonts w:ascii="Times New Roman" w:eastAsia="Times New Roman" w:hAnsi="Times New Roman" w:cs="Times New Roman"/>
                <w:color w:val="0000FF"/>
                <w:kern w:val="1"/>
                <w:sz w:val="18"/>
                <w:szCs w:val="18"/>
                <w:lang w:eastAsia="hi-IN" w:bidi="hi-IN"/>
              </w:rPr>
              <w:t>70-33-77.</w:t>
            </w:r>
          </w:p>
          <w:p w14:paraId="3D107A57" w14:textId="77777777" w:rsidR="00AC42A0" w:rsidRPr="00AC42A0" w:rsidRDefault="00AC42A0" w:rsidP="00AC42A0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FF"/>
                <w:kern w:val="1"/>
                <w:sz w:val="18"/>
                <w:szCs w:val="18"/>
                <w:lang w:eastAsia="hi-IN" w:bidi="hi-IN"/>
              </w:rPr>
            </w:pPr>
          </w:p>
          <w:p w14:paraId="3C3231C6" w14:textId="77777777" w:rsidR="00AC42A0" w:rsidRPr="00AC42A0" w:rsidRDefault="00AC42A0" w:rsidP="00AC42A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color w:val="0000FF"/>
                <w:kern w:val="1"/>
                <w:sz w:val="18"/>
                <w:szCs w:val="18"/>
                <w:lang w:eastAsia="hi-IN" w:bidi="hi-IN"/>
              </w:rPr>
              <w:t>Директор _____________ /Ильинова О.В./</w:t>
            </w:r>
            <w:r w:rsidRPr="00AC42A0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hi-IN" w:bidi="hi-IN"/>
              </w:rPr>
              <w:t xml:space="preserve"> </w:t>
            </w:r>
          </w:p>
          <w:p w14:paraId="6CAC4E6C" w14:textId="77777777" w:rsidR="00AC42A0" w:rsidRPr="00AC42A0" w:rsidRDefault="00AC42A0" w:rsidP="00AC42A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hi-IN" w:bidi="hi-IN"/>
              </w:rPr>
            </w:pPr>
          </w:p>
          <w:p w14:paraId="294968BE" w14:textId="77777777" w:rsidR="00AC42A0" w:rsidRPr="00AC42A0" w:rsidRDefault="00AC42A0" w:rsidP="00AC42A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hi-IN" w:bidi="hi-IN"/>
              </w:rPr>
              <w:t>М.П.</w:t>
            </w:r>
          </w:p>
          <w:p w14:paraId="0043FCE5" w14:textId="77777777" w:rsidR="00AC42A0" w:rsidRPr="00AC42A0" w:rsidRDefault="00AC42A0" w:rsidP="00AC42A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211" w:type="dxa"/>
            <w:gridSpan w:val="3"/>
            <w:shd w:val="clear" w:color="auto" w:fill="auto"/>
          </w:tcPr>
          <w:p w14:paraId="4B4995B0" w14:textId="77777777" w:rsidR="00AC42A0" w:rsidRPr="00AC42A0" w:rsidRDefault="00AC42A0" w:rsidP="00AC42A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  <w:p w14:paraId="61005921" w14:textId="77777777" w:rsidR="00AC42A0" w:rsidRPr="00AC42A0" w:rsidRDefault="00AC42A0" w:rsidP="00AC42A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Заемщик:</w:t>
            </w:r>
          </w:p>
          <w:p w14:paraId="65682732" w14:textId="77777777" w:rsidR="00AC42A0" w:rsidRPr="00AC42A0" w:rsidRDefault="00AC42A0" w:rsidP="00AC42A0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_________________________________</w:t>
            </w:r>
          </w:p>
          <w:p w14:paraId="67B48BB1" w14:textId="77777777" w:rsidR="00AC42A0" w:rsidRPr="00AC42A0" w:rsidRDefault="00AC42A0" w:rsidP="00AC42A0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Паспорт: серия ____ № _____, выдан «__» ______20__г.</w:t>
            </w:r>
          </w:p>
          <w:p w14:paraId="14600009" w14:textId="77777777" w:rsidR="00AC42A0" w:rsidRPr="00AC42A0" w:rsidRDefault="00AC42A0" w:rsidP="00AC42A0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________________________________________</w:t>
            </w:r>
          </w:p>
          <w:p w14:paraId="41EE20FA" w14:textId="77777777" w:rsidR="00AC42A0" w:rsidRPr="00AC42A0" w:rsidRDefault="00AC42A0" w:rsidP="00AC42A0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код подразделения: ________.</w:t>
            </w:r>
          </w:p>
          <w:p w14:paraId="6773EA23" w14:textId="77777777" w:rsidR="00AC42A0" w:rsidRPr="00AC42A0" w:rsidRDefault="00AC42A0" w:rsidP="00AC42A0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ИНН __________________</w:t>
            </w:r>
          </w:p>
          <w:p w14:paraId="64EA4051" w14:textId="77777777" w:rsidR="00AC42A0" w:rsidRPr="00AC42A0" w:rsidRDefault="00AC42A0" w:rsidP="00AC42A0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Адрес регистрации: _________________________________.</w:t>
            </w:r>
          </w:p>
          <w:p w14:paraId="09B24A15" w14:textId="77777777" w:rsidR="00AC42A0" w:rsidRPr="00AC42A0" w:rsidRDefault="00AC42A0" w:rsidP="00AC42A0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Фактический адрес: _________________________________.</w:t>
            </w:r>
          </w:p>
          <w:p w14:paraId="17D0B543" w14:textId="77777777" w:rsidR="00AC42A0" w:rsidRPr="00AC42A0" w:rsidRDefault="00AC42A0" w:rsidP="00AC42A0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bCs/>
                <w:iCs/>
                <w:kern w:val="1"/>
                <w:sz w:val="18"/>
                <w:szCs w:val="18"/>
                <w:lang w:eastAsia="hi-IN" w:bidi="hi-IN"/>
              </w:rPr>
              <w:t>Р/с:</w:t>
            </w:r>
          </w:p>
          <w:p w14:paraId="3CC69692" w14:textId="77777777" w:rsidR="00AC42A0" w:rsidRPr="00AC42A0" w:rsidRDefault="00AC42A0" w:rsidP="00AC42A0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bCs/>
                <w:iCs/>
                <w:kern w:val="1"/>
                <w:sz w:val="18"/>
                <w:szCs w:val="18"/>
                <w:lang w:eastAsia="hi-IN" w:bidi="hi-IN"/>
              </w:rPr>
              <w:t>Банк:</w:t>
            </w:r>
          </w:p>
          <w:p w14:paraId="298B209A" w14:textId="77777777" w:rsidR="00AC42A0" w:rsidRPr="00AC42A0" w:rsidRDefault="00AC42A0" w:rsidP="00AC42A0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bCs/>
                <w:iCs/>
                <w:kern w:val="1"/>
                <w:sz w:val="18"/>
                <w:szCs w:val="18"/>
                <w:lang w:eastAsia="hi-IN" w:bidi="hi-IN"/>
              </w:rPr>
              <w:t>К/с:</w:t>
            </w:r>
          </w:p>
          <w:p w14:paraId="596E8B4F" w14:textId="77777777" w:rsidR="00AC42A0" w:rsidRPr="00AC42A0" w:rsidRDefault="00AC42A0" w:rsidP="00AC42A0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bCs/>
                <w:iCs/>
                <w:kern w:val="1"/>
                <w:sz w:val="18"/>
                <w:szCs w:val="18"/>
                <w:lang w:eastAsia="hi-IN" w:bidi="hi-IN"/>
              </w:rPr>
              <w:t>БИК:</w:t>
            </w:r>
          </w:p>
          <w:p w14:paraId="00E34DF7" w14:textId="77777777" w:rsidR="00AC42A0" w:rsidRPr="00AC42A0" w:rsidRDefault="00AC42A0" w:rsidP="00AC42A0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bCs/>
                <w:iCs/>
                <w:kern w:val="1"/>
                <w:sz w:val="18"/>
                <w:szCs w:val="18"/>
                <w:lang w:eastAsia="hi-IN" w:bidi="hi-IN"/>
              </w:rPr>
              <w:t>Л/с:</w:t>
            </w:r>
          </w:p>
          <w:p w14:paraId="2B329E4D" w14:textId="77777777" w:rsidR="00AC42A0" w:rsidRPr="00AC42A0" w:rsidRDefault="00AC42A0" w:rsidP="00AC42A0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СНИЛС</w:t>
            </w:r>
          </w:p>
          <w:p w14:paraId="4FEFB1D6" w14:textId="77777777" w:rsidR="00AC42A0" w:rsidRPr="00AC42A0" w:rsidRDefault="00AC42A0" w:rsidP="00AC42A0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Тел.: +7(__</w:t>
            </w:r>
            <w:proofErr w:type="gramStart"/>
            <w:r w:rsidRPr="00AC42A0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_)_</w:t>
            </w:r>
            <w:proofErr w:type="gramEnd"/>
            <w:r w:rsidRPr="00AC42A0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_________</w:t>
            </w:r>
          </w:p>
          <w:p w14:paraId="3986371F" w14:textId="77777777" w:rsidR="00AC42A0" w:rsidRPr="00AC42A0" w:rsidRDefault="00AC42A0" w:rsidP="00AC42A0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  <w:p w14:paraId="6CFD7048" w14:textId="77777777" w:rsidR="00AC42A0" w:rsidRPr="00AC42A0" w:rsidRDefault="00AC42A0" w:rsidP="00AC42A0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AC42A0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_______________  /____________________/</w:t>
            </w:r>
          </w:p>
        </w:tc>
      </w:tr>
    </w:tbl>
    <w:p w14:paraId="395C6DB0" w14:textId="77777777" w:rsidR="00AC42A0" w:rsidRPr="00AC42A0" w:rsidRDefault="00AC42A0" w:rsidP="00AC42A0">
      <w:pPr>
        <w:widowControl w:val="0"/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E8C36B" w14:textId="77777777" w:rsidR="00AC42A0" w:rsidRPr="00AC42A0" w:rsidRDefault="00AC42A0" w:rsidP="00AC42A0">
      <w:pPr>
        <w:widowControl w:val="0"/>
        <w:tabs>
          <w:tab w:val="left" w:pos="54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9DA87A" w14:textId="77777777" w:rsidR="00AC42A0" w:rsidRPr="00AC42A0" w:rsidRDefault="00AC42A0" w:rsidP="00AC42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DAD51B" w14:textId="77777777" w:rsidR="00AC42A0" w:rsidRDefault="00AC42A0" w:rsidP="00AA72F1">
      <w:pPr>
        <w:widowControl w:val="0"/>
        <w:spacing w:after="0" w:line="263" w:lineRule="exact"/>
        <w:ind w:right="14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B0A7E68" w14:textId="77777777" w:rsidR="00AC42A0" w:rsidRDefault="00AC42A0" w:rsidP="00AA72F1">
      <w:pPr>
        <w:widowControl w:val="0"/>
        <w:spacing w:after="0" w:line="263" w:lineRule="exact"/>
        <w:ind w:right="14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C3B23A4" w14:textId="77777777" w:rsidR="00AC42A0" w:rsidRDefault="00AC42A0" w:rsidP="00AA72F1">
      <w:pPr>
        <w:widowControl w:val="0"/>
        <w:spacing w:after="0" w:line="263" w:lineRule="exact"/>
        <w:ind w:right="14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C6FC666" w14:textId="77777777" w:rsidR="00AC42A0" w:rsidRDefault="00AC42A0" w:rsidP="00AA72F1">
      <w:pPr>
        <w:widowControl w:val="0"/>
        <w:spacing w:after="0" w:line="263" w:lineRule="exact"/>
        <w:ind w:right="14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6217ED1" w14:textId="77777777" w:rsidR="00AC42A0" w:rsidRDefault="00AC42A0" w:rsidP="00AA72F1">
      <w:pPr>
        <w:widowControl w:val="0"/>
        <w:spacing w:after="0" w:line="263" w:lineRule="exact"/>
        <w:ind w:right="14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6DB0781" w14:textId="77777777" w:rsidR="00AC42A0" w:rsidRDefault="00AC42A0" w:rsidP="00AA72F1">
      <w:pPr>
        <w:widowControl w:val="0"/>
        <w:spacing w:after="0" w:line="263" w:lineRule="exact"/>
        <w:ind w:right="14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8662762" w14:textId="77777777" w:rsidR="00AC42A0" w:rsidRDefault="00AC42A0" w:rsidP="00AA72F1">
      <w:pPr>
        <w:widowControl w:val="0"/>
        <w:spacing w:after="0" w:line="263" w:lineRule="exact"/>
        <w:ind w:right="14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EA93E7A" w14:textId="77777777" w:rsidR="00AC42A0" w:rsidRDefault="00AC42A0" w:rsidP="00AA72F1">
      <w:pPr>
        <w:widowControl w:val="0"/>
        <w:spacing w:after="0" w:line="263" w:lineRule="exact"/>
        <w:ind w:right="14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96F9D16" w14:textId="77777777" w:rsidR="00AC42A0" w:rsidRDefault="00AC42A0" w:rsidP="00AA72F1">
      <w:pPr>
        <w:widowControl w:val="0"/>
        <w:spacing w:after="0" w:line="263" w:lineRule="exact"/>
        <w:ind w:right="14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A079C8D" w14:textId="77777777" w:rsidR="00AC42A0" w:rsidRDefault="00AC42A0" w:rsidP="00AA72F1">
      <w:pPr>
        <w:widowControl w:val="0"/>
        <w:spacing w:after="0" w:line="263" w:lineRule="exact"/>
        <w:ind w:right="14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FC4110A" w14:textId="77777777" w:rsidR="00AC42A0" w:rsidRDefault="00AC42A0" w:rsidP="00AA72F1">
      <w:pPr>
        <w:widowControl w:val="0"/>
        <w:spacing w:after="0" w:line="263" w:lineRule="exact"/>
        <w:ind w:right="14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4D535FE" w14:textId="77777777" w:rsidR="00AC42A0" w:rsidRDefault="00AC42A0" w:rsidP="00AA72F1">
      <w:pPr>
        <w:widowControl w:val="0"/>
        <w:spacing w:after="0" w:line="263" w:lineRule="exact"/>
        <w:ind w:right="14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03D445D" w14:textId="4FCE9FCC" w:rsidR="00AA72F1" w:rsidRPr="00724B59" w:rsidRDefault="00AA72F1" w:rsidP="00AA72F1">
      <w:pPr>
        <w:widowControl w:val="0"/>
        <w:spacing w:after="0" w:line="263" w:lineRule="exact"/>
        <w:ind w:right="14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24B59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3</w:t>
      </w:r>
    </w:p>
    <w:p w14:paraId="69746319" w14:textId="77777777" w:rsidR="00AA72F1" w:rsidRPr="00724B59" w:rsidRDefault="00AA72F1" w:rsidP="00AA72F1">
      <w:pPr>
        <w:widowControl w:val="0"/>
        <w:spacing w:after="0" w:line="263" w:lineRule="exact"/>
        <w:ind w:right="14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24B5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 Правилам</w:t>
      </w:r>
      <w:r w:rsidRPr="00724B5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предоставления микрозаймов физическим лицам, применяющим </w:t>
      </w:r>
    </w:p>
    <w:p w14:paraId="33A730DF" w14:textId="000BE235" w:rsidR="00724B59" w:rsidRPr="00AA72F1" w:rsidRDefault="00AA72F1" w:rsidP="00AA72F1">
      <w:pPr>
        <w:widowControl w:val="0"/>
        <w:spacing w:after="0" w:line="263" w:lineRule="exact"/>
        <w:ind w:right="1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724B5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специальный налоговый режим «Налог на профессиональный доход»</w:t>
      </w:r>
    </w:p>
    <w:tbl>
      <w:tblPr>
        <w:tblpPr w:leftFromText="180" w:rightFromText="180" w:vertAnchor="page" w:horzAnchor="margin" w:tblpXSpec="center" w:tblpY="2731"/>
        <w:tblW w:w="10618" w:type="dxa"/>
        <w:tblLayout w:type="fixed"/>
        <w:tblLook w:val="04A0" w:firstRow="1" w:lastRow="0" w:firstColumn="1" w:lastColumn="0" w:noHBand="0" w:noVBand="1"/>
      </w:tblPr>
      <w:tblGrid>
        <w:gridCol w:w="468"/>
        <w:gridCol w:w="2994"/>
        <w:gridCol w:w="7156"/>
      </w:tblGrid>
      <w:tr w:rsidR="00724B59" w:rsidRPr="00724B59" w14:paraId="37D6806E" w14:textId="77777777" w:rsidTr="00C86D60">
        <w:trPr>
          <w:trHeight w:val="20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0AB97F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№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7B18DA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Положения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52342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Условия</w:t>
            </w:r>
          </w:p>
        </w:tc>
      </w:tr>
      <w:tr w:rsidR="00724B59" w:rsidRPr="00724B59" w14:paraId="1D6C2A87" w14:textId="77777777" w:rsidTr="00C86D60">
        <w:trPr>
          <w:trHeight w:val="53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09D38E" w14:textId="77777777" w:rsidR="00724B59" w:rsidRPr="00724B59" w:rsidRDefault="00724B59" w:rsidP="00724B59">
            <w:pPr>
              <w:snapToGrid w:val="0"/>
              <w:spacing w:after="0" w:line="240" w:lineRule="auto"/>
              <w:ind w:left="-113" w:firstLine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05AF07" w14:textId="77777777" w:rsidR="00724B59" w:rsidRPr="00724B59" w:rsidRDefault="00724B59" w:rsidP="00724B59">
            <w:pPr>
              <w:keepNext/>
              <w:tabs>
                <w:tab w:val="left" w:pos="635"/>
              </w:tabs>
              <w:suppressAutoHyphens/>
              <w:snapToGrid w:val="0"/>
              <w:spacing w:after="0" w:line="240" w:lineRule="auto"/>
              <w:ind w:left="-33" w:right="12" w:hanging="13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Наименование услуги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85B1D" w14:textId="77777777" w:rsidR="00724B59" w:rsidRPr="00724B59" w:rsidRDefault="00724B59" w:rsidP="00724B5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lang w:eastAsia="ar-SA"/>
              </w:rPr>
              <w:t>Физические лица, применяющие специальный налоговый режим "Налог на профессиональный доход"</w:t>
            </w:r>
          </w:p>
        </w:tc>
      </w:tr>
      <w:tr w:rsidR="00724B59" w:rsidRPr="00724B59" w14:paraId="5C44B80D" w14:textId="77777777" w:rsidTr="00C86D60">
        <w:trPr>
          <w:trHeight w:val="3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A82FFC" w14:textId="77777777" w:rsidR="00724B59" w:rsidRPr="00724B59" w:rsidRDefault="00724B59" w:rsidP="00724B59">
            <w:pPr>
              <w:snapToGrid w:val="0"/>
              <w:spacing w:after="0" w:line="240" w:lineRule="auto"/>
              <w:ind w:left="-113" w:firstLine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45B4EC" w14:textId="77777777" w:rsidR="00724B59" w:rsidRPr="00724B59" w:rsidRDefault="00724B59" w:rsidP="00724B59">
            <w:pPr>
              <w:keepNext/>
              <w:tabs>
                <w:tab w:val="left" w:pos="635"/>
              </w:tabs>
              <w:suppressAutoHyphens/>
              <w:snapToGrid w:val="0"/>
              <w:spacing w:after="0" w:line="240" w:lineRule="auto"/>
              <w:ind w:right="12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Срок микрозайма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7FC7" w14:textId="77777777" w:rsidR="00724B59" w:rsidRPr="00724B59" w:rsidRDefault="00724B59" w:rsidP="00724B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lang w:eastAsia="ru-RU"/>
              </w:rPr>
              <w:t xml:space="preserve">Максимальный срок предоставления микрозайма не более 3 лет. </w:t>
            </w:r>
          </w:p>
        </w:tc>
      </w:tr>
      <w:tr w:rsidR="00724B59" w:rsidRPr="00724B59" w14:paraId="4F94F9CE" w14:textId="77777777" w:rsidTr="00C86D60">
        <w:trPr>
          <w:trHeight w:val="28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55C4DB" w14:textId="77777777" w:rsidR="00724B59" w:rsidRPr="00724B59" w:rsidRDefault="00724B59" w:rsidP="00724B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3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6DE23F" w14:textId="77777777" w:rsidR="00724B59" w:rsidRPr="00724B59" w:rsidRDefault="00724B59" w:rsidP="00724B59">
            <w:pPr>
              <w:keepNext/>
              <w:suppressAutoHyphens/>
              <w:snapToGrid w:val="0"/>
              <w:spacing w:after="0" w:line="240" w:lineRule="auto"/>
              <w:ind w:left="95" w:hanging="95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Цели займа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D58D0" w14:textId="77777777" w:rsidR="00724B59" w:rsidRPr="00724B59" w:rsidRDefault="00724B59" w:rsidP="00724B5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lang w:eastAsia="ar-SA"/>
              </w:rPr>
              <w:t xml:space="preserve"> Пополнение оборотных средств, приобретение основных средств</w:t>
            </w:r>
          </w:p>
        </w:tc>
      </w:tr>
      <w:tr w:rsidR="00724B59" w:rsidRPr="00724B59" w14:paraId="55233F13" w14:textId="77777777" w:rsidTr="00C86D60">
        <w:trPr>
          <w:trHeight w:val="61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40304D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4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9B2FE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Заемщик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49CE1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lang w:eastAsia="ar-SA"/>
              </w:rPr>
              <w:t xml:space="preserve">Физические лица, применяющие специальный налоговый режим "Налог на профессиональный доход" обратившиеся за микрозаймом. </w:t>
            </w:r>
          </w:p>
        </w:tc>
      </w:tr>
      <w:tr w:rsidR="00724B59" w:rsidRPr="00724B59" w14:paraId="26C9E13A" w14:textId="77777777" w:rsidTr="00C86D60">
        <w:trPr>
          <w:trHeight w:val="4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37A5DA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4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E26FE4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Объем займа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B538B" w14:textId="77777777" w:rsidR="00724B59" w:rsidRPr="00724B59" w:rsidRDefault="00724B59" w:rsidP="00724B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lang w:eastAsia="ar-SA"/>
              </w:rPr>
              <w:t xml:space="preserve">Минимальная сумма займа – </w:t>
            </w:r>
            <w:r w:rsidRPr="00724B59">
              <w:rPr>
                <w:rFonts w:ascii="Times New Roman" w:eastAsia="Times New Roman" w:hAnsi="Times New Roman" w:cs="Times New Roman"/>
                <w:b/>
                <w:lang w:eastAsia="ar-SA"/>
              </w:rPr>
              <w:t>50 000 руб</w:t>
            </w:r>
            <w:r w:rsidRPr="00724B59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14:paraId="30F0F3E8" w14:textId="241BADF7" w:rsidR="00724B59" w:rsidRPr="00724B59" w:rsidRDefault="00724B59" w:rsidP="00724B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lang w:eastAsia="ar-SA"/>
              </w:rPr>
              <w:t xml:space="preserve">Максимальная сумма займа </w:t>
            </w:r>
            <w:r w:rsidRPr="00724B59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– </w:t>
            </w:r>
            <w:r w:rsidR="000D38A6">
              <w:rPr>
                <w:rFonts w:ascii="Times New Roman" w:eastAsia="Times New Roman" w:hAnsi="Times New Roman" w:cs="Times New Roman"/>
                <w:b/>
                <w:lang w:eastAsia="ar-SA"/>
              </w:rPr>
              <w:t>3</w:t>
            </w:r>
            <w:r w:rsidRPr="00724B59">
              <w:rPr>
                <w:rFonts w:ascii="Times New Roman" w:eastAsia="Times New Roman" w:hAnsi="Times New Roman" w:cs="Times New Roman"/>
                <w:b/>
                <w:lang w:eastAsia="ar-SA"/>
              </w:rPr>
              <w:t>00 000 руб</w:t>
            </w:r>
            <w:r w:rsidRPr="00724B59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</w:tr>
      <w:tr w:rsidR="00724B59" w:rsidRPr="00724B59" w14:paraId="490C16D2" w14:textId="77777777" w:rsidTr="00C86D60">
        <w:trPr>
          <w:trHeight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D22EA9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5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4D2E5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Процент по займу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BA2A9" w14:textId="77777777" w:rsidR="00724B59" w:rsidRPr="00724B59" w:rsidRDefault="00724B59" w:rsidP="00724B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lang w:eastAsia="ar-SA"/>
              </w:rPr>
              <w:t xml:space="preserve">3% </w:t>
            </w:r>
          </w:p>
        </w:tc>
      </w:tr>
      <w:tr w:rsidR="00724B59" w:rsidRPr="00724B59" w14:paraId="25906761" w14:textId="77777777" w:rsidTr="00C86D60">
        <w:trPr>
          <w:trHeight w:val="18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D43FA4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6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C9A701D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Способ начисления процентов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BD3FE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lang w:eastAsia="ar-SA"/>
              </w:rPr>
              <w:t xml:space="preserve">Процент начисляется на сумму задолженности по займу  </w:t>
            </w:r>
          </w:p>
        </w:tc>
      </w:tr>
      <w:tr w:rsidR="00724B59" w:rsidRPr="00724B59" w14:paraId="2CA62629" w14:textId="77777777" w:rsidTr="00C86D60">
        <w:trPr>
          <w:trHeight w:val="40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DABF3E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7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7808B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Обеспечение займа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DD24A" w14:textId="77777777" w:rsidR="000D38A6" w:rsidRPr="000D38A6" w:rsidRDefault="000D38A6" w:rsidP="000D38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0D38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1. Залог имущества юридических лиц и физических лиц:</w:t>
            </w:r>
          </w:p>
          <w:p w14:paraId="774941C4" w14:textId="77777777" w:rsidR="000D38A6" w:rsidRPr="000D38A6" w:rsidRDefault="000D38A6" w:rsidP="000D38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0D38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 1.1. объекты недвижимости, земельные участки (см. </w:t>
            </w:r>
            <w:proofErr w:type="spellStart"/>
            <w:r w:rsidRPr="000D38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п.п</w:t>
            </w:r>
            <w:proofErr w:type="spellEnd"/>
            <w:r w:rsidRPr="000D38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. 4.2.1, 4.2.2 Порядка предоставления займов);</w:t>
            </w:r>
          </w:p>
          <w:p w14:paraId="506CE7B9" w14:textId="77777777" w:rsidR="000D38A6" w:rsidRPr="000D38A6" w:rsidRDefault="000D38A6" w:rsidP="000D38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0D38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 1.2. Оборудование (см. п. 4.2.4 Порядка предоставления займов);</w:t>
            </w:r>
          </w:p>
          <w:p w14:paraId="7D029738" w14:textId="77777777" w:rsidR="000D38A6" w:rsidRPr="000D38A6" w:rsidRDefault="000D38A6" w:rsidP="000D38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0D38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 1.3. Автотранспорт (см. п. 4.2.3 Порядка предоставления займов);</w:t>
            </w:r>
          </w:p>
          <w:p w14:paraId="5F892D92" w14:textId="67703893" w:rsidR="00724B59" w:rsidRPr="00724B59" w:rsidRDefault="000D38A6" w:rsidP="000D38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trike/>
                <w:color w:val="000000"/>
                <w:lang w:eastAsia="ar-SA"/>
              </w:rPr>
            </w:pPr>
            <w:r w:rsidRPr="000D38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  2. Поручительство физических лиц (мужчины не старше 65 лет, женщины не старше 60 лет), правоспособные и имеющие стабильный доход и/или поручительство юридических лиц, имеющих положительный финансовый результат деятельности за последние 12 месяцев (см. п.4.9. Порядка предоставления займов).</w:t>
            </w:r>
          </w:p>
        </w:tc>
      </w:tr>
      <w:tr w:rsidR="00724B59" w:rsidRPr="00724B59" w14:paraId="3BDA364C" w14:textId="77777777" w:rsidTr="00C86D60">
        <w:trPr>
          <w:trHeight w:val="4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12D0DA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8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E332DB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Комиссии за выдачу, прочие платежи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2D88C" w14:textId="77777777" w:rsidR="00724B59" w:rsidRPr="00724B59" w:rsidRDefault="00724B59" w:rsidP="00724B5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lang w:eastAsia="ar-SA"/>
              </w:rPr>
              <w:t>В случае внесения ежемесячного платежа по займу в кассу Ассоциации, с заемщика дополнительно взимается комиссия, в соответствии с тарифами, установленными Банками при внесении наличных денежных средств на расчетный счет Ассоциации.</w:t>
            </w:r>
          </w:p>
        </w:tc>
      </w:tr>
      <w:tr w:rsidR="00724B59" w:rsidRPr="00724B59" w14:paraId="4C6D6694" w14:textId="77777777" w:rsidTr="00C86D60">
        <w:trPr>
          <w:trHeight w:val="20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61C75E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9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2A3F1B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Способ погашения займа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3E678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lang w:eastAsia="ar-SA"/>
              </w:rPr>
              <w:t>Ежемесячно аннуитетными платежами</w:t>
            </w:r>
          </w:p>
        </w:tc>
      </w:tr>
      <w:tr w:rsidR="00724B59" w:rsidRPr="00724B59" w14:paraId="2C677AD1" w14:textId="77777777" w:rsidTr="00C86D60">
        <w:trPr>
          <w:trHeight w:val="4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052591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10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7EF170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Способ выдачи займа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10D48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lang w:eastAsia="ar-SA"/>
              </w:rPr>
              <w:t xml:space="preserve">Безналичным перечислением средств на расчетный счет заемщика </w:t>
            </w:r>
          </w:p>
        </w:tc>
      </w:tr>
      <w:tr w:rsidR="00724B59" w:rsidRPr="00724B59" w14:paraId="4FDCF8F2" w14:textId="77777777" w:rsidTr="00C86D60">
        <w:trPr>
          <w:trHeight w:val="20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DF80EA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615471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Валюта займа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15F2D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lang w:eastAsia="ar-SA"/>
              </w:rPr>
              <w:t>Рубли РФ</w:t>
            </w:r>
          </w:p>
        </w:tc>
      </w:tr>
      <w:tr w:rsidR="00724B59" w:rsidRPr="00724B59" w14:paraId="72A75940" w14:textId="77777777" w:rsidTr="00C86D60">
        <w:trPr>
          <w:trHeight w:val="44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472D35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12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9E4D88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Комиссии за досрочное погашение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116DF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ind w:left="-1188" w:firstLine="1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lang w:eastAsia="ar-SA"/>
              </w:rPr>
              <w:t>Нет</w:t>
            </w:r>
          </w:p>
        </w:tc>
      </w:tr>
      <w:tr w:rsidR="00724B59" w:rsidRPr="00724B59" w14:paraId="6B298DE4" w14:textId="77777777" w:rsidTr="00C86D60">
        <w:trPr>
          <w:trHeight w:val="23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17F034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13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66A96C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Штрафные санкции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E665A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lang w:eastAsia="ar-SA"/>
              </w:rPr>
              <w:t>0,05% от суммы просроченной задолженности за каждый день просрочки</w:t>
            </w:r>
          </w:p>
        </w:tc>
      </w:tr>
      <w:tr w:rsidR="00724B59" w:rsidRPr="00724B59" w14:paraId="2E959F7A" w14:textId="77777777" w:rsidTr="00C86D60">
        <w:trPr>
          <w:trHeight w:val="20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356621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14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9BD507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Отсрочка платежа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873F8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ind w:left="-1188" w:firstLine="1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lang w:eastAsia="ar-SA"/>
              </w:rPr>
              <w:t>Возможна по основному долгу, не более 3 месяцев</w:t>
            </w:r>
          </w:p>
        </w:tc>
      </w:tr>
      <w:tr w:rsidR="00724B59" w:rsidRPr="00724B59" w14:paraId="263D32CE" w14:textId="77777777" w:rsidTr="00C86D60">
        <w:trPr>
          <w:trHeight w:val="25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13CF81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15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0C6CF1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Досрочное погашение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C34AA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lang w:eastAsia="ar-SA"/>
              </w:rPr>
              <w:t>Возможно, по письменному заявлению Заемщика</w:t>
            </w:r>
          </w:p>
        </w:tc>
      </w:tr>
      <w:tr w:rsidR="00724B59" w:rsidRPr="00724B59" w14:paraId="691769FD" w14:textId="77777777" w:rsidTr="00C86D60">
        <w:trPr>
          <w:trHeight w:val="38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D2C289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16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7DAFFF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Сроки рассмотрения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5CC9D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lang w:eastAsia="ar-SA"/>
              </w:rPr>
              <w:t>В течение 14 рабочих дней с момента предоставления полного пакета документов.</w:t>
            </w:r>
          </w:p>
        </w:tc>
      </w:tr>
      <w:tr w:rsidR="00724B59" w:rsidRPr="00724B59" w14:paraId="656B6095" w14:textId="77777777" w:rsidTr="00C86D60">
        <w:trPr>
          <w:trHeight w:val="25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4A0FA3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17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46BC4E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Отчётность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2B8E0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lang w:eastAsia="ar-SA"/>
              </w:rPr>
              <w:t>Предоставление документов, подтверждающих целевое использование заемных средств в течение 90 дней после выдачи займа.</w:t>
            </w:r>
          </w:p>
        </w:tc>
      </w:tr>
      <w:tr w:rsidR="00724B59" w:rsidRPr="00724B59" w14:paraId="659B183F" w14:textId="77777777" w:rsidTr="00C86D60">
        <w:trPr>
          <w:trHeight w:val="5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6533F4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18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871333" w14:textId="77777777" w:rsidR="00724B59" w:rsidRPr="00724B59" w:rsidRDefault="00724B59" w:rsidP="00724B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Прочие условия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85329" w14:textId="35A6EBEB" w:rsidR="00724B59" w:rsidRPr="007570E5" w:rsidRDefault="007570E5" w:rsidP="00724B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570E5">
              <w:rPr>
                <w:rFonts w:ascii="Times New Roman" w:hAnsi="Times New Roman" w:cs="Times New Roman"/>
                <w:color w:val="000000"/>
              </w:rPr>
              <w:t>Перед подачей заявки на предоставление микрозайма самозанятое лицо проходит обучающие курсы на базе Ассоциации МКК «ЦПП Курской области». На рассмотрение комитета по программе «Микрофинансирование» самозанятое лицо предоставляет бизнес-план развития на 3 года.</w:t>
            </w:r>
          </w:p>
        </w:tc>
      </w:tr>
    </w:tbl>
    <w:p w14:paraId="09FE0640" w14:textId="77777777" w:rsidR="00724B59" w:rsidRPr="00724B59" w:rsidRDefault="00724B59" w:rsidP="00724B59">
      <w:pPr>
        <w:widowControl w:val="0"/>
        <w:tabs>
          <w:tab w:val="left" w:pos="54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94E8E4" w14:textId="77777777" w:rsidR="00724B59" w:rsidRPr="00724B59" w:rsidRDefault="00724B59" w:rsidP="00724B59">
      <w:pPr>
        <w:widowControl w:val="0"/>
        <w:tabs>
          <w:tab w:val="left" w:pos="54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B75BCE" w14:textId="77777777" w:rsidR="00724B59" w:rsidRPr="00724B59" w:rsidRDefault="00724B59" w:rsidP="00724B59">
      <w:pPr>
        <w:widowControl w:val="0"/>
        <w:tabs>
          <w:tab w:val="left" w:pos="54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49B3AB" w14:textId="77777777" w:rsidR="00724B59" w:rsidRPr="00724B59" w:rsidRDefault="00724B59" w:rsidP="00724B59">
      <w:pPr>
        <w:widowControl w:val="0"/>
        <w:tabs>
          <w:tab w:val="left" w:pos="54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7E8C0C" w14:textId="77777777" w:rsidR="00724B59" w:rsidRPr="00724B59" w:rsidRDefault="00724B59" w:rsidP="00724B59">
      <w:pPr>
        <w:widowControl w:val="0"/>
        <w:tabs>
          <w:tab w:val="left" w:pos="54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CF9BE5" w14:textId="01D1BF12" w:rsidR="00724B59" w:rsidRDefault="00724B59" w:rsidP="00724B59">
      <w:pPr>
        <w:widowControl w:val="0"/>
        <w:tabs>
          <w:tab w:val="left" w:pos="54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9BBD40" w14:textId="7FB83B6D" w:rsidR="000D38A6" w:rsidRDefault="000D38A6" w:rsidP="00724B59">
      <w:pPr>
        <w:widowControl w:val="0"/>
        <w:tabs>
          <w:tab w:val="left" w:pos="54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CCAE78" w14:textId="1C4E24C3" w:rsidR="000D38A6" w:rsidRDefault="000D38A6" w:rsidP="00724B59">
      <w:pPr>
        <w:widowControl w:val="0"/>
        <w:tabs>
          <w:tab w:val="left" w:pos="54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E50748" w14:textId="79554911" w:rsidR="000D38A6" w:rsidRDefault="000D38A6" w:rsidP="00724B59">
      <w:pPr>
        <w:widowControl w:val="0"/>
        <w:tabs>
          <w:tab w:val="left" w:pos="54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E11161" w14:textId="706487FB" w:rsidR="000D38A6" w:rsidRDefault="000D38A6" w:rsidP="00724B59">
      <w:pPr>
        <w:widowControl w:val="0"/>
        <w:tabs>
          <w:tab w:val="left" w:pos="54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C1AEE7" w14:textId="77777777" w:rsidR="000D38A6" w:rsidRPr="00724B59" w:rsidRDefault="000D38A6" w:rsidP="00724B59">
      <w:pPr>
        <w:widowControl w:val="0"/>
        <w:tabs>
          <w:tab w:val="left" w:pos="54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9CA3FE" w14:textId="77777777" w:rsidR="00724B59" w:rsidRPr="00724B59" w:rsidRDefault="00724B59" w:rsidP="00724B59">
      <w:pPr>
        <w:widowControl w:val="0"/>
        <w:spacing w:after="0" w:line="263" w:lineRule="exact"/>
        <w:ind w:right="14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24B5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Приложение 4 </w:t>
      </w:r>
    </w:p>
    <w:p w14:paraId="594C0E3B" w14:textId="77777777" w:rsidR="00724B59" w:rsidRPr="00724B59" w:rsidRDefault="00724B59" w:rsidP="00724B59">
      <w:pPr>
        <w:widowControl w:val="0"/>
        <w:spacing w:after="0" w:line="263" w:lineRule="exact"/>
        <w:ind w:right="14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24B59">
        <w:rPr>
          <w:rFonts w:ascii="Times New Roman" w:eastAsia="Times New Roman" w:hAnsi="Times New Roman" w:cs="Times New Roman"/>
          <w:sz w:val="20"/>
          <w:szCs w:val="20"/>
          <w:lang w:eastAsia="ar-SA"/>
        </w:rPr>
        <w:t>к Правилам</w:t>
      </w:r>
      <w:r w:rsidRPr="00724B5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предоставления микрозаймов физическим лицам, применяющим </w:t>
      </w:r>
    </w:p>
    <w:p w14:paraId="55CAC7CC" w14:textId="77777777" w:rsidR="00724B59" w:rsidRPr="00724B59" w:rsidRDefault="00724B59" w:rsidP="00724B59">
      <w:pPr>
        <w:widowControl w:val="0"/>
        <w:spacing w:after="0" w:line="263" w:lineRule="exact"/>
        <w:ind w:right="1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724B5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специальный налоговый режим «Налог на профессиональный доход»</w:t>
      </w:r>
    </w:p>
    <w:p w14:paraId="5F5FB932" w14:textId="77777777" w:rsidR="00724B59" w:rsidRPr="00724B59" w:rsidRDefault="00724B59" w:rsidP="00724B59">
      <w:pPr>
        <w:widowControl w:val="0"/>
        <w:spacing w:after="0" w:line="263" w:lineRule="exact"/>
        <w:ind w:right="140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14:paraId="76509611" w14:textId="77777777" w:rsidR="00724B59" w:rsidRPr="00724B59" w:rsidRDefault="00724B59" w:rsidP="00724B59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724B5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ФИНАНСОВАЯ ИНФОРМАЦИЯ</w:t>
      </w:r>
    </w:p>
    <w:p w14:paraId="0C9A0164" w14:textId="77777777" w:rsidR="00724B59" w:rsidRPr="00724B59" w:rsidRDefault="00724B59" w:rsidP="00724B59">
      <w:pPr>
        <w:numPr>
          <w:ilvl w:val="0"/>
          <w:numId w:val="10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B59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Управленческий баланс на текущую дату:</w:t>
      </w:r>
    </w:p>
    <w:p w14:paraId="0B340C82" w14:textId="77777777" w:rsidR="00724B59" w:rsidRPr="00724B59" w:rsidRDefault="00724B59" w:rsidP="00724B59">
      <w:pPr>
        <w:spacing w:after="0" w:line="240" w:lineRule="auto"/>
        <w:ind w:right="-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992"/>
        <w:gridCol w:w="851"/>
        <w:gridCol w:w="708"/>
        <w:gridCol w:w="794"/>
        <w:gridCol w:w="829"/>
        <w:gridCol w:w="829"/>
        <w:gridCol w:w="829"/>
        <w:gridCol w:w="829"/>
        <w:gridCol w:w="829"/>
        <w:gridCol w:w="829"/>
        <w:gridCol w:w="773"/>
        <w:gridCol w:w="56"/>
        <w:gridCol w:w="222"/>
        <w:gridCol w:w="14"/>
      </w:tblGrid>
      <w:tr w:rsidR="00724B59" w:rsidRPr="00724B59" w14:paraId="5AB8A4FC" w14:textId="77777777" w:rsidTr="00C86D60">
        <w:trPr>
          <w:gridAfter w:val="1"/>
          <w:wAfter w:w="14" w:type="dxa"/>
          <w:trHeight w:val="234"/>
        </w:trPr>
        <w:tc>
          <w:tcPr>
            <w:tcW w:w="1526" w:type="dxa"/>
          </w:tcPr>
          <w:p w14:paraId="66D08D06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992" w:type="dxa"/>
          </w:tcPr>
          <w:p w14:paraId="69BF090D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60CB2AD0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6D364766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565E0C17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7102A7E4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0DEFD85B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454BDEB8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0AAC1383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067533D4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5951F812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</w:tcPr>
          <w:p w14:paraId="38A6C340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gridSpan w:val="2"/>
          </w:tcPr>
          <w:p w14:paraId="709D39A0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24B59" w:rsidRPr="00724B59" w14:paraId="4F23C5F8" w14:textId="77777777" w:rsidTr="00C86D60">
        <w:trPr>
          <w:gridAfter w:val="1"/>
          <w:wAfter w:w="14" w:type="dxa"/>
          <w:trHeight w:val="234"/>
        </w:trPr>
        <w:tc>
          <w:tcPr>
            <w:tcW w:w="1526" w:type="dxa"/>
          </w:tcPr>
          <w:p w14:paraId="789E4D1B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</w:tcPr>
          <w:p w14:paraId="6C0104C9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7E217625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64BE75A1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79B39BFE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7A745ECC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5D65BE4E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23429C77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4D794ACF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4137CF46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151795BC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</w:tcPr>
          <w:p w14:paraId="44D816F4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gridSpan w:val="2"/>
          </w:tcPr>
          <w:p w14:paraId="30F55753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24B59" w:rsidRPr="00724B59" w14:paraId="72B59F91" w14:textId="77777777" w:rsidTr="00C86D60">
        <w:trPr>
          <w:gridAfter w:val="1"/>
          <w:wAfter w:w="14" w:type="dxa"/>
          <w:trHeight w:val="234"/>
        </w:trPr>
        <w:tc>
          <w:tcPr>
            <w:tcW w:w="10896" w:type="dxa"/>
            <w:gridSpan w:val="14"/>
          </w:tcPr>
          <w:p w14:paraId="2A6EAB7D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Выручка от деятельности: </w:t>
            </w:r>
          </w:p>
        </w:tc>
      </w:tr>
      <w:tr w:rsidR="00724B59" w:rsidRPr="00724B59" w14:paraId="1DFC0009" w14:textId="77777777" w:rsidTr="00C86D60">
        <w:trPr>
          <w:trHeight w:val="234"/>
        </w:trPr>
        <w:tc>
          <w:tcPr>
            <w:tcW w:w="1526" w:type="dxa"/>
          </w:tcPr>
          <w:p w14:paraId="3CB7709E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</w:t>
            </w:r>
          </w:p>
        </w:tc>
        <w:tc>
          <w:tcPr>
            <w:tcW w:w="992" w:type="dxa"/>
          </w:tcPr>
          <w:p w14:paraId="64682973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0B0B08A2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4156D8E3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3BCB527C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0228269C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595DCDB1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7EA8E0C8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2FC45590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1A13475D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70A56A49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</w:tcPr>
          <w:p w14:paraId="14EB78DE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2888AA5A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324B3A47" w14:textId="77777777" w:rsidTr="00C86D60">
        <w:trPr>
          <w:trHeight w:val="234"/>
        </w:trPr>
        <w:tc>
          <w:tcPr>
            <w:tcW w:w="1526" w:type="dxa"/>
          </w:tcPr>
          <w:p w14:paraId="679A1BBB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</w:t>
            </w:r>
          </w:p>
        </w:tc>
        <w:tc>
          <w:tcPr>
            <w:tcW w:w="992" w:type="dxa"/>
          </w:tcPr>
          <w:p w14:paraId="1E26B332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4DB54BF9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3F305BE2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3D41D16E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210C4B1F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6FAA95C9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7E4142B1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28A8781D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6214B518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4F743B46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</w:tcPr>
          <w:p w14:paraId="3912D94D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232735E4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403C071F" w14:textId="77777777" w:rsidTr="00C86D60">
        <w:trPr>
          <w:trHeight w:val="234"/>
        </w:trPr>
        <w:tc>
          <w:tcPr>
            <w:tcW w:w="1526" w:type="dxa"/>
          </w:tcPr>
          <w:p w14:paraId="0B079674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992" w:type="dxa"/>
          </w:tcPr>
          <w:p w14:paraId="3D239FC1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1AB4911F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1C301C38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7CB74E88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1F4CAE78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5BCDFD32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08774B92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639AE2CC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47FBA63E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1C257536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</w:tcPr>
          <w:p w14:paraId="640E668A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1780B8BE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247A5EED" w14:textId="77777777" w:rsidTr="00C86D60">
        <w:trPr>
          <w:trHeight w:val="234"/>
        </w:trPr>
        <w:tc>
          <w:tcPr>
            <w:tcW w:w="1526" w:type="dxa"/>
          </w:tcPr>
          <w:p w14:paraId="59EA0FA5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03670F8D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выручка от деятельности:</w:t>
            </w:r>
          </w:p>
        </w:tc>
        <w:tc>
          <w:tcPr>
            <w:tcW w:w="992" w:type="dxa"/>
          </w:tcPr>
          <w:p w14:paraId="23CC4933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6F20ED1C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5D35453B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5FADBE3A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27679016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4B0F6DBD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29F1CC05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3C2CA5EC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17E61ADD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71A158BD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</w:tcPr>
          <w:p w14:paraId="55D63D4D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16FA8985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4566B2BE" w14:textId="77777777" w:rsidTr="00C86D60">
        <w:trPr>
          <w:gridAfter w:val="1"/>
          <w:wAfter w:w="14" w:type="dxa"/>
          <w:trHeight w:val="234"/>
        </w:trPr>
        <w:tc>
          <w:tcPr>
            <w:tcW w:w="10896" w:type="dxa"/>
            <w:gridSpan w:val="14"/>
          </w:tcPr>
          <w:p w14:paraId="05987900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Общая сумма закупок сырья, материалов</w:t>
            </w:r>
          </w:p>
        </w:tc>
      </w:tr>
      <w:tr w:rsidR="00724B59" w:rsidRPr="00724B59" w14:paraId="6A0192C7" w14:textId="77777777" w:rsidTr="00C86D60">
        <w:trPr>
          <w:trHeight w:val="234"/>
        </w:trPr>
        <w:tc>
          <w:tcPr>
            <w:tcW w:w="1526" w:type="dxa"/>
          </w:tcPr>
          <w:p w14:paraId="0FE3F047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</w:t>
            </w:r>
          </w:p>
        </w:tc>
        <w:tc>
          <w:tcPr>
            <w:tcW w:w="992" w:type="dxa"/>
          </w:tcPr>
          <w:p w14:paraId="368591AF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3D32C1C3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5F4031DA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3CC55422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79397151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2BBD2FE1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13E2A388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78A8553F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6CDB3E9B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31FDAFBA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</w:tcPr>
          <w:p w14:paraId="6C4B504E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2054A318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4C3FA356" w14:textId="77777777" w:rsidTr="00C86D60">
        <w:trPr>
          <w:trHeight w:val="234"/>
        </w:trPr>
        <w:tc>
          <w:tcPr>
            <w:tcW w:w="1526" w:type="dxa"/>
          </w:tcPr>
          <w:p w14:paraId="5968CBEF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</w:t>
            </w:r>
          </w:p>
        </w:tc>
        <w:tc>
          <w:tcPr>
            <w:tcW w:w="992" w:type="dxa"/>
          </w:tcPr>
          <w:p w14:paraId="24648264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3EEB05C1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59488545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4E2D7ED5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42679841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1B48DE84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558D2CD1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23FD36FA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4432E19F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6F067191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</w:tcPr>
          <w:p w14:paraId="653FBB97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590C69B1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69914F8D" w14:textId="77777777" w:rsidTr="00C86D60">
        <w:trPr>
          <w:trHeight w:val="234"/>
        </w:trPr>
        <w:tc>
          <w:tcPr>
            <w:tcW w:w="1526" w:type="dxa"/>
          </w:tcPr>
          <w:p w14:paraId="4069F3A2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992" w:type="dxa"/>
          </w:tcPr>
          <w:p w14:paraId="3BB45C14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113D3705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747486CA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3563FAA1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5792C715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34EC4D3E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685C0A7A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2E0AEB0C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73E80772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27728352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</w:tcPr>
          <w:p w14:paraId="6F24B1A2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6DBF93AD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44FF0EAE" w14:textId="77777777" w:rsidTr="00C86D60">
        <w:trPr>
          <w:trHeight w:val="234"/>
        </w:trPr>
        <w:tc>
          <w:tcPr>
            <w:tcW w:w="1526" w:type="dxa"/>
          </w:tcPr>
          <w:p w14:paraId="06A5D03C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сумма закупок сырья и материалов:</w:t>
            </w:r>
          </w:p>
        </w:tc>
        <w:tc>
          <w:tcPr>
            <w:tcW w:w="992" w:type="dxa"/>
          </w:tcPr>
          <w:p w14:paraId="22323284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7AC8A593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7E84FE5F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4F1F7A06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0599073C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5AB72E1C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4070D38B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43706080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4932E2A5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402DAD1B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</w:tcPr>
          <w:p w14:paraId="3356C47E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22BCEDE4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2D9C5D01" w14:textId="77777777" w:rsidTr="00C86D60">
        <w:trPr>
          <w:gridAfter w:val="1"/>
          <w:wAfter w:w="14" w:type="dxa"/>
          <w:trHeight w:val="234"/>
        </w:trPr>
        <w:tc>
          <w:tcPr>
            <w:tcW w:w="10896" w:type="dxa"/>
            <w:gridSpan w:val="14"/>
          </w:tcPr>
          <w:p w14:paraId="07E314A9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Расходы по бизнесу:</w:t>
            </w:r>
          </w:p>
        </w:tc>
      </w:tr>
      <w:tr w:rsidR="00724B59" w:rsidRPr="00724B59" w14:paraId="1BF62F1F" w14:textId="77777777" w:rsidTr="00C86D60">
        <w:trPr>
          <w:trHeight w:val="488"/>
        </w:trPr>
        <w:tc>
          <w:tcPr>
            <w:tcW w:w="1526" w:type="dxa"/>
          </w:tcPr>
          <w:p w14:paraId="62A8BF63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</w:t>
            </w:r>
          </w:p>
        </w:tc>
        <w:tc>
          <w:tcPr>
            <w:tcW w:w="992" w:type="dxa"/>
          </w:tcPr>
          <w:p w14:paraId="7EC31280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1CA9BB07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3678BF34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514C088E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6CF1012E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74C73A7E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1A1BEC7C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3C4C1C80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4EEE30F7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22D96519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</w:tcPr>
          <w:p w14:paraId="0908431B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1D03202D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19C23691" w14:textId="77777777" w:rsidTr="00C86D60">
        <w:trPr>
          <w:trHeight w:val="522"/>
        </w:trPr>
        <w:tc>
          <w:tcPr>
            <w:tcW w:w="1526" w:type="dxa"/>
          </w:tcPr>
          <w:p w14:paraId="4E7A8AC2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Коммунальные платежи</w:t>
            </w:r>
          </w:p>
        </w:tc>
        <w:tc>
          <w:tcPr>
            <w:tcW w:w="992" w:type="dxa"/>
          </w:tcPr>
          <w:p w14:paraId="4E2A0DCA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3E5FEC01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00EDB23E" w14:textId="77777777" w:rsidR="00724B59" w:rsidRPr="00724B59" w:rsidRDefault="00724B59" w:rsidP="00724B59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794" w:type="dxa"/>
          </w:tcPr>
          <w:p w14:paraId="39DB99C3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38A6B23F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6E10E91C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19CBC94A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39F5E7F0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29CFA3AD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1DC6F440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</w:tcPr>
          <w:p w14:paraId="7494EAE7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10048DD7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4CAA7045" w14:textId="77777777" w:rsidTr="00C86D60">
        <w:trPr>
          <w:trHeight w:val="234"/>
        </w:trPr>
        <w:tc>
          <w:tcPr>
            <w:tcW w:w="1526" w:type="dxa"/>
          </w:tcPr>
          <w:p w14:paraId="4AB41AC3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992" w:type="dxa"/>
          </w:tcPr>
          <w:p w14:paraId="7A738C9E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3DE68B2D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507607E7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5B19F87E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0E5ECFDF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6659462C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09E5ED9D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54D95B87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31992C6D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5C4A1807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</w:tcPr>
          <w:p w14:paraId="2188BADB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15753622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58F57ADB" w14:textId="77777777" w:rsidTr="00C86D60">
        <w:trPr>
          <w:trHeight w:val="234"/>
        </w:trPr>
        <w:tc>
          <w:tcPr>
            <w:tcW w:w="1526" w:type="dxa"/>
          </w:tcPr>
          <w:p w14:paraId="41A1F091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Реклама</w:t>
            </w:r>
          </w:p>
        </w:tc>
        <w:tc>
          <w:tcPr>
            <w:tcW w:w="992" w:type="dxa"/>
          </w:tcPr>
          <w:p w14:paraId="7C96BAEC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3D8DDE2E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06915AAA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114FD7F8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3F1CFF04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566FFF96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21AD141B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07E917E5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144655A1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694FC61F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</w:tcPr>
          <w:p w14:paraId="34707BCA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5A49B6C5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2E4BAE9C" w14:textId="77777777" w:rsidTr="00C86D60">
        <w:trPr>
          <w:trHeight w:val="234"/>
        </w:trPr>
        <w:tc>
          <w:tcPr>
            <w:tcW w:w="1526" w:type="dxa"/>
          </w:tcPr>
          <w:p w14:paraId="5C7714D9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Хозяйственные расходы </w:t>
            </w:r>
          </w:p>
        </w:tc>
        <w:tc>
          <w:tcPr>
            <w:tcW w:w="992" w:type="dxa"/>
          </w:tcPr>
          <w:p w14:paraId="5F67BB3F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298747BD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45D7EE0F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07D48B78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7FF74226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4BB1978D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770FDDDA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36BEE809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54D87437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0EEF3EBF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</w:tcPr>
          <w:p w14:paraId="0B46D3EC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373CB07E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40048F9B" w14:textId="77777777" w:rsidTr="00C86D60">
        <w:trPr>
          <w:trHeight w:val="234"/>
        </w:trPr>
        <w:tc>
          <w:tcPr>
            <w:tcW w:w="1526" w:type="dxa"/>
          </w:tcPr>
          <w:p w14:paraId="28767289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</w:t>
            </w:r>
          </w:p>
        </w:tc>
        <w:tc>
          <w:tcPr>
            <w:tcW w:w="992" w:type="dxa"/>
          </w:tcPr>
          <w:p w14:paraId="6314BFC5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2E0DC5C7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61693BA2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1D21959D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2C7560C2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2E0DB936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5F871213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5BCD4B5A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6DD09D79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77362CBB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</w:tcPr>
          <w:p w14:paraId="745EF2D9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799764D7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744DDBFA" w14:textId="77777777" w:rsidTr="00C86D60">
        <w:trPr>
          <w:trHeight w:val="234"/>
        </w:trPr>
        <w:tc>
          <w:tcPr>
            <w:tcW w:w="1526" w:type="dxa"/>
          </w:tcPr>
          <w:p w14:paraId="0A05FEC2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Страховка</w:t>
            </w:r>
          </w:p>
        </w:tc>
        <w:tc>
          <w:tcPr>
            <w:tcW w:w="992" w:type="dxa"/>
          </w:tcPr>
          <w:p w14:paraId="230B1CF7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7C62E3F4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78CFF8A1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5D823564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674735BC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31E56987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490E4007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42BB1A2B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1EE7C45B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3C649DA4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</w:tcPr>
          <w:p w14:paraId="7B007A76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5C66F18F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2F19DB6A" w14:textId="77777777" w:rsidTr="00C86D60">
        <w:trPr>
          <w:trHeight w:val="234"/>
        </w:trPr>
        <w:tc>
          <w:tcPr>
            <w:tcW w:w="1526" w:type="dxa"/>
          </w:tcPr>
          <w:p w14:paraId="69FD0EA3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</w:t>
            </w:r>
          </w:p>
        </w:tc>
        <w:tc>
          <w:tcPr>
            <w:tcW w:w="992" w:type="dxa"/>
          </w:tcPr>
          <w:p w14:paraId="2C277721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011206C2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B99E4D2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49EC0370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7E4CB909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60639297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66FBA2AA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5E9C3E9B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2B1A9AE6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36B5342F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</w:tcPr>
          <w:p w14:paraId="609FC59D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6C6D105E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5BFBB7D2" w14:textId="77777777" w:rsidTr="00C86D60">
        <w:trPr>
          <w:trHeight w:val="234"/>
        </w:trPr>
        <w:tc>
          <w:tcPr>
            <w:tcW w:w="1526" w:type="dxa"/>
          </w:tcPr>
          <w:p w14:paraId="0E032F54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платежей по текущим кредитам</w:t>
            </w:r>
          </w:p>
        </w:tc>
        <w:tc>
          <w:tcPr>
            <w:tcW w:w="992" w:type="dxa"/>
          </w:tcPr>
          <w:p w14:paraId="2B3B5760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1E93B7A6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3F91081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24FAFD5B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4BD65364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7849FA2B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490F3177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66E98728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27F2FD13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2FE378D3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</w:tcPr>
          <w:p w14:paraId="449F15F6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261A5A02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3FFFAFB4" w14:textId="77777777" w:rsidTr="00C86D60">
        <w:trPr>
          <w:trHeight w:val="234"/>
        </w:trPr>
        <w:tc>
          <w:tcPr>
            <w:tcW w:w="1526" w:type="dxa"/>
          </w:tcPr>
          <w:p w14:paraId="62C7DCDC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РКО</w:t>
            </w:r>
          </w:p>
        </w:tc>
        <w:tc>
          <w:tcPr>
            <w:tcW w:w="992" w:type="dxa"/>
          </w:tcPr>
          <w:p w14:paraId="2870E181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0D87D5D4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F22CFD4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658BB920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3C49FAE9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7D2B80E7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08FD09F8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6E741FDF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77F7915D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6F909797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</w:tcPr>
          <w:p w14:paraId="191470F9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403EB056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26CE16F7" w14:textId="77777777" w:rsidTr="00C86D60">
        <w:trPr>
          <w:trHeight w:val="234"/>
        </w:trPr>
        <w:tc>
          <w:tcPr>
            <w:tcW w:w="1526" w:type="dxa"/>
          </w:tcPr>
          <w:p w14:paraId="4F046BC6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992" w:type="dxa"/>
          </w:tcPr>
          <w:p w14:paraId="77A76D88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6D21FC1B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4BD181D5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3F6EA31E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12748E77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1C8A3988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7DCDE920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5F755ED8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34C465CD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6D824170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</w:tcPr>
          <w:p w14:paraId="391548F8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009D1F80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1797D215" w14:textId="77777777" w:rsidTr="00C86D60">
        <w:trPr>
          <w:trHeight w:val="234"/>
        </w:trPr>
        <w:tc>
          <w:tcPr>
            <w:tcW w:w="1526" w:type="dxa"/>
          </w:tcPr>
          <w:p w14:paraId="4B53D4AD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расходы по бизнесу</w:t>
            </w:r>
          </w:p>
        </w:tc>
        <w:tc>
          <w:tcPr>
            <w:tcW w:w="992" w:type="dxa"/>
          </w:tcPr>
          <w:p w14:paraId="6A12D91C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701FEAAD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137AD115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69B3CB33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318742B0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2D1627A4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45FB7FEA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5C671CD5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7AC9F5A3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30E15B63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</w:tcPr>
          <w:p w14:paraId="507BB177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34540D87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6632188" w14:textId="77777777" w:rsidR="00724B59" w:rsidRPr="00724B59" w:rsidRDefault="00724B59" w:rsidP="00724B59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0A3733" w14:textId="77777777" w:rsidR="00724B59" w:rsidRPr="00724B59" w:rsidRDefault="00724B59" w:rsidP="00724B59">
      <w:pPr>
        <w:spacing w:after="0" w:line="240" w:lineRule="auto"/>
        <w:ind w:left="45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</w:p>
    <w:p w14:paraId="66F45C5E" w14:textId="77777777" w:rsidR="00724B59" w:rsidRPr="00724B59" w:rsidRDefault="00724B59" w:rsidP="00724B59">
      <w:pPr>
        <w:spacing w:after="0" w:line="240" w:lineRule="auto"/>
        <w:ind w:left="45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</w:p>
    <w:p w14:paraId="47886EDF" w14:textId="77777777" w:rsidR="00724B59" w:rsidRPr="00724B59" w:rsidRDefault="00724B59" w:rsidP="00724B59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B59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ВИДЫ ДЕЯТЕЛЬНОСТИ:</w:t>
      </w:r>
    </w:p>
    <w:p w14:paraId="581229FE" w14:textId="77777777" w:rsidR="00724B59" w:rsidRPr="00724B59" w:rsidRDefault="00724B59" w:rsidP="00724B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24B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1985"/>
        <w:gridCol w:w="2693"/>
      </w:tblGrid>
      <w:tr w:rsidR="00724B59" w:rsidRPr="00724B59" w14:paraId="41C6C6A7" w14:textId="77777777" w:rsidTr="00C86D60">
        <w:tc>
          <w:tcPr>
            <w:tcW w:w="4077" w:type="dxa"/>
          </w:tcPr>
          <w:p w14:paraId="4BE1CBF7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Вид деятельности</w:t>
            </w:r>
          </w:p>
        </w:tc>
        <w:tc>
          <w:tcPr>
            <w:tcW w:w="1985" w:type="dxa"/>
          </w:tcPr>
          <w:p w14:paraId="305AA2A4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Доля в выручке</w:t>
            </w:r>
          </w:p>
        </w:tc>
        <w:tc>
          <w:tcPr>
            <w:tcW w:w="2693" w:type="dxa"/>
          </w:tcPr>
          <w:p w14:paraId="201E343D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Средневзвешенная наценка</w:t>
            </w:r>
          </w:p>
        </w:tc>
      </w:tr>
      <w:tr w:rsidR="00724B59" w:rsidRPr="00724B59" w14:paraId="254DD605" w14:textId="77777777" w:rsidTr="00C86D60">
        <w:tc>
          <w:tcPr>
            <w:tcW w:w="4077" w:type="dxa"/>
          </w:tcPr>
          <w:p w14:paraId="01BFBAE1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5" w:type="dxa"/>
          </w:tcPr>
          <w:p w14:paraId="337104C8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11D14B99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724B59" w:rsidRPr="00724B59" w14:paraId="633D887F" w14:textId="77777777" w:rsidTr="00C86D60">
        <w:tc>
          <w:tcPr>
            <w:tcW w:w="4077" w:type="dxa"/>
          </w:tcPr>
          <w:p w14:paraId="36184274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5" w:type="dxa"/>
          </w:tcPr>
          <w:p w14:paraId="5BBA1E4D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0E2958BA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724B59" w:rsidRPr="00724B59" w14:paraId="0EA80CF4" w14:textId="77777777" w:rsidTr="00C86D60">
        <w:tc>
          <w:tcPr>
            <w:tcW w:w="4077" w:type="dxa"/>
          </w:tcPr>
          <w:p w14:paraId="4AAA616E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5" w:type="dxa"/>
          </w:tcPr>
          <w:p w14:paraId="05688504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15C3ABF1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</w:tbl>
    <w:p w14:paraId="60059C4B" w14:textId="77777777" w:rsidR="00724B59" w:rsidRPr="00724B59" w:rsidRDefault="00724B59" w:rsidP="00724B5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14:paraId="5249D72A" w14:textId="77777777" w:rsidR="00724B59" w:rsidRPr="00724B59" w:rsidRDefault="00724B59" w:rsidP="00724B59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724B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ОСНОВНЫЕ ПОСТАВЩИКИ</w:t>
      </w:r>
      <w:r w:rsidRPr="00724B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75D05200" w14:textId="77777777" w:rsidR="00724B59" w:rsidRPr="00724B59" w:rsidRDefault="00724B59" w:rsidP="00724B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4"/>
        <w:gridCol w:w="5959"/>
      </w:tblGrid>
      <w:tr w:rsidR="00724B59" w:rsidRPr="00724B59" w14:paraId="6A2EC46B" w14:textId="77777777" w:rsidTr="00C86D60">
        <w:trPr>
          <w:trHeight w:val="260"/>
        </w:trPr>
        <w:tc>
          <w:tcPr>
            <w:tcW w:w="5004" w:type="dxa"/>
          </w:tcPr>
          <w:p w14:paraId="53E6D1D8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5959" w:type="dxa"/>
            <w:vAlign w:val="center"/>
          </w:tcPr>
          <w:p w14:paraId="590D3172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Виды продукции / товаров</w:t>
            </w:r>
          </w:p>
        </w:tc>
      </w:tr>
      <w:tr w:rsidR="00724B59" w:rsidRPr="00724B59" w14:paraId="093AD6FA" w14:textId="77777777" w:rsidTr="00C86D60">
        <w:trPr>
          <w:cantSplit/>
          <w:trHeight w:val="260"/>
        </w:trPr>
        <w:tc>
          <w:tcPr>
            <w:tcW w:w="5004" w:type="dxa"/>
            <w:tcBorders>
              <w:bottom w:val="dotted" w:sz="4" w:space="0" w:color="auto"/>
            </w:tcBorders>
          </w:tcPr>
          <w:p w14:paraId="1F322D31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9" w:type="dxa"/>
            <w:tcBorders>
              <w:bottom w:val="dotted" w:sz="4" w:space="0" w:color="auto"/>
            </w:tcBorders>
          </w:tcPr>
          <w:p w14:paraId="62FC6EFD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04F30B6F" w14:textId="77777777" w:rsidTr="00C86D60">
        <w:trPr>
          <w:cantSplit/>
          <w:trHeight w:val="260"/>
        </w:trPr>
        <w:tc>
          <w:tcPr>
            <w:tcW w:w="5004" w:type="dxa"/>
            <w:tcBorders>
              <w:top w:val="dotted" w:sz="4" w:space="0" w:color="auto"/>
              <w:bottom w:val="dotted" w:sz="4" w:space="0" w:color="auto"/>
            </w:tcBorders>
          </w:tcPr>
          <w:p w14:paraId="3155D9FC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14:paraId="459875FC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4BD7E83C" w14:textId="77777777" w:rsidTr="00C86D60">
        <w:trPr>
          <w:cantSplit/>
          <w:trHeight w:val="282"/>
        </w:trPr>
        <w:tc>
          <w:tcPr>
            <w:tcW w:w="5004" w:type="dxa"/>
            <w:tcBorders>
              <w:top w:val="dotted" w:sz="4" w:space="0" w:color="auto"/>
              <w:bottom w:val="dotted" w:sz="4" w:space="0" w:color="auto"/>
            </w:tcBorders>
          </w:tcPr>
          <w:p w14:paraId="7B0A4E5A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14:paraId="556CD944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3A2E88D6" w14:textId="77777777" w:rsidTr="00C86D60">
        <w:trPr>
          <w:cantSplit/>
          <w:trHeight w:val="260"/>
        </w:trPr>
        <w:tc>
          <w:tcPr>
            <w:tcW w:w="5004" w:type="dxa"/>
            <w:tcBorders>
              <w:top w:val="dotted" w:sz="4" w:space="0" w:color="auto"/>
              <w:bottom w:val="dotted" w:sz="4" w:space="0" w:color="auto"/>
            </w:tcBorders>
          </w:tcPr>
          <w:p w14:paraId="34F51A2B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14:paraId="39F9AB54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2626DEBD" w14:textId="77777777" w:rsidTr="00C86D60">
        <w:trPr>
          <w:cantSplit/>
          <w:trHeight w:val="282"/>
        </w:trPr>
        <w:tc>
          <w:tcPr>
            <w:tcW w:w="5004" w:type="dxa"/>
            <w:tcBorders>
              <w:top w:val="dotted" w:sz="4" w:space="0" w:color="auto"/>
              <w:bottom w:val="dotted" w:sz="4" w:space="0" w:color="auto"/>
            </w:tcBorders>
          </w:tcPr>
          <w:p w14:paraId="264452FC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14:paraId="26304DD6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C3BC3E4" w14:textId="77777777" w:rsidR="00724B59" w:rsidRPr="00724B59" w:rsidRDefault="00724B59" w:rsidP="00724B59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14:paraId="5BD6C364" w14:textId="77777777" w:rsidR="00724B59" w:rsidRPr="00724B59" w:rsidRDefault="00724B59" w:rsidP="00724B59">
      <w:pPr>
        <w:numPr>
          <w:ilvl w:val="0"/>
          <w:numId w:val="10"/>
        </w:numPr>
        <w:suppressAutoHyphens/>
        <w:spacing w:after="0" w:line="240" w:lineRule="auto"/>
        <w:ind w:hanging="11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724B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ОСНОВНЫЕ ПОКУПАТЕЛИ</w:t>
      </w:r>
      <w:r w:rsidRPr="00724B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5912AAB1" w14:textId="77777777" w:rsidR="00724B59" w:rsidRPr="00724B59" w:rsidRDefault="00724B59" w:rsidP="00724B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1"/>
        <w:gridCol w:w="5921"/>
      </w:tblGrid>
      <w:tr w:rsidR="00724B59" w:rsidRPr="00724B59" w14:paraId="7C6EDEBF" w14:textId="77777777" w:rsidTr="00C86D60">
        <w:trPr>
          <w:trHeight w:val="287"/>
        </w:trPr>
        <w:tc>
          <w:tcPr>
            <w:tcW w:w="4971" w:type="dxa"/>
          </w:tcPr>
          <w:p w14:paraId="3C2B4090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5921" w:type="dxa"/>
            <w:vAlign w:val="center"/>
          </w:tcPr>
          <w:p w14:paraId="62589C3E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Виды продукции / товаров</w:t>
            </w:r>
          </w:p>
        </w:tc>
      </w:tr>
      <w:tr w:rsidR="00724B59" w:rsidRPr="00724B59" w14:paraId="6908DC16" w14:textId="77777777" w:rsidTr="00C86D60">
        <w:trPr>
          <w:cantSplit/>
          <w:trHeight w:val="264"/>
        </w:trPr>
        <w:tc>
          <w:tcPr>
            <w:tcW w:w="4971" w:type="dxa"/>
            <w:tcBorders>
              <w:bottom w:val="dotted" w:sz="4" w:space="0" w:color="auto"/>
            </w:tcBorders>
          </w:tcPr>
          <w:p w14:paraId="446438A0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1" w:type="dxa"/>
            <w:tcBorders>
              <w:bottom w:val="dotted" w:sz="4" w:space="0" w:color="auto"/>
            </w:tcBorders>
          </w:tcPr>
          <w:p w14:paraId="53DD3A0D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1513BDB9" w14:textId="77777777" w:rsidTr="00C86D60">
        <w:trPr>
          <w:cantSplit/>
          <w:trHeight w:val="264"/>
        </w:trPr>
        <w:tc>
          <w:tcPr>
            <w:tcW w:w="4971" w:type="dxa"/>
            <w:tcBorders>
              <w:top w:val="dotted" w:sz="4" w:space="0" w:color="auto"/>
              <w:bottom w:val="dotted" w:sz="4" w:space="0" w:color="auto"/>
            </w:tcBorders>
          </w:tcPr>
          <w:p w14:paraId="13F03041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1" w:type="dxa"/>
            <w:tcBorders>
              <w:top w:val="dotted" w:sz="4" w:space="0" w:color="auto"/>
              <w:bottom w:val="dotted" w:sz="4" w:space="0" w:color="auto"/>
            </w:tcBorders>
          </w:tcPr>
          <w:p w14:paraId="0077F58C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27623B5C" w14:textId="77777777" w:rsidTr="00C86D60">
        <w:trPr>
          <w:cantSplit/>
          <w:trHeight w:val="264"/>
        </w:trPr>
        <w:tc>
          <w:tcPr>
            <w:tcW w:w="4971" w:type="dxa"/>
            <w:tcBorders>
              <w:top w:val="dotted" w:sz="4" w:space="0" w:color="auto"/>
              <w:bottom w:val="dotted" w:sz="4" w:space="0" w:color="auto"/>
            </w:tcBorders>
          </w:tcPr>
          <w:p w14:paraId="31622F16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1" w:type="dxa"/>
            <w:tcBorders>
              <w:top w:val="dotted" w:sz="4" w:space="0" w:color="auto"/>
              <w:bottom w:val="dotted" w:sz="4" w:space="0" w:color="auto"/>
            </w:tcBorders>
          </w:tcPr>
          <w:p w14:paraId="1EB52BE9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21E4487B" w14:textId="77777777" w:rsidTr="00C86D60">
        <w:trPr>
          <w:cantSplit/>
          <w:trHeight w:val="264"/>
        </w:trPr>
        <w:tc>
          <w:tcPr>
            <w:tcW w:w="4971" w:type="dxa"/>
            <w:tcBorders>
              <w:top w:val="dotted" w:sz="4" w:space="0" w:color="auto"/>
              <w:bottom w:val="dotted" w:sz="4" w:space="0" w:color="auto"/>
            </w:tcBorders>
          </w:tcPr>
          <w:p w14:paraId="7E8C12F8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1" w:type="dxa"/>
            <w:tcBorders>
              <w:top w:val="dotted" w:sz="4" w:space="0" w:color="auto"/>
              <w:bottom w:val="dotted" w:sz="4" w:space="0" w:color="auto"/>
            </w:tcBorders>
          </w:tcPr>
          <w:p w14:paraId="5EC0B4C8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406DB4BF" w14:textId="77777777" w:rsidTr="00C86D60">
        <w:trPr>
          <w:cantSplit/>
          <w:trHeight w:val="264"/>
        </w:trPr>
        <w:tc>
          <w:tcPr>
            <w:tcW w:w="4971" w:type="dxa"/>
            <w:tcBorders>
              <w:top w:val="dotted" w:sz="4" w:space="0" w:color="auto"/>
              <w:bottom w:val="dotted" w:sz="4" w:space="0" w:color="auto"/>
            </w:tcBorders>
          </w:tcPr>
          <w:p w14:paraId="4DBD58C5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1" w:type="dxa"/>
            <w:tcBorders>
              <w:top w:val="dotted" w:sz="4" w:space="0" w:color="auto"/>
              <w:bottom w:val="dotted" w:sz="4" w:space="0" w:color="auto"/>
            </w:tcBorders>
          </w:tcPr>
          <w:p w14:paraId="74035F58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4ED2AFB8" w14:textId="77777777" w:rsidTr="00C86D60">
        <w:trPr>
          <w:cantSplit/>
          <w:trHeight w:val="264"/>
        </w:trPr>
        <w:tc>
          <w:tcPr>
            <w:tcW w:w="4971" w:type="dxa"/>
            <w:tcBorders>
              <w:top w:val="dotted" w:sz="4" w:space="0" w:color="auto"/>
              <w:bottom w:val="dotted" w:sz="4" w:space="0" w:color="auto"/>
            </w:tcBorders>
          </w:tcPr>
          <w:p w14:paraId="4BBBCDF1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1" w:type="dxa"/>
            <w:tcBorders>
              <w:top w:val="dotted" w:sz="4" w:space="0" w:color="auto"/>
              <w:bottom w:val="dotted" w:sz="4" w:space="0" w:color="auto"/>
            </w:tcBorders>
          </w:tcPr>
          <w:p w14:paraId="7ED8661F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44F374AD" w14:textId="77777777" w:rsidTr="00C86D60">
        <w:trPr>
          <w:cantSplit/>
          <w:trHeight w:val="264"/>
        </w:trPr>
        <w:tc>
          <w:tcPr>
            <w:tcW w:w="4971" w:type="dxa"/>
            <w:tcBorders>
              <w:top w:val="dotted" w:sz="4" w:space="0" w:color="auto"/>
            </w:tcBorders>
          </w:tcPr>
          <w:p w14:paraId="03ABF473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1" w:type="dxa"/>
            <w:tcBorders>
              <w:top w:val="dotted" w:sz="4" w:space="0" w:color="auto"/>
            </w:tcBorders>
          </w:tcPr>
          <w:p w14:paraId="76CD81A4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ACFF3AE" w14:textId="77777777" w:rsidR="00724B59" w:rsidRPr="00724B59" w:rsidRDefault="00724B59" w:rsidP="00724B59">
      <w:pPr>
        <w:numPr>
          <w:ilvl w:val="0"/>
          <w:numId w:val="10"/>
        </w:numPr>
        <w:suppressAutoHyphens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724B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НАЛИЧИЕ </w:t>
      </w:r>
      <w:proofErr w:type="gramStart"/>
      <w:r w:rsidRPr="00724B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ОФИСНЫХ,  ПРОИЗВОДСТВЕННЫХ</w:t>
      </w:r>
      <w:proofErr w:type="gramEnd"/>
      <w:r w:rsidRPr="00724B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ТОРГОВЫХ И СКЛАДСКИХ ПОМЕЩЕНИЙ </w:t>
      </w:r>
      <w:r w:rsidRPr="00724B5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(указать тип помещений, местонахождение, площадь, вместимость и т.п., условия использования – собственные/ арендованные (арендодатель, срок, условия оплаты арендных платежей), расходы на содержание)</w:t>
      </w:r>
    </w:p>
    <w:p w14:paraId="26C42418" w14:textId="77777777" w:rsidR="00724B59" w:rsidRPr="00724B59" w:rsidRDefault="00724B59" w:rsidP="00724B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tbl>
      <w:tblPr>
        <w:tblW w:w="1082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6"/>
        <w:gridCol w:w="2254"/>
        <w:gridCol w:w="1654"/>
        <w:gridCol w:w="1502"/>
        <w:gridCol w:w="2557"/>
      </w:tblGrid>
      <w:tr w:rsidR="00724B59" w:rsidRPr="00724B59" w14:paraId="47FCE5D7" w14:textId="77777777" w:rsidTr="00C86D60">
        <w:trPr>
          <w:cantSplit/>
          <w:trHeight w:val="193"/>
        </w:trPr>
        <w:tc>
          <w:tcPr>
            <w:tcW w:w="2856" w:type="dxa"/>
            <w:vMerge w:val="restart"/>
            <w:tcBorders>
              <w:top w:val="single" w:sz="6" w:space="0" w:color="auto"/>
            </w:tcBorders>
            <w:vAlign w:val="center"/>
          </w:tcPr>
          <w:p w14:paraId="4DA963F1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Тип помещений, </w:t>
            </w:r>
          </w:p>
          <w:p w14:paraId="766BE95E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площадь, вместимость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</w:tcBorders>
            <w:vAlign w:val="center"/>
          </w:tcPr>
          <w:p w14:paraId="24E4ACAB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Местонахождение </w:t>
            </w:r>
          </w:p>
        </w:tc>
        <w:tc>
          <w:tcPr>
            <w:tcW w:w="571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C0D6CA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Условия использования</w:t>
            </w:r>
          </w:p>
        </w:tc>
      </w:tr>
      <w:tr w:rsidR="00724B59" w:rsidRPr="00724B59" w14:paraId="5CFECA63" w14:textId="77777777" w:rsidTr="00C86D60">
        <w:trPr>
          <w:cantSplit/>
          <w:trHeight w:val="135"/>
        </w:trPr>
        <w:tc>
          <w:tcPr>
            <w:tcW w:w="2856" w:type="dxa"/>
            <w:vMerge/>
            <w:tcBorders>
              <w:bottom w:val="single" w:sz="6" w:space="0" w:color="auto"/>
            </w:tcBorders>
            <w:vAlign w:val="center"/>
          </w:tcPr>
          <w:p w14:paraId="4C0A36A8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vMerge/>
            <w:tcBorders>
              <w:bottom w:val="single" w:sz="6" w:space="0" w:color="auto"/>
            </w:tcBorders>
          </w:tcPr>
          <w:p w14:paraId="3EDFA4CC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C1F0D1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Собственные / Арендованные</w:t>
            </w:r>
          </w:p>
        </w:tc>
        <w:tc>
          <w:tcPr>
            <w:tcW w:w="15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403913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Срок аренды</w:t>
            </w:r>
          </w:p>
        </w:tc>
        <w:tc>
          <w:tcPr>
            <w:tcW w:w="2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DA5BC1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Расходы на содержание / Условия оплаты арендных платежей</w:t>
            </w:r>
          </w:p>
        </w:tc>
      </w:tr>
      <w:tr w:rsidR="00724B59" w:rsidRPr="00724B59" w14:paraId="16123E4C" w14:textId="77777777" w:rsidTr="00C86D60">
        <w:trPr>
          <w:cantSplit/>
          <w:trHeight w:val="178"/>
        </w:trPr>
        <w:tc>
          <w:tcPr>
            <w:tcW w:w="2856" w:type="dxa"/>
            <w:tcBorders>
              <w:top w:val="single" w:sz="6" w:space="0" w:color="auto"/>
            </w:tcBorders>
          </w:tcPr>
          <w:p w14:paraId="35A7188C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single" w:sz="6" w:space="0" w:color="auto"/>
            </w:tcBorders>
          </w:tcPr>
          <w:p w14:paraId="666591DE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auto"/>
            </w:tcBorders>
          </w:tcPr>
          <w:p w14:paraId="6199D7C6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auto"/>
            </w:tcBorders>
          </w:tcPr>
          <w:p w14:paraId="65F7B6DF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7" w:type="dxa"/>
            <w:tcBorders>
              <w:top w:val="single" w:sz="6" w:space="0" w:color="auto"/>
            </w:tcBorders>
          </w:tcPr>
          <w:p w14:paraId="6B2F7116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50F6E6AD" w14:textId="77777777" w:rsidTr="00C86D60">
        <w:trPr>
          <w:cantSplit/>
          <w:trHeight w:val="193"/>
        </w:trPr>
        <w:tc>
          <w:tcPr>
            <w:tcW w:w="2856" w:type="dxa"/>
          </w:tcPr>
          <w:p w14:paraId="54ECB343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</w:tcPr>
          <w:p w14:paraId="17A60063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</w:tcPr>
          <w:p w14:paraId="566990C8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2AE4390D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7" w:type="dxa"/>
          </w:tcPr>
          <w:p w14:paraId="106D6CE2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69068F2E" w14:textId="77777777" w:rsidTr="00C86D60">
        <w:trPr>
          <w:cantSplit/>
          <w:trHeight w:val="193"/>
        </w:trPr>
        <w:tc>
          <w:tcPr>
            <w:tcW w:w="2856" w:type="dxa"/>
          </w:tcPr>
          <w:p w14:paraId="2AFC6D1D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</w:tcPr>
          <w:p w14:paraId="30F2CB73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</w:tcPr>
          <w:p w14:paraId="6D73D36A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0F828525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7" w:type="dxa"/>
          </w:tcPr>
          <w:p w14:paraId="1D3A84D5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05978811" w14:textId="77777777" w:rsidTr="00C86D60">
        <w:trPr>
          <w:cantSplit/>
          <w:trHeight w:val="193"/>
        </w:trPr>
        <w:tc>
          <w:tcPr>
            <w:tcW w:w="2856" w:type="dxa"/>
          </w:tcPr>
          <w:p w14:paraId="3BAFD391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</w:tcPr>
          <w:p w14:paraId="6354452E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</w:tcPr>
          <w:p w14:paraId="32EED7F1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0FDF176A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7" w:type="dxa"/>
          </w:tcPr>
          <w:p w14:paraId="7C91EF55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703443A8" w14:textId="77777777" w:rsidTr="00C86D60">
        <w:trPr>
          <w:cantSplit/>
          <w:trHeight w:val="210"/>
        </w:trPr>
        <w:tc>
          <w:tcPr>
            <w:tcW w:w="2856" w:type="dxa"/>
          </w:tcPr>
          <w:p w14:paraId="214BB524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</w:tcPr>
          <w:p w14:paraId="7070EC0F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</w:tcPr>
          <w:p w14:paraId="371CEE51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6BEF5E6F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7" w:type="dxa"/>
          </w:tcPr>
          <w:p w14:paraId="5906AD54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3FE7C522" w14:textId="77777777" w:rsidTr="00C86D60">
        <w:trPr>
          <w:cantSplit/>
          <w:trHeight w:val="210"/>
        </w:trPr>
        <w:tc>
          <w:tcPr>
            <w:tcW w:w="2856" w:type="dxa"/>
            <w:tcBorders>
              <w:bottom w:val="single" w:sz="6" w:space="0" w:color="auto"/>
            </w:tcBorders>
          </w:tcPr>
          <w:p w14:paraId="20148390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bottom w:val="single" w:sz="6" w:space="0" w:color="auto"/>
            </w:tcBorders>
          </w:tcPr>
          <w:p w14:paraId="4E07E4C8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tcBorders>
              <w:bottom w:val="single" w:sz="6" w:space="0" w:color="auto"/>
            </w:tcBorders>
          </w:tcPr>
          <w:p w14:paraId="1FE0B2B6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bottom w:val="single" w:sz="6" w:space="0" w:color="auto"/>
            </w:tcBorders>
          </w:tcPr>
          <w:p w14:paraId="0A34B2BB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7" w:type="dxa"/>
            <w:tcBorders>
              <w:bottom w:val="single" w:sz="6" w:space="0" w:color="auto"/>
            </w:tcBorders>
          </w:tcPr>
          <w:p w14:paraId="22B975C5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9827687" w14:textId="77777777" w:rsidR="00724B59" w:rsidRPr="00724B59" w:rsidRDefault="00724B59" w:rsidP="00724B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14:paraId="5D09F654" w14:textId="77777777" w:rsidR="00724B59" w:rsidRPr="00724B59" w:rsidRDefault="00724B59" w:rsidP="00724B59">
      <w:pPr>
        <w:numPr>
          <w:ilvl w:val="0"/>
          <w:numId w:val="10"/>
        </w:numPr>
        <w:suppressAutoHyphens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724B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НАЛИЧИЕ ТРАНСПОРТНЫХ СРЕДСТВ </w:t>
      </w:r>
      <w:r w:rsidRPr="00724B5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(указать вид, сферу применения, условия использования – собственные/ арендованные (арендодатель, срок, условия оплаты арендных платежей), расходы на содержание)</w:t>
      </w:r>
    </w:p>
    <w:p w14:paraId="623BD3D3" w14:textId="77777777" w:rsidR="00724B59" w:rsidRPr="00724B59" w:rsidRDefault="00724B59" w:rsidP="00724B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tbl>
      <w:tblPr>
        <w:tblW w:w="1086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8"/>
        <w:gridCol w:w="2263"/>
        <w:gridCol w:w="1661"/>
        <w:gridCol w:w="1508"/>
        <w:gridCol w:w="2568"/>
      </w:tblGrid>
      <w:tr w:rsidR="00724B59" w:rsidRPr="00724B59" w14:paraId="47EBCDED" w14:textId="77777777" w:rsidTr="00C86D60">
        <w:trPr>
          <w:cantSplit/>
          <w:trHeight w:val="237"/>
        </w:trPr>
        <w:tc>
          <w:tcPr>
            <w:tcW w:w="2868" w:type="dxa"/>
            <w:vMerge w:val="restart"/>
            <w:tcBorders>
              <w:top w:val="single" w:sz="6" w:space="0" w:color="auto"/>
            </w:tcBorders>
            <w:vAlign w:val="center"/>
          </w:tcPr>
          <w:p w14:paraId="2C3A214B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Наименование транспортных средств</w:t>
            </w:r>
          </w:p>
        </w:tc>
        <w:tc>
          <w:tcPr>
            <w:tcW w:w="2263" w:type="dxa"/>
            <w:vMerge w:val="restart"/>
            <w:tcBorders>
              <w:top w:val="single" w:sz="6" w:space="0" w:color="auto"/>
            </w:tcBorders>
            <w:vAlign w:val="center"/>
          </w:tcPr>
          <w:p w14:paraId="4D1BF357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Сфера применения</w:t>
            </w:r>
          </w:p>
        </w:tc>
        <w:tc>
          <w:tcPr>
            <w:tcW w:w="573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533A2E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Условия использования</w:t>
            </w:r>
          </w:p>
        </w:tc>
      </w:tr>
      <w:tr w:rsidR="00724B59" w:rsidRPr="00724B59" w14:paraId="2CB7B09C" w14:textId="77777777" w:rsidTr="00C86D60">
        <w:trPr>
          <w:cantSplit/>
          <w:trHeight w:val="153"/>
        </w:trPr>
        <w:tc>
          <w:tcPr>
            <w:tcW w:w="2868" w:type="dxa"/>
            <w:vMerge/>
            <w:tcBorders>
              <w:bottom w:val="single" w:sz="6" w:space="0" w:color="auto"/>
            </w:tcBorders>
            <w:vAlign w:val="center"/>
          </w:tcPr>
          <w:p w14:paraId="3C47E76C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vMerge/>
            <w:tcBorders>
              <w:bottom w:val="single" w:sz="6" w:space="0" w:color="auto"/>
            </w:tcBorders>
          </w:tcPr>
          <w:p w14:paraId="2D85EA69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7E7F43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Собственные / Арендованные</w:t>
            </w:r>
          </w:p>
        </w:tc>
        <w:tc>
          <w:tcPr>
            <w:tcW w:w="15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E4DAE5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Срок аренды</w:t>
            </w:r>
          </w:p>
        </w:tc>
        <w:tc>
          <w:tcPr>
            <w:tcW w:w="2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AE6DD0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Расходы на содержание / Условия оплаты арендных платежей</w:t>
            </w:r>
          </w:p>
        </w:tc>
      </w:tr>
      <w:tr w:rsidR="00724B59" w:rsidRPr="00724B59" w14:paraId="6EAA95E9" w14:textId="77777777" w:rsidTr="00C86D60">
        <w:trPr>
          <w:cantSplit/>
          <w:trHeight w:val="201"/>
        </w:trPr>
        <w:tc>
          <w:tcPr>
            <w:tcW w:w="2868" w:type="dxa"/>
            <w:tcBorders>
              <w:top w:val="single" w:sz="6" w:space="0" w:color="auto"/>
            </w:tcBorders>
          </w:tcPr>
          <w:p w14:paraId="1DFF27AB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tcBorders>
              <w:top w:val="single" w:sz="6" w:space="0" w:color="auto"/>
            </w:tcBorders>
          </w:tcPr>
          <w:p w14:paraId="60A17A2D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6" w:space="0" w:color="auto"/>
            </w:tcBorders>
          </w:tcPr>
          <w:p w14:paraId="2DD8ECE3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6" w:space="0" w:color="auto"/>
            </w:tcBorders>
          </w:tcPr>
          <w:p w14:paraId="76048073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7" w:type="dxa"/>
            <w:tcBorders>
              <w:top w:val="single" w:sz="6" w:space="0" w:color="auto"/>
            </w:tcBorders>
          </w:tcPr>
          <w:p w14:paraId="25C0C0A1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4622AF62" w14:textId="77777777" w:rsidTr="00C86D60">
        <w:trPr>
          <w:cantSplit/>
          <w:trHeight w:val="218"/>
        </w:trPr>
        <w:tc>
          <w:tcPr>
            <w:tcW w:w="2868" w:type="dxa"/>
          </w:tcPr>
          <w:p w14:paraId="2145F90B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</w:tcPr>
          <w:p w14:paraId="146FD5F8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</w:tcPr>
          <w:p w14:paraId="21703CB3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</w:tcPr>
          <w:p w14:paraId="69D55BF1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7" w:type="dxa"/>
          </w:tcPr>
          <w:p w14:paraId="3935203E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466579F3" w14:textId="77777777" w:rsidTr="00C86D60">
        <w:trPr>
          <w:cantSplit/>
          <w:trHeight w:val="237"/>
        </w:trPr>
        <w:tc>
          <w:tcPr>
            <w:tcW w:w="2868" w:type="dxa"/>
          </w:tcPr>
          <w:p w14:paraId="3BAF19AB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</w:tcPr>
          <w:p w14:paraId="47789182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</w:tcPr>
          <w:p w14:paraId="777300A4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</w:tcPr>
          <w:p w14:paraId="11EC7A4F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7" w:type="dxa"/>
          </w:tcPr>
          <w:p w14:paraId="381CDD60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58BAEEDE" w14:textId="77777777" w:rsidTr="00C86D60">
        <w:trPr>
          <w:cantSplit/>
          <w:trHeight w:val="198"/>
        </w:trPr>
        <w:tc>
          <w:tcPr>
            <w:tcW w:w="2868" w:type="dxa"/>
          </w:tcPr>
          <w:p w14:paraId="3E044375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</w:tcPr>
          <w:p w14:paraId="449CB3B9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</w:tcPr>
          <w:p w14:paraId="4AA7A057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</w:tcPr>
          <w:p w14:paraId="1BBF052C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7" w:type="dxa"/>
          </w:tcPr>
          <w:p w14:paraId="0A361B1D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3D0EC478" w14:textId="77777777" w:rsidTr="00C86D60">
        <w:trPr>
          <w:cantSplit/>
          <w:trHeight w:val="218"/>
        </w:trPr>
        <w:tc>
          <w:tcPr>
            <w:tcW w:w="2868" w:type="dxa"/>
          </w:tcPr>
          <w:p w14:paraId="166A917E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</w:tcPr>
          <w:p w14:paraId="115C5642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</w:tcPr>
          <w:p w14:paraId="1E65E065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</w:tcPr>
          <w:p w14:paraId="455E41EE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7" w:type="dxa"/>
          </w:tcPr>
          <w:p w14:paraId="4C142CFD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06EB0BBB" w14:textId="77777777" w:rsidTr="00C86D60">
        <w:trPr>
          <w:cantSplit/>
          <w:trHeight w:val="218"/>
        </w:trPr>
        <w:tc>
          <w:tcPr>
            <w:tcW w:w="2868" w:type="dxa"/>
            <w:tcBorders>
              <w:bottom w:val="single" w:sz="6" w:space="0" w:color="auto"/>
            </w:tcBorders>
          </w:tcPr>
          <w:p w14:paraId="7A941245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tcBorders>
              <w:bottom w:val="single" w:sz="6" w:space="0" w:color="auto"/>
            </w:tcBorders>
          </w:tcPr>
          <w:p w14:paraId="1D8DE9BD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bottom w:val="single" w:sz="6" w:space="0" w:color="auto"/>
            </w:tcBorders>
          </w:tcPr>
          <w:p w14:paraId="684CB71F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bottom w:val="single" w:sz="6" w:space="0" w:color="auto"/>
            </w:tcBorders>
          </w:tcPr>
          <w:p w14:paraId="621A1AB1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7" w:type="dxa"/>
            <w:tcBorders>
              <w:bottom w:val="single" w:sz="6" w:space="0" w:color="auto"/>
            </w:tcBorders>
          </w:tcPr>
          <w:p w14:paraId="1E7EF0DD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22DB651" w14:textId="77777777" w:rsidR="00724B59" w:rsidRPr="00724B59" w:rsidRDefault="00724B59" w:rsidP="00724B59">
      <w:pPr>
        <w:spacing w:before="200"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B5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7. </w:t>
      </w:r>
      <w:r w:rsidRPr="00724B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Прочие Ваши доходы в месяц, помимо предпринимательской деятельности (включая Вашу зарплату, пособия, пенсию, дивиденды, доход от сдачи в аренду квартиры, гаража, пр.)   _____________________            </w:t>
      </w:r>
      <w:proofErr w:type="gramStart"/>
      <w:r w:rsidRPr="00724B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proofErr w:type="gramEnd"/>
      <w:r w:rsidRPr="00724B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руб.).                                           </w:t>
      </w:r>
    </w:p>
    <w:p w14:paraId="2EB7E970" w14:textId="77777777" w:rsidR="00724B59" w:rsidRPr="00724B59" w:rsidRDefault="00724B59" w:rsidP="00724B59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B5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</w:p>
    <w:p w14:paraId="60834761" w14:textId="77777777" w:rsidR="00724B59" w:rsidRPr="00724B59" w:rsidRDefault="00724B59" w:rsidP="00724B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B59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(расшифровать)</w:t>
      </w:r>
    </w:p>
    <w:p w14:paraId="27562EFA" w14:textId="77777777" w:rsidR="00724B59" w:rsidRPr="00724B59" w:rsidRDefault="00724B59" w:rsidP="00724B59">
      <w:pPr>
        <w:spacing w:before="200"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B5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8.</w:t>
      </w:r>
      <w:r w:rsidRPr="00724B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Расходы семьи, в месяц (включая питание, коммунальные платежи, арендные платежи за квартиру (если арендуется), расходы на покупку товаров вещевой группы, обучение и медикаменты) _______________________         </w:t>
      </w:r>
      <w:proofErr w:type="gramStart"/>
      <w:r w:rsidRPr="00724B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proofErr w:type="gramEnd"/>
      <w:r w:rsidRPr="00724B59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руб.)</w:t>
      </w:r>
    </w:p>
    <w:p w14:paraId="30550563" w14:textId="77777777" w:rsidR="00724B59" w:rsidRPr="00724B59" w:rsidRDefault="00724B59" w:rsidP="00724B59">
      <w:pPr>
        <w:spacing w:after="0" w:line="240" w:lineRule="auto"/>
        <w:ind w:right="-28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8BC7544" w14:textId="77777777" w:rsidR="00724B59" w:rsidRPr="00724B59" w:rsidRDefault="00724B59" w:rsidP="00724B59">
      <w:pPr>
        <w:spacing w:after="0" w:line="240" w:lineRule="auto"/>
        <w:ind w:right="-28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24B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Я не возражаю против проверки и перепроверки в любое время всех </w:t>
      </w:r>
      <w:proofErr w:type="gramStart"/>
      <w:r w:rsidRPr="00724B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сведений,  содержащихся</w:t>
      </w:r>
      <w:proofErr w:type="gramEnd"/>
      <w:r w:rsidRPr="00724B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в анкете;</w:t>
      </w:r>
    </w:p>
    <w:p w14:paraId="00EB846E" w14:textId="77777777" w:rsidR="00724B59" w:rsidRPr="00724B59" w:rsidRDefault="00724B59" w:rsidP="00724B59">
      <w:pPr>
        <w:tabs>
          <w:tab w:val="left" w:pos="10692"/>
          <w:tab w:val="left" w:pos="11052"/>
        </w:tabs>
        <w:spacing w:after="0" w:line="240" w:lineRule="auto"/>
        <w:ind w:right="-5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24B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своей подписью подтверждаю, что в анкете представлена полная и достоверная информация.</w:t>
      </w:r>
    </w:p>
    <w:p w14:paraId="66441174" w14:textId="77777777" w:rsidR="00724B59" w:rsidRPr="00724B59" w:rsidRDefault="00724B59" w:rsidP="00724B59">
      <w:pPr>
        <w:spacing w:after="0" w:line="240" w:lineRule="auto"/>
        <w:ind w:right="-28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14:paraId="5C5E7066" w14:textId="77777777" w:rsidR="00724B59" w:rsidRPr="00724B59" w:rsidRDefault="00724B59" w:rsidP="00724B59">
      <w:pPr>
        <w:spacing w:after="0" w:line="240" w:lineRule="auto"/>
        <w:ind w:right="-28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724B5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______________________</w:t>
      </w:r>
      <w:proofErr w:type="gramStart"/>
      <w:r w:rsidRPr="00724B5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_  подпись</w:t>
      </w:r>
      <w:proofErr w:type="gramEnd"/>
      <w:r w:rsidRPr="00724B5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</w:t>
      </w:r>
      <w:r w:rsidRPr="00724B59">
        <w:rPr>
          <w:rFonts w:ascii="Times New Roman" w:eastAsia="Times New Roman" w:hAnsi="Times New Roman" w:cs="Times New Roman"/>
          <w:sz w:val="20"/>
          <w:szCs w:val="20"/>
          <w:lang w:eastAsia="ru-RU"/>
        </w:rPr>
        <w:t> __________________________________</w:t>
      </w:r>
      <w:r w:rsidRPr="00724B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Pr="00724B5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фамилия, инициалы)</w:t>
      </w:r>
    </w:p>
    <w:p w14:paraId="2E0AD585" w14:textId="77777777" w:rsidR="00724B59" w:rsidRPr="00724B59" w:rsidRDefault="00724B59" w:rsidP="00724B59">
      <w:pPr>
        <w:spacing w:after="0" w:line="240" w:lineRule="auto"/>
        <w:ind w:right="-28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14:paraId="70AE0856" w14:textId="77777777" w:rsidR="00724B59" w:rsidRPr="00724B59" w:rsidRDefault="00724B59" w:rsidP="00724B59">
      <w:pPr>
        <w:spacing w:after="0" w:line="240" w:lineRule="auto"/>
        <w:ind w:right="-28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sectPr w:rsidR="00724B59" w:rsidRPr="00724B59" w:rsidSect="00332246">
          <w:pgSz w:w="11906" w:h="16838"/>
          <w:pgMar w:top="540" w:right="567" w:bottom="830" w:left="851" w:header="0" w:footer="340" w:gutter="0"/>
          <w:pgNumType w:start="1"/>
          <w:cols w:space="720"/>
          <w:docGrid w:linePitch="360"/>
        </w:sectPr>
      </w:pPr>
    </w:p>
    <w:p w14:paraId="5F82ADD9" w14:textId="77777777" w:rsidR="00724B59" w:rsidRPr="00724B59" w:rsidRDefault="00724B59" w:rsidP="00724B59">
      <w:pPr>
        <w:spacing w:after="0" w:line="240" w:lineRule="auto"/>
        <w:ind w:right="-28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14:paraId="3354392C" w14:textId="77777777" w:rsidR="00724B59" w:rsidRPr="00724B59" w:rsidRDefault="00724B59" w:rsidP="00724B59">
      <w:pPr>
        <w:spacing w:after="0" w:line="240" w:lineRule="auto"/>
        <w:ind w:right="-28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14:paraId="41221092" w14:textId="77777777" w:rsidR="00724B59" w:rsidRPr="00724B59" w:rsidRDefault="00724B59" w:rsidP="00724B59">
      <w:pPr>
        <w:spacing w:after="0" w:line="240" w:lineRule="auto"/>
        <w:ind w:right="-2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B5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5</w:t>
      </w:r>
    </w:p>
    <w:p w14:paraId="52E284BC" w14:textId="77777777" w:rsidR="00724B59" w:rsidRPr="00724B59" w:rsidRDefault="00724B59" w:rsidP="00724B59">
      <w:pPr>
        <w:widowControl w:val="0"/>
        <w:spacing w:after="0" w:line="263" w:lineRule="exact"/>
        <w:ind w:right="1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724B59">
        <w:rPr>
          <w:rFonts w:ascii="Times New Roman" w:eastAsia="Times New Roman" w:hAnsi="Times New Roman" w:cs="Times New Roman"/>
          <w:sz w:val="20"/>
          <w:szCs w:val="20"/>
          <w:lang w:eastAsia="ru-RU"/>
        </w:rPr>
        <w:t>к Правилам предоставления микрозаймов</w:t>
      </w:r>
      <w:r w:rsidRPr="00724B5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физическим лицам, применяющим </w:t>
      </w:r>
    </w:p>
    <w:p w14:paraId="570AF604" w14:textId="77777777" w:rsidR="00724B59" w:rsidRPr="00724B59" w:rsidRDefault="00724B59" w:rsidP="00724B59">
      <w:pPr>
        <w:widowControl w:val="0"/>
        <w:spacing w:after="0" w:line="263" w:lineRule="exact"/>
        <w:ind w:right="1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724B5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специальный налоговый режим «Налог на профессиональный доход»</w:t>
      </w:r>
    </w:p>
    <w:p w14:paraId="5A8CC980" w14:textId="77777777" w:rsidR="00724B59" w:rsidRPr="00724B59" w:rsidRDefault="00724B59" w:rsidP="00724B59">
      <w:pPr>
        <w:widowControl w:val="0"/>
        <w:spacing w:after="0" w:line="263" w:lineRule="exact"/>
        <w:ind w:right="1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22958" w:type="dxa"/>
        <w:tblInd w:w="108" w:type="dxa"/>
        <w:tblLook w:val="04A0" w:firstRow="1" w:lastRow="0" w:firstColumn="1" w:lastColumn="0" w:noHBand="0" w:noVBand="1"/>
      </w:tblPr>
      <w:tblGrid>
        <w:gridCol w:w="365"/>
        <w:gridCol w:w="62"/>
        <w:gridCol w:w="105"/>
        <w:gridCol w:w="198"/>
        <w:gridCol w:w="125"/>
        <w:gridCol w:w="654"/>
        <w:gridCol w:w="123"/>
        <w:gridCol w:w="138"/>
        <w:gridCol w:w="104"/>
        <w:gridCol w:w="290"/>
        <w:gridCol w:w="35"/>
        <w:gridCol w:w="40"/>
        <w:gridCol w:w="191"/>
        <w:gridCol w:w="174"/>
        <w:gridCol w:w="24"/>
        <w:gridCol w:w="343"/>
        <w:gridCol w:w="55"/>
        <w:gridCol w:w="31"/>
        <w:gridCol w:w="281"/>
        <w:gridCol w:w="22"/>
        <w:gridCol w:w="126"/>
        <w:gridCol w:w="118"/>
        <w:gridCol w:w="1"/>
        <w:gridCol w:w="245"/>
        <w:gridCol w:w="66"/>
        <w:gridCol w:w="55"/>
        <w:gridCol w:w="375"/>
        <w:gridCol w:w="123"/>
        <w:gridCol w:w="329"/>
        <w:gridCol w:w="1"/>
        <w:gridCol w:w="25"/>
        <w:gridCol w:w="103"/>
        <w:gridCol w:w="138"/>
        <w:gridCol w:w="189"/>
        <w:gridCol w:w="46"/>
        <w:gridCol w:w="31"/>
        <w:gridCol w:w="240"/>
        <w:gridCol w:w="64"/>
        <w:gridCol w:w="381"/>
        <w:gridCol w:w="35"/>
        <w:gridCol w:w="35"/>
        <w:gridCol w:w="236"/>
        <w:gridCol w:w="598"/>
        <w:gridCol w:w="55"/>
        <w:gridCol w:w="222"/>
        <w:gridCol w:w="90"/>
        <w:gridCol w:w="112"/>
        <w:gridCol w:w="217"/>
        <w:gridCol w:w="27"/>
        <w:gridCol w:w="58"/>
        <w:gridCol w:w="244"/>
        <w:gridCol w:w="34"/>
        <w:gridCol w:w="100"/>
        <w:gridCol w:w="195"/>
        <w:gridCol w:w="125"/>
        <w:gridCol w:w="204"/>
        <w:gridCol w:w="62"/>
        <w:gridCol w:w="267"/>
        <w:gridCol w:w="18"/>
        <w:gridCol w:w="284"/>
        <w:gridCol w:w="3"/>
        <w:gridCol w:w="305"/>
        <w:gridCol w:w="275"/>
        <w:gridCol w:w="30"/>
        <w:gridCol w:w="218"/>
        <w:gridCol w:w="315"/>
        <w:gridCol w:w="9"/>
        <w:gridCol w:w="5"/>
        <w:gridCol w:w="330"/>
        <w:gridCol w:w="237"/>
        <w:gridCol w:w="6"/>
        <w:gridCol w:w="82"/>
        <w:gridCol w:w="69"/>
        <w:gridCol w:w="40"/>
        <w:gridCol w:w="56"/>
        <w:gridCol w:w="157"/>
        <w:gridCol w:w="200"/>
        <w:gridCol w:w="28"/>
        <w:gridCol w:w="30"/>
        <w:gridCol w:w="206"/>
        <w:gridCol w:w="104"/>
        <w:gridCol w:w="13"/>
        <w:gridCol w:w="152"/>
        <w:gridCol w:w="78"/>
        <w:gridCol w:w="52"/>
        <w:gridCol w:w="147"/>
        <w:gridCol w:w="64"/>
        <w:gridCol w:w="33"/>
        <w:gridCol w:w="157"/>
        <w:gridCol w:w="53"/>
        <w:gridCol w:w="183"/>
        <w:gridCol w:w="454"/>
        <w:gridCol w:w="147"/>
        <w:gridCol w:w="124"/>
        <w:gridCol w:w="60"/>
        <w:gridCol w:w="312"/>
        <w:gridCol w:w="204"/>
        <w:gridCol w:w="508"/>
        <w:gridCol w:w="96"/>
        <w:gridCol w:w="17"/>
        <w:gridCol w:w="229"/>
        <w:gridCol w:w="89"/>
        <w:gridCol w:w="139"/>
        <w:gridCol w:w="243"/>
        <w:gridCol w:w="78"/>
        <w:gridCol w:w="150"/>
        <w:gridCol w:w="243"/>
        <w:gridCol w:w="66"/>
        <w:gridCol w:w="177"/>
        <w:gridCol w:w="220"/>
        <w:gridCol w:w="23"/>
        <w:gridCol w:w="10"/>
        <w:gridCol w:w="218"/>
        <w:gridCol w:w="228"/>
        <w:gridCol w:w="70"/>
        <w:gridCol w:w="44"/>
        <w:gridCol w:w="114"/>
        <w:gridCol w:w="78"/>
        <w:gridCol w:w="150"/>
        <w:gridCol w:w="86"/>
        <w:gridCol w:w="5"/>
        <w:gridCol w:w="137"/>
        <w:gridCol w:w="94"/>
        <w:gridCol w:w="134"/>
        <w:gridCol w:w="68"/>
        <w:gridCol w:w="127"/>
        <w:gridCol w:w="33"/>
        <w:gridCol w:w="228"/>
        <w:gridCol w:w="42"/>
        <w:gridCol w:w="26"/>
        <w:gridCol w:w="160"/>
        <w:gridCol w:w="76"/>
        <w:gridCol w:w="152"/>
        <w:gridCol w:w="84"/>
        <w:gridCol w:w="43"/>
        <w:gridCol w:w="101"/>
        <w:gridCol w:w="207"/>
        <w:gridCol w:w="21"/>
        <w:gridCol w:w="52"/>
        <w:gridCol w:w="176"/>
        <w:gridCol w:w="97"/>
        <w:gridCol w:w="115"/>
        <w:gridCol w:w="16"/>
        <w:gridCol w:w="209"/>
        <w:gridCol w:w="19"/>
        <w:gridCol w:w="228"/>
        <w:gridCol w:w="93"/>
        <w:gridCol w:w="382"/>
        <w:gridCol w:w="189"/>
        <w:gridCol w:w="186"/>
        <w:gridCol w:w="195"/>
        <w:gridCol w:w="175"/>
        <w:gridCol w:w="236"/>
        <w:gridCol w:w="126"/>
        <w:gridCol w:w="255"/>
        <w:gridCol w:w="101"/>
        <w:gridCol w:w="352"/>
        <w:gridCol w:w="348"/>
        <w:gridCol w:w="222"/>
      </w:tblGrid>
      <w:tr w:rsidR="00724B59" w:rsidRPr="00724B59" w14:paraId="36433B22" w14:textId="77777777" w:rsidTr="00C86D60">
        <w:trPr>
          <w:gridAfter w:val="59"/>
          <w:wAfter w:w="8165" w:type="dxa"/>
          <w:trHeight w:val="870"/>
        </w:trPr>
        <w:tc>
          <w:tcPr>
            <w:tcW w:w="14793" w:type="dxa"/>
            <w:gridSpan w:val="10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14:paraId="661B095E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724B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Заявка на получение займа для физических лиц, применяющих налог на профессиональный доход (самозанятых)</w:t>
            </w:r>
          </w:p>
        </w:tc>
      </w:tr>
      <w:tr w:rsidR="00724B59" w:rsidRPr="00724B59" w14:paraId="7DDB9D2A" w14:textId="77777777" w:rsidTr="00C86D60">
        <w:trPr>
          <w:gridAfter w:val="59"/>
          <w:wAfter w:w="8165" w:type="dxa"/>
          <w:trHeight w:val="210"/>
        </w:trPr>
        <w:tc>
          <w:tcPr>
            <w:tcW w:w="8399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054FA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94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8DB8D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114DE50E" w14:textId="77777777" w:rsidTr="00C86D60">
        <w:trPr>
          <w:gridAfter w:val="59"/>
          <w:wAfter w:w="8165" w:type="dxa"/>
          <w:trHeight w:val="360"/>
        </w:trPr>
        <w:tc>
          <w:tcPr>
            <w:tcW w:w="24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6D295881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Дата заполнения:</w:t>
            </w:r>
          </w:p>
        </w:tc>
        <w:tc>
          <w:tcPr>
            <w:tcW w:w="564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53DA1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3191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94" w:type="dxa"/>
            <w:gridSpan w:val="4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9C469F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492E0212" w14:textId="77777777" w:rsidTr="00C86D60">
        <w:trPr>
          <w:gridAfter w:val="59"/>
          <w:wAfter w:w="8165" w:type="dxa"/>
          <w:trHeight w:val="240"/>
        </w:trPr>
        <w:tc>
          <w:tcPr>
            <w:tcW w:w="8399" w:type="dxa"/>
            <w:gridSpan w:val="5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912C3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94" w:type="dxa"/>
            <w:gridSpan w:val="4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31CA63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2714C094" w14:textId="77777777" w:rsidTr="00C86D60">
        <w:trPr>
          <w:gridAfter w:val="59"/>
          <w:wAfter w:w="8165" w:type="dxa"/>
          <w:trHeight w:val="360"/>
        </w:trPr>
        <w:tc>
          <w:tcPr>
            <w:tcW w:w="14793" w:type="dxa"/>
            <w:gridSpan w:val="10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051238AC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724B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 :</w:t>
            </w:r>
            <w:proofErr w:type="gramEnd"/>
          </w:p>
        </w:tc>
      </w:tr>
      <w:tr w:rsidR="00724B59" w:rsidRPr="00724B59" w14:paraId="68EA0E63" w14:textId="77777777" w:rsidTr="00C86D60">
        <w:trPr>
          <w:gridAfter w:val="59"/>
          <w:wAfter w:w="8165" w:type="dxa"/>
          <w:trHeight w:val="360"/>
        </w:trPr>
        <w:tc>
          <w:tcPr>
            <w:tcW w:w="14793" w:type="dxa"/>
            <w:gridSpan w:val="100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BA0A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30CA84EE" w14:textId="77777777" w:rsidTr="00C86D60">
        <w:trPr>
          <w:gridAfter w:val="59"/>
          <w:wAfter w:w="8165" w:type="dxa"/>
          <w:trHeight w:val="420"/>
        </w:trPr>
        <w:tc>
          <w:tcPr>
            <w:tcW w:w="14793" w:type="dxa"/>
            <w:gridSpan w:val="10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14:paraId="7636D65C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параметры займа</w:t>
            </w:r>
          </w:p>
        </w:tc>
      </w:tr>
      <w:tr w:rsidR="00724B59" w:rsidRPr="00724B59" w14:paraId="44820451" w14:textId="77777777" w:rsidTr="00C86D60">
        <w:trPr>
          <w:gridAfter w:val="59"/>
          <w:wAfter w:w="8165" w:type="dxa"/>
          <w:trHeight w:val="375"/>
        </w:trPr>
        <w:tc>
          <w:tcPr>
            <w:tcW w:w="2430" w:type="dxa"/>
            <w:gridSpan w:val="1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645A5B87" w14:textId="77777777" w:rsidR="00724B59" w:rsidRPr="00724B59" w:rsidRDefault="00724B59" w:rsidP="00724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Сумма, рубли:</w:t>
            </w:r>
          </w:p>
        </w:tc>
        <w:tc>
          <w:tcPr>
            <w:tcW w:w="12363" w:type="dxa"/>
            <w:gridSpan w:val="8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76254D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5BADEE1B" w14:textId="77777777" w:rsidTr="00C86D60">
        <w:trPr>
          <w:gridAfter w:val="59"/>
          <w:wAfter w:w="8165" w:type="dxa"/>
          <w:trHeight w:val="450"/>
        </w:trPr>
        <w:tc>
          <w:tcPr>
            <w:tcW w:w="243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4AEC6F51" w14:textId="77777777" w:rsidR="00724B59" w:rsidRPr="00724B59" w:rsidRDefault="00724B59" w:rsidP="00724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Срок, месяцев</w:t>
            </w:r>
          </w:p>
        </w:tc>
        <w:tc>
          <w:tcPr>
            <w:tcW w:w="12363" w:type="dxa"/>
            <w:gridSpan w:val="8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7752BC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318A5F48" w14:textId="77777777" w:rsidTr="00C86D60">
        <w:trPr>
          <w:gridAfter w:val="59"/>
          <w:wAfter w:w="8165" w:type="dxa"/>
          <w:trHeight w:val="435"/>
        </w:trPr>
        <w:tc>
          <w:tcPr>
            <w:tcW w:w="243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3A946CBB" w14:textId="77777777" w:rsidR="00724B59" w:rsidRPr="00724B59" w:rsidRDefault="00724B59" w:rsidP="00724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Цели займа</w:t>
            </w:r>
          </w:p>
        </w:tc>
        <w:tc>
          <w:tcPr>
            <w:tcW w:w="12363" w:type="dxa"/>
            <w:gridSpan w:val="8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C237D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6630B63E" w14:textId="77777777" w:rsidTr="00C86D60">
        <w:trPr>
          <w:gridAfter w:val="59"/>
          <w:wAfter w:w="8165" w:type="dxa"/>
          <w:trHeight w:val="315"/>
        </w:trPr>
        <w:tc>
          <w:tcPr>
            <w:tcW w:w="30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24762426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 погашения займа</w:t>
            </w:r>
          </w:p>
        </w:tc>
        <w:tc>
          <w:tcPr>
            <w:tcW w:w="11767" w:type="dxa"/>
            <w:gridSpan w:val="8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559B39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39FAC5DC" w14:textId="77777777" w:rsidTr="00C86D60">
        <w:trPr>
          <w:gridAfter w:val="59"/>
          <w:wAfter w:w="8165" w:type="dxa"/>
          <w:trHeight w:val="345"/>
        </w:trPr>
        <w:tc>
          <w:tcPr>
            <w:tcW w:w="14793" w:type="dxa"/>
            <w:gridSpan w:val="100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CC4EDF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Комментарии по использованию займа: </w:t>
            </w:r>
          </w:p>
        </w:tc>
      </w:tr>
      <w:tr w:rsidR="00724B59" w:rsidRPr="00724B59" w14:paraId="6C756126" w14:textId="77777777" w:rsidTr="00C86D60">
        <w:trPr>
          <w:gridAfter w:val="59"/>
          <w:wAfter w:w="8165" w:type="dxa"/>
          <w:trHeight w:val="285"/>
        </w:trPr>
        <w:tc>
          <w:tcPr>
            <w:tcW w:w="14793" w:type="dxa"/>
            <w:gridSpan w:val="10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8564B5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0A2F2471" w14:textId="77777777" w:rsidTr="00C86D60">
        <w:trPr>
          <w:gridAfter w:val="59"/>
          <w:wAfter w:w="8165" w:type="dxa"/>
          <w:trHeight w:val="375"/>
        </w:trPr>
        <w:tc>
          <w:tcPr>
            <w:tcW w:w="10394" w:type="dxa"/>
            <w:gridSpan w:val="6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6E1CD022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Основные виды деятельности </w:t>
            </w: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указанием выданных лицензий)</w:t>
            </w:r>
          </w:p>
        </w:tc>
        <w:tc>
          <w:tcPr>
            <w:tcW w:w="4399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269A6C1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работников</w:t>
            </w:r>
          </w:p>
        </w:tc>
      </w:tr>
      <w:tr w:rsidR="00724B59" w:rsidRPr="00724B59" w14:paraId="6C83DA14" w14:textId="77777777" w:rsidTr="00C86D60">
        <w:trPr>
          <w:gridAfter w:val="59"/>
          <w:wAfter w:w="8165" w:type="dxa"/>
          <w:trHeight w:val="420"/>
        </w:trPr>
        <w:tc>
          <w:tcPr>
            <w:tcW w:w="30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4D95ACDC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деятельность:</w:t>
            </w:r>
          </w:p>
        </w:tc>
        <w:tc>
          <w:tcPr>
            <w:tcW w:w="7368" w:type="dxa"/>
            <w:gridSpan w:val="5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55B67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9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2BFA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632C52CE" w14:textId="77777777" w:rsidTr="00C86D60">
        <w:trPr>
          <w:gridAfter w:val="59"/>
          <w:wAfter w:w="8165" w:type="dxa"/>
          <w:trHeight w:val="360"/>
        </w:trPr>
        <w:tc>
          <w:tcPr>
            <w:tcW w:w="3026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1952344F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2:</w:t>
            </w:r>
          </w:p>
        </w:tc>
        <w:tc>
          <w:tcPr>
            <w:tcW w:w="7368" w:type="dxa"/>
            <w:gridSpan w:val="5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D796B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9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B29E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6B55200E" w14:textId="77777777" w:rsidTr="00C86D60">
        <w:trPr>
          <w:gridAfter w:val="59"/>
          <w:wAfter w:w="8165" w:type="dxa"/>
          <w:trHeight w:val="435"/>
        </w:trPr>
        <w:tc>
          <w:tcPr>
            <w:tcW w:w="3026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36719FE6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3:</w:t>
            </w:r>
          </w:p>
        </w:tc>
        <w:tc>
          <w:tcPr>
            <w:tcW w:w="7368" w:type="dxa"/>
            <w:gridSpan w:val="5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00615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9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3111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7895F73F" w14:textId="77777777" w:rsidTr="00C86D60">
        <w:trPr>
          <w:gridAfter w:val="59"/>
          <w:wAfter w:w="8165" w:type="dxa"/>
          <w:trHeight w:val="300"/>
        </w:trPr>
        <w:tc>
          <w:tcPr>
            <w:tcW w:w="12234" w:type="dxa"/>
            <w:gridSpan w:val="8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BB2D8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2AC8E8C1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адресу находится:</w:t>
            </w:r>
          </w:p>
        </w:tc>
      </w:tr>
      <w:tr w:rsidR="00724B59" w:rsidRPr="00724B59" w14:paraId="20DA6023" w14:textId="77777777" w:rsidTr="00C86D60">
        <w:trPr>
          <w:gridAfter w:val="59"/>
          <w:wAfter w:w="8165" w:type="dxa"/>
          <w:trHeight w:val="405"/>
        </w:trPr>
        <w:tc>
          <w:tcPr>
            <w:tcW w:w="24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2C3B2280" w14:textId="77777777" w:rsidR="00724B59" w:rsidRPr="00724B59" w:rsidRDefault="00724B59" w:rsidP="00724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регистрации:</w:t>
            </w:r>
          </w:p>
        </w:tc>
        <w:tc>
          <w:tcPr>
            <w:tcW w:w="9804" w:type="dxa"/>
            <w:gridSpan w:val="7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750A7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9" w:type="dxa"/>
            <w:gridSpan w:val="15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CE13CC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7BB7ECF8" w14:textId="77777777" w:rsidTr="00C86D60">
        <w:trPr>
          <w:gridAfter w:val="59"/>
          <w:wAfter w:w="8165" w:type="dxa"/>
          <w:trHeight w:val="435"/>
        </w:trPr>
        <w:tc>
          <w:tcPr>
            <w:tcW w:w="243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74A6EF43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Фактический адрес 1:</w:t>
            </w:r>
          </w:p>
        </w:tc>
        <w:tc>
          <w:tcPr>
            <w:tcW w:w="9804" w:type="dxa"/>
            <w:gridSpan w:val="7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5C14B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454014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4FA0FB4D" w14:textId="77777777" w:rsidTr="00C86D60">
        <w:trPr>
          <w:gridAfter w:val="59"/>
          <w:wAfter w:w="8165" w:type="dxa"/>
          <w:trHeight w:val="345"/>
        </w:trPr>
        <w:tc>
          <w:tcPr>
            <w:tcW w:w="243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5A0ADEA7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Фактический адрес 2:</w:t>
            </w:r>
          </w:p>
        </w:tc>
        <w:tc>
          <w:tcPr>
            <w:tcW w:w="9804" w:type="dxa"/>
            <w:gridSpan w:val="7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C9EEE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3A10BC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519E8D3D" w14:textId="77777777" w:rsidTr="00C86D60">
        <w:trPr>
          <w:gridAfter w:val="59"/>
          <w:wAfter w:w="8165" w:type="dxa"/>
          <w:trHeight w:val="405"/>
        </w:trPr>
        <w:tc>
          <w:tcPr>
            <w:tcW w:w="243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6DD58E50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Фактический адрес 3:</w:t>
            </w:r>
          </w:p>
        </w:tc>
        <w:tc>
          <w:tcPr>
            <w:tcW w:w="9804" w:type="dxa"/>
            <w:gridSpan w:val="7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18EFF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9" w:type="dxa"/>
            <w:gridSpan w:val="1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9790E7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5EE69857" w14:textId="77777777" w:rsidTr="00C86D60">
        <w:trPr>
          <w:gridAfter w:val="59"/>
          <w:wAfter w:w="8165" w:type="dxa"/>
          <w:trHeight w:val="360"/>
        </w:trPr>
        <w:tc>
          <w:tcPr>
            <w:tcW w:w="2430" w:type="dxa"/>
            <w:gridSpan w:val="1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4A9D3427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Контактная информация:</w:t>
            </w:r>
          </w:p>
        </w:tc>
        <w:tc>
          <w:tcPr>
            <w:tcW w:w="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9D0E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моб. тел.</w:t>
            </w:r>
          </w:p>
        </w:tc>
        <w:tc>
          <w:tcPr>
            <w:tcW w:w="177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D03E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B02A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2CB3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6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A903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DE10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рабочий тел.</w:t>
            </w:r>
          </w:p>
        </w:tc>
        <w:tc>
          <w:tcPr>
            <w:tcW w:w="3832" w:type="dxa"/>
            <w:gridSpan w:val="30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E1DCF5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1302B2EC" w14:textId="77777777" w:rsidTr="00C86D60">
        <w:trPr>
          <w:gridAfter w:val="59"/>
          <w:wAfter w:w="8165" w:type="dxa"/>
          <w:trHeight w:val="570"/>
        </w:trPr>
        <w:tc>
          <w:tcPr>
            <w:tcW w:w="2430" w:type="dxa"/>
            <w:gridSpan w:val="1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F2CAD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D857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электронный адрес    </w:t>
            </w:r>
            <w:proofErr w:type="gramStart"/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spellStart"/>
            <w:proofErr w:type="gramEnd"/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e-mail</w:t>
            </w:r>
            <w:proofErr w:type="spellEnd"/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517" w:type="dxa"/>
            <w:gridSpan w:val="2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A5663D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FE38A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сайта (при наличии)</w:t>
            </w:r>
          </w:p>
        </w:tc>
        <w:tc>
          <w:tcPr>
            <w:tcW w:w="3832" w:type="dxa"/>
            <w:gridSpan w:val="3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D8F382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6A700503" w14:textId="77777777" w:rsidTr="00C86D60">
        <w:trPr>
          <w:gridAfter w:val="60"/>
          <w:wAfter w:w="8182" w:type="dxa"/>
          <w:trHeight w:val="435"/>
        </w:trPr>
        <w:tc>
          <w:tcPr>
            <w:tcW w:w="7197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14:paraId="6996C267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Свидетельство о постановке на учет                            </w:t>
            </w:r>
          </w:p>
        </w:tc>
        <w:tc>
          <w:tcPr>
            <w:tcW w:w="17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CCBDF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14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61DC7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1271F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14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6A336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281E7BC2" w14:textId="77777777" w:rsidTr="00C86D60">
        <w:trPr>
          <w:gridAfter w:val="59"/>
          <w:wAfter w:w="8165" w:type="dxa"/>
          <w:trHeight w:val="405"/>
        </w:trPr>
        <w:tc>
          <w:tcPr>
            <w:tcW w:w="2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D3F58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выдачи:</w:t>
            </w:r>
          </w:p>
        </w:tc>
        <w:tc>
          <w:tcPr>
            <w:tcW w:w="5033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40B73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6" w:type="dxa"/>
            <w:gridSpan w:val="5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83DFA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7C756993" w14:textId="77777777" w:rsidTr="00C86D60">
        <w:trPr>
          <w:gridAfter w:val="59"/>
          <w:wAfter w:w="8165" w:type="dxa"/>
          <w:trHeight w:val="420"/>
        </w:trPr>
        <w:tc>
          <w:tcPr>
            <w:tcW w:w="506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E9672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Орган, выдавший свидетельство</w:t>
            </w:r>
          </w:p>
        </w:tc>
        <w:tc>
          <w:tcPr>
            <w:tcW w:w="9728" w:type="dxa"/>
            <w:gridSpan w:val="6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E6C80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30BB1DF2" w14:textId="77777777" w:rsidTr="00C86D60">
        <w:trPr>
          <w:gridAfter w:val="59"/>
          <w:wAfter w:w="8165" w:type="dxa"/>
          <w:trHeight w:val="465"/>
        </w:trPr>
        <w:tc>
          <w:tcPr>
            <w:tcW w:w="1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02F01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ИНН:</w:t>
            </w:r>
          </w:p>
        </w:tc>
        <w:tc>
          <w:tcPr>
            <w:tcW w:w="13161" w:type="dxa"/>
            <w:gridSpan w:val="9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03EA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50125240" w14:textId="77777777" w:rsidTr="00C86D60">
        <w:trPr>
          <w:gridAfter w:val="59"/>
          <w:wAfter w:w="8165" w:type="dxa"/>
          <w:trHeight w:val="405"/>
        </w:trPr>
        <w:tc>
          <w:tcPr>
            <w:tcW w:w="14793" w:type="dxa"/>
            <w:gridSpan w:val="10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8A302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5BFA9B3B" w14:textId="77777777" w:rsidTr="00C86D60">
        <w:trPr>
          <w:gridAfter w:val="59"/>
          <w:wAfter w:w="8165" w:type="dxa"/>
          <w:trHeight w:val="420"/>
        </w:trPr>
        <w:tc>
          <w:tcPr>
            <w:tcW w:w="14793" w:type="dxa"/>
            <w:gridSpan w:val="10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69EA48E0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Банковские реквизиты лицевого счета</w:t>
            </w:r>
          </w:p>
        </w:tc>
      </w:tr>
      <w:tr w:rsidR="00724B59" w:rsidRPr="00724B59" w14:paraId="78BBA414" w14:textId="77777777" w:rsidTr="00C86D60">
        <w:trPr>
          <w:gridAfter w:val="59"/>
          <w:wAfter w:w="8165" w:type="dxa"/>
          <w:trHeight w:val="420"/>
        </w:trPr>
        <w:tc>
          <w:tcPr>
            <w:tcW w:w="6051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382208D1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Банка</w:t>
            </w:r>
          </w:p>
        </w:tc>
        <w:tc>
          <w:tcPr>
            <w:tcW w:w="3183" w:type="dxa"/>
            <w:gridSpan w:val="2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0CB9005D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открытия счета</w:t>
            </w:r>
          </w:p>
        </w:tc>
        <w:tc>
          <w:tcPr>
            <w:tcW w:w="555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304F995F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счёта</w:t>
            </w:r>
          </w:p>
        </w:tc>
      </w:tr>
      <w:tr w:rsidR="00724B59" w:rsidRPr="00724B59" w14:paraId="27113847" w14:textId="77777777" w:rsidTr="00C86D60">
        <w:trPr>
          <w:gridAfter w:val="59"/>
          <w:wAfter w:w="8165" w:type="dxa"/>
          <w:trHeight w:val="435"/>
        </w:trPr>
        <w:tc>
          <w:tcPr>
            <w:tcW w:w="6051" w:type="dxa"/>
            <w:gridSpan w:val="4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299E9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3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76939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C6090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64FD036F" w14:textId="77777777" w:rsidTr="00C86D60">
        <w:trPr>
          <w:gridAfter w:val="59"/>
          <w:wAfter w:w="8165" w:type="dxa"/>
          <w:trHeight w:val="420"/>
        </w:trPr>
        <w:tc>
          <w:tcPr>
            <w:tcW w:w="6051" w:type="dxa"/>
            <w:gridSpan w:val="4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8B3FA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3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D609E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9" w:type="dxa"/>
            <w:gridSpan w:val="40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4040A6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29D88F5E" w14:textId="77777777" w:rsidTr="00C86D60">
        <w:trPr>
          <w:gridAfter w:val="59"/>
          <w:wAfter w:w="8165" w:type="dxa"/>
          <w:trHeight w:val="420"/>
        </w:trPr>
        <w:tc>
          <w:tcPr>
            <w:tcW w:w="14793" w:type="dxa"/>
            <w:gridSpan w:val="10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CFFFF"/>
            <w:noWrap/>
            <w:vAlign w:val="center"/>
            <w:hideMark/>
          </w:tcPr>
          <w:p w14:paraId="59799F13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Действующие кредиты, займы </w:t>
            </w:r>
          </w:p>
        </w:tc>
      </w:tr>
      <w:tr w:rsidR="00724B59" w:rsidRPr="00724B59" w14:paraId="311A8D32" w14:textId="77777777" w:rsidTr="00C86D60">
        <w:trPr>
          <w:gridAfter w:val="59"/>
          <w:wAfter w:w="8165" w:type="dxa"/>
          <w:trHeight w:val="1155"/>
        </w:trPr>
        <w:tc>
          <w:tcPr>
            <w:tcW w:w="5571" w:type="dxa"/>
            <w:gridSpan w:val="3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7400DF77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кредитора, займодавца</w:t>
            </w:r>
          </w:p>
        </w:tc>
        <w:tc>
          <w:tcPr>
            <w:tcW w:w="1404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6089BBA9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104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1EF11DBC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Валюта</w:t>
            </w:r>
          </w:p>
        </w:tc>
        <w:tc>
          <w:tcPr>
            <w:tcW w:w="586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230E78E2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14:paraId="7D4049CB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получения</w:t>
            </w:r>
          </w:p>
        </w:tc>
        <w:tc>
          <w:tcPr>
            <w:tcW w:w="1144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265BECD4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погашения (план)</w:t>
            </w:r>
          </w:p>
        </w:tc>
        <w:tc>
          <w:tcPr>
            <w:tcW w:w="1143" w:type="dxa"/>
            <w:gridSpan w:val="1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2F995310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погашения (факт)</w:t>
            </w:r>
          </w:p>
        </w:tc>
        <w:tc>
          <w:tcPr>
            <w:tcW w:w="2689" w:type="dxa"/>
            <w:gridSpan w:val="1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14:paraId="281462AF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Непогашенный остаток</w:t>
            </w:r>
          </w:p>
        </w:tc>
      </w:tr>
      <w:tr w:rsidR="00724B59" w:rsidRPr="00724B59" w14:paraId="679C343F" w14:textId="77777777" w:rsidTr="00C86D60">
        <w:trPr>
          <w:gridAfter w:val="59"/>
          <w:wAfter w:w="8165" w:type="dxa"/>
          <w:trHeight w:val="420"/>
        </w:trPr>
        <w:tc>
          <w:tcPr>
            <w:tcW w:w="557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784CA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E1A1D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CB77A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7C792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AFF672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E350C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3" w:type="dxa"/>
            <w:gridSpan w:val="1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6120F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9" w:type="dxa"/>
            <w:gridSpan w:val="17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3F974E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6994E15A" w14:textId="77777777" w:rsidTr="00C86D60">
        <w:trPr>
          <w:gridAfter w:val="59"/>
          <w:wAfter w:w="8165" w:type="dxa"/>
          <w:trHeight w:val="405"/>
        </w:trPr>
        <w:tc>
          <w:tcPr>
            <w:tcW w:w="5571" w:type="dxa"/>
            <w:gridSpan w:val="3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D3577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91B9A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4C913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2A77C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3001C3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054C7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1464F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9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7333BF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10F02176" w14:textId="77777777" w:rsidTr="00C86D60">
        <w:trPr>
          <w:gridAfter w:val="59"/>
          <w:wAfter w:w="8165" w:type="dxa"/>
          <w:trHeight w:val="420"/>
        </w:trPr>
        <w:tc>
          <w:tcPr>
            <w:tcW w:w="14793" w:type="dxa"/>
            <w:gridSpan w:val="100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CFFFF"/>
            <w:noWrap/>
            <w:vAlign w:val="center"/>
            <w:hideMark/>
          </w:tcPr>
          <w:p w14:paraId="0F963807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Основные поставщики: </w:t>
            </w:r>
          </w:p>
        </w:tc>
      </w:tr>
      <w:tr w:rsidR="00724B59" w:rsidRPr="00724B59" w14:paraId="71990431" w14:textId="77777777" w:rsidTr="00C86D60">
        <w:trPr>
          <w:gridAfter w:val="59"/>
          <w:wAfter w:w="8165" w:type="dxa"/>
          <w:trHeight w:val="765"/>
        </w:trPr>
        <w:tc>
          <w:tcPr>
            <w:tcW w:w="243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07931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Поставщик</w:t>
            </w:r>
          </w:p>
        </w:tc>
        <w:tc>
          <w:tcPr>
            <w:tcW w:w="4767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63806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Товары, услуги</w:t>
            </w:r>
          </w:p>
        </w:tc>
        <w:tc>
          <w:tcPr>
            <w:tcW w:w="175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50153F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расчетов (нал/безнал)</w:t>
            </w:r>
          </w:p>
        </w:tc>
        <w:tc>
          <w:tcPr>
            <w:tcW w:w="2421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BEE46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закупки</w:t>
            </w:r>
          </w:p>
        </w:tc>
        <w:tc>
          <w:tcPr>
            <w:tcW w:w="3422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00CBD9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в общей закупке</w:t>
            </w:r>
          </w:p>
        </w:tc>
      </w:tr>
      <w:tr w:rsidR="00724B59" w:rsidRPr="00724B59" w14:paraId="3BF12844" w14:textId="77777777" w:rsidTr="00C86D60">
        <w:trPr>
          <w:gridAfter w:val="59"/>
          <w:wAfter w:w="8165" w:type="dxa"/>
          <w:trHeight w:val="420"/>
        </w:trPr>
        <w:tc>
          <w:tcPr>
            <w:tcW w:w="243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2CD21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7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4323F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C86AC2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1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48672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2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968175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7D9A886A" w14:textId="77777777" w:rsidTr="00C86D60">
        <w:trPr>
          <w:gridAfter w:val="59"/>
          <w:wAfter w:w="8165" w:type="dxa"/>
          <w:trHeight w:val="420"/>
        </w:trPr>
        <w:tc>
          <w:tcPr>
            <w:tcW w:w="243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28C79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7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3DAA5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17B9DE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1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24FE3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2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FFBA4A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67A7D6C9" w14:textId="77777777" w:rsidTr="00C86D60">
        <w:trPr>
          <w:gridAfter w:val="59"/>
          <w:wAfter w:w="8165" w:type="dxa"/>
          <w:trHeight w:val="420"/>
        </w:trPr>
        <w:tc>
          <w:tcPr>
            <w:tcW w:w="243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03B0D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7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634F7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7AE05D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1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E3A8F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2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195391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790B1343" w14:textId="77777777" w:rsidTr="00C86D60">
        <w:trPr>
          <w:gridAfter w:val="59"/>
          <w:wAfter w:w="8165" w:type="dxa"/>
          <w:trHeight w:val="420"/>
        </w:trPr>
        <w:tc>
          <w:tcPr>
            <w:tcW w:w="243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7D9A0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7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4AB96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8778E0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1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50BFB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2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197785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40CF3D97" w14:textId="77777777" w:rsidTr="00C86D60">
        <w:trPr>
          <w:gridAfter w:val="59"/>
          <w:wAfter w:w="8165" w:type="dxa"/>
          <w:trHeight w:val="420"/>
        </w:trPr>
        <w:tc>
          <w:tcPr>
            <w:tcW w:w="14793" w:type="dxa"/>
            <w:gridSpan w:val="10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CFFFF"/>
            <w:noWrap/>
            <w:vAlign w:val="center"/>
            <w:hideMark/>
          </w:tcPr>
          <w:p w14:paraId="38EEEB8C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Основные покупатели: </w:t>
            </w:r>
          </w:p>
        </w:tc>
      </w:tr>
      <w:tr w:rsidR="00724B59" w:rsidRPr="00724B59" w14:paraId="50C2991D" w14:textId="77777777" w:rsidTr="00C86D60">
        <w:trPr>
          <w:gridAfter w:val="59"/>
          <w:wAfter w:w="8165" w:type="dxa"/>
          <w:trHeight w:val="765"/>
        </w:trPr>
        <w:tc>
          <w:tcPr>
            <w:tcW w:w="243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A9AA0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Поставщик</w:t>
            </w:r>
          </w:p>
        </w:tc>
        <w:tc>
          <w:tcPr>
            <w:tcW w:w="4767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AE4FD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Товары, услуги</w:t>
            </w:r>
          </w:p>
        </w:tc>
        <w:tc>
          <w:tcPr>
            <w:tcW w:w="175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7F70DD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расчетов (нал/безнал)</w:t>
            </w:r>
          </w:p>
        </w:tc>
        <w:tc>
          <w:tcPr>
            <w:tcW w:w="2421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9958A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закупки</w:t>
            </w:r>
          </w:p>
        </w:tc>
        <w:tc>
          <w:tcPr>
            <w:tcW w:w="3422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8AC55E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в общей закупке</w:t>
            </w:r>
          </w:p>
        </w:tc>
      </w:tr>
      <w:tr w:rsidR="00724B59" w:rsidRPr="00724B59" w14:paraId="4F902598" w14:textId="77777777" w:rsidTr="00C86D60">
        <w:trPr>
          <w:gridAfter w:val="59"/>
          <w:wAfter w:w="8165" w:type="dxa"/>
          <w:trHeight w:val="420"/>
        </w:trPr>
        <w:tc>
          <w:tcPr>
            <w:tcW w:w="243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8D203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7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DAD2F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89B3BA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1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09D46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2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5E2A78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10709EF3" w14:textId="77777777" w:rsidTr="00C86D60">
        <w:trPr>
          <w:gridAfter w:val="59"/>
          <w:wAfter w:w="8165" w:type="dxa"/>
          <w:trHeight w:val="420"/>
        </w:trPr>
        <w:tc>
          <w:tcPr>
            <w:tcW w:w="243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F2217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7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BBF72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7C5241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1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C5948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2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AA1EE8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2948D692" w14:textId="77777777" w:rsidTr="00C86D60">
        <w:trPr>
          <w:gridAfter w:val="59"/>
          <w:wAfter w:w="8165" w:type="dxa"/>
          <w:trHeight w:val="420"/>
        </w:trPr>
        <w:tc>
          <w:tcPr>
            <w:tcW w:w="243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E7CA2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7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04112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DD30CD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1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5D31C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2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A09A36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2298341B" w14:textId="77777777" w:rsidTr="00C86D60">
        <w:trPr>
          <w:gridAfter w:val="59"/>
          <w:wAfter w:w="8165" w:type="dxa"/>
          <w:trHeight w:val="420"/>
        </w:trPr>
        <w:tc>
          <w:tcPr>
            <w:tcW w:w="243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C676B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7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85F8A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763202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1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960C0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2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B1806A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450F23C8" w14:textId="77777777" w:rsidTr="00C86D60">
        <w:trPr>
          <w:gridAfter w:val="59"/>
          <w:wAfter w:w="8165" w:type="dxa"/>
          <w:trHeight w:val="420"/>
        </w:trPr>
        <w:tc>
          <w:tcPr>
            <w:tcW w:w="14793" w:type="dxa"/>
            <w:gridSpan w:val="10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CFFFF"/>
            <w:noWrap/>
            <w:vAlign w:val="center"/>
            <w:hideMark/>
          </w:tcPr>
          <w:p w14:paraId="4413C23B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Конкуренты: </w:t>
            </w:r>
          </w:p>
        </w:tc>
      </w:tr>
      <w:tr w:rsidR="00724B59" w:rsidRPr="00724B59" w14:paraId="322A6FC4" w14:textId="77777777" w:rsidTr="00C86D60">
        <w:trPr>
          <w:gridAfter w:val="59"/>
          <w:wAfter w:w="8165" w:type="dxa"/>
          <w:trHeight w:val="420"/>
        </w:trPr>
        <w:tc>
          <w:tcPr>
            <w:tcW w:w="7197" w:type="dxa"/>
            <w:gridSpan w:val="4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C7B08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596" w:type="dxa"/>
            <w:gridSpan w:val="5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68D7C4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Товары, услуги</w:t>
            </w:r>
          </w:p>
        </w:tc>
      </w:tr>
      <w:tr w:rsidR="00724B59" w:rsidRPr="00724B59" w14:paraId="700662D6" w14:textId="77777777" w:rsidTr="00C86D60">
        <w:trPr>
          <w:gridAfter w:val="59"/>
          <w:wAfter w:w="8165" w:type="dxa"/>
          <w:trHeight w:val="420"/>
        </w:trPr>
        <w:tc>
          <w:tcPr>
            <w:tcW w:w="7197" w:type="dxa"/>
            <w:gridSpan w:val="4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E8BD2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6" w:type="dxa"/>
            <w:gridSpan w:val="5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6B40E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47F5C657" w14:textId="77777777" w:rsidTr="00C86D60">
        <w:trPr>
          <w:gridAfter w:val="59"/>
          <w:wAfter w:w="8165" w:type="dxa"/>
          <w:trHeight w:val="420"/>
        </w:trPr>
        <w:tc>
          <w:tcPr>
            <w:tcW w:w="7197" w:type="dxa"/>
            <w:gridSpan w:val="4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A9F35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6" w:type="dxa"/>
            <w:gridSpan w:val="5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A8AA5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40B74551" w14:textId="77777777" w:rsidTr="00C86D60">
        <w:trPr>
          <w:gridAfter w:val="59"/>
          <w:wAfter w:w="8165" w:type="dxa"/>
          <w:trHeight w:val="420"/>
        </w:trPr>
        <w:tc>
          <w:tcPr>
            <w:tcW w:w="7197" w:type="dxa"/>
            <w:gridSpan w:val="4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6CEBF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6" w:type="dxa"/>
            <w:gridSpan w:val="5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658BD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438EC15B" w14:textId="77777777" w:rsidTr="00C86D60">
        <w:trPr>
          <w:gridAfter w:val="59"/>
          <w:wAfter w:w="8165" w:type="dxa"/>
          <w:trHeight w:val="420"/>
        </w:trPr>
        <w:tc>
          <w:tcPr>
            <w:tcW w:w="14793" w:type="dxa"/>
            <w:gridSpan w:val="10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CFFFF"/>
            <w:noWrap/>
            <w:vAlign w:val="center"/>
            <w:hideMark/>
          </w:tcPr>
          <w:p w14:paraId="51EB1B9A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Сезонность бизнеса/влияние внешних факторов на бизнес</w:t>
            </w:r>
          </w:p>
        </w:tc>
      </w:tr>
      <w:tr w:rsidR="00724B59" w:rsidRPr="00724B59" w14:paraId="7A4E0FE4" w14:textId="77777777" w:rsidTr="00C86D60">
        <w:trPr>
          <w:gridAfter w:val="59"/>
          <w:wAfter w:w="8165" w:type="dxa"/>
          <w:trHeight w:val="420"/>
        </w:trPr>
        <w:tc>
          <w:tcPr>
            <w:tcW w:w="7197" w:type="dxa"/>
            <w:gridSpan w:val="4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C94CD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Фактор</w:t>
            </w:r>
          </w:p>
        </w:tc>
        <w:tc>
          <w:tcPr>
            <w:tcW w:w="7596" w:type="dxa"/>
            <w:gridSpan w:val="5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056705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Влияние</w:t>
            </w:r>
          </w:p>
        </w:tc>
      </w:tr>
      <w:tr w:rsidR="00724B59" w:rsidRPr="00724B59" w14:paraId="5285914C" w14:textId="77777777" w:rsidTr="00C86D60">
        <w:trPr>
          <w:gridAfter w:val="59"/>
          <w:wAfter w:w="8165" w:type="dxa"/>
          <w:trHeight w:val="420"/>
        </w:trPr>
        <w:tc>
          <w:tcPr>
            <w:tcW w:w="7197" w:type="dxa"/>
            <w:gridSpan w:val="4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49F4E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6" w:type="dxa"/>
            <w:gridSpan w:val="5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204861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6AAA93D1" w14:textId="77777777" w:rsidTr="00C86D60">
        <w:trPr>
          <w:gridAfter w:val="59"/>
          <w:wAfter w:w="8165" w:type="dxa"/>
          <w:trHeight w:val="420"/>
        </w:trPr>
        <w:tc>
          <w:tcPr>
            <w:tcW w:w="7197" w:type="dxa"/>
            <w:gridSpan w:val="4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3E534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6" w:type="dxa"/>
            <w:gridSpan w:val="5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1CD881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54FC2A05" w14:textId="77777777" w:rsidTr="00C86D60">
        <w:trPr>
          <w:gridAfter w:val="59"/>
          <w:wAfter w:w="8165" w:type="dxa"/>
          <w:trHeight w:val="420"/>
        </w:trPr>
        <w:tc>
          <w:tcPr>
            <w:tcW w:w="7197" w:type="dxa"/>
            <w:gridSpan w:val="4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5B9A7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6" w:type="dxa"/>
            <w:gridSpan w:val="5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E017C1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2D729D39" w14:textId="77777777" w:rsidTr="00C86D60">
        <w:trPr>
          <w:gridAfter w:val="59"/>
          <w:wAfter w:w="8165" w:type="dxa"/>
          <w:trHeight w:val="480"/>
        </w:trPr>
        <w:tc>
          <w:tcPr>
            <w:tcW w:w="14793" w:type="dxa"/>
            <w:gridSpan w:val="10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68E4D2A9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Имущество, находящееся в собственности</w:t>
            </w:r>
          </w:p>
        </w:tc>
      </w:tr>
      <w:tr w:rsidR="00724B59" w:rsidRPr="00724B59" w14:paraId="2932E91E" w14:textId="77777777" w:rsidTr="00C86D60">
        <w:trPr>
          <w:gridAfter w:val="59"/>
          <w:wAfter w:w="8165" w:type="dxa"/>
          <w:trHeight w:val="930"/>
        </w:trPr>
        <w:tc>
          <w:tcPr>
            <w:tcW w:w="5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210668E7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Наименование, характеристика собственности </w:t>
            </w:r>
          </w:p>
        </w:tc>
        <w:tc>
          <w:tcPr>
            <w:tcW w:w="3650" w:type="dxa"/>
            <w:gridSpan w:val="2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0DF32D8E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 Собственника</w:t>
            </w:r>
          </w:p>
        </w:tc>
        <w:tc>
          <w:tcPr>
            <w:tcW w:w="2099" w:type="dxa"/>
            <w:gridSpan w:val="1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CFFFF"/>
            <w:vAlign w:val="center"/>
            <w:hideMark/>
          </w:tcPr>
          <w:p w14:paraId="45274693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приобретения</w:t>
            </w:r>
          </w:p>
        </w:tc>
        <w:tc>
          <w:tcPr>
            <w:tcW w:w="3744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14:paraId="0ECB52C4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Рыночная стоимость</w:t>
            </w:r>
          </w:p>
        </w:tc>
      </w:tr>
      <w:tr w:rsidR="00724B59" w:rsidRPr="00724B59" w14:paraId="7A156C8E" w14:textId="77777777" w:rsidTr="00C86D60">
        <w:trPr>
          <w:gridAfter w:val="59"/>
          <w:wAfter w:w="8165" w:type="dxa"/>
          <w:trHeight w:val="480"/>
        </w:trPr>
        <w:tc>
          <w:tcPr>
            <w:tcW w:w="5300" w:type="dxa"/>
            <w:gridSpan w:val="3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5FB6B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Недвижимость</w:t>
            </w:r>
          </w:p>
        </w:tc>
        <w:tc>
          <w:tcPr>
            <w:tcW w:w="3650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AF157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797CA9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4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B02202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61E0FF6D" w14:textId="77777777" w:rsidTr="00C86D60">
        <w:trPr>
          <w:gridAfter w:val="59"/>
          <w:wAfter w:w="8165" w:type="dxa"/>
          <w:trHeight w:val="480"/>
        </w:trPr>
        <w:tc>
          <w:tcPr>
            <w:tcW w:w="5300" w:type="dxa"/>
            <w:gridSpan w:val="3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28EE1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3650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01AFD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F8402A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4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26671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0B65C5F9" w14:textId="77777777" w:rsidTr="00C86D60">
        <w:trPr>
          <w:gridAfter w:val="59"/>
          <w:wAfter w:w="8165" w:type="dxa"/>
          <w:trHeight w:val="495"/>
        </w:trPr>
        <w:tc>
          <w:tcPr>
            <w:tcW w:w="5300" w:type="dxa"/>
            <w:gridSpan w:val="3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3D48A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Автотранспорт</w:t>
            </w:r>
          </w:p>
        </w:tc>
        <w:tc>
          <w:tcPr>
            <w:tcW w:w="3650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D60BE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A50BC0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4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09D78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792D45C1" w14:textId="77777777" w:rsidTr="00C86D60">
        <w:trPr>
          <w:gridAfter w:val="59"/>
          <w:wAfter w:w="8165" w:type="dxa"/>
          <w:trHeight w:val="465"/>
        </w:trPr>
        <w:tc>
          <w:tcPr>
            <w:tcW w:w="5300" w:type="dxa"/>
            <w:gridSpan w:val="3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89438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50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B17B9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9A019A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4" w:type="dxa"/>
            <w:gridSpan w:val="28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3C5246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3F420DE1" w14:textId="77777777" w:rsidTr="00C86D60">
        <w:trPr>
          <w:gridAfter w:val="59"/>
          <w:wAfter w:w="8165" w:type="dxa"/>
          <w:trHeight w:val="420"/>
        </w:trPr>
        <w:tc>
          <w:tcPr>
            <w:tcW w:w="14793" w:type="dxa"/>
            <w:gridSpan w:val="100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CFFFF"/>
            <w:noWrap/>
            <w:vAlign w:val="center"/>
            <w:hideMark/>
          </w:tcPr>
          <w:p w14:paraId="58DA06C1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Поручительство:</w:t>
            </w:r>
          </w:p>
        </w:tc>
      </w:tr>
      <w:tr w:rsidR="00724B59" w:rsidRPr="00724B59" w14:paraId="104E0587" w14:textId="77777777" w:rsidTr="00C86D60">
        <w:trPr>
          <w:gridAfter w:val="59"/>
          <w:wAfter w:w="8165" w:type="dxa"/>
          <w:trHeight w:val="420"/>
        </w:trPr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641B3C90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261" w:type="dxa"/>
            <w:gridSpan w:val="9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CFFFF"/>
            <w:vAlign w:val="center"/>
            <w:hideMark/>
          </w:tcPr>
          <w:p w14:paraId="03EF59A0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/ Наименование</w:t>
            </w:r>
          </w:p>
        </w:tc>
      </w:tr>
      <w:tr w:rsidR="00724B59" w:rsidRPr="00724B59" w14:paraId="7749D083" w14:textId="77777777" w:rsidTr="00C86D60">
        <w:trPr>
          <w:gridAfter w:val="59"/>
          <w:wAfter w:w="8165" w:type="dxa"/>
          <w:trHeight w:val="420"/>
        </w:trPr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1C36BA93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61" w:type="dxa"/>
            <w:gridSpan w:val="9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A06B85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6602F911" w14:textId="77777777" w:rsidTr="00C86D60">
        <w:trPr>
          <w:gridAfter w:val="59"/>
          <w:wAfter w:w="8165" w:type="dxa"/>
          <w:trHeight w:val="420"/>
        </w:trPr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65D133E3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61" w:type="dxa"/>
            <w:gridSpan w:val="9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C086E0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15624AB1" w14:textId="77777777" w:rsidTr="00C86D60">
        <w:trPr>
          <w:gridAfter w:val="59"/>
          <w:wAfter w:w="8165" w:type="dxa"/>
          <w:trHeight w:val="420"/>
        </w:trPr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1B19FC23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61" w:type="dxa"/>
            <w:gridSpan w:val="9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EA80F6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724B59" w:rsidRPr="00724B59" w14:paraId="5BC2920F" w14:textId="77777777" w:rsidTr="00C86D60">
        <w:trPr>
          <w:gridAfter w:val="59"/>
          <w:wAfter w:w="8165" w:type="dxa"/>
          <w:trHeight w:val="1560"/>
        </w:trPr>
        <w:tc>
          <w:tcPr>
            <w:tcW w:w="14793" w:type="dxa"/>
            <w:gridSpan w:val="100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81C4C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Согласен на получение Ассоциацией МКК " ЦПП Курской области" информации из любого бюро кредитных историй, а также на представление информации обо мне, составляющей кредитную историю, в бюро кредитных историй в соответствии с Федеральным законом  РФ «О кредитных историях» №218-ФЗ от 30.12.2004г. Согласие действует на весь срок действия договора займа.  </w:t>
            </w:r>
            <w:r w:rsidRPr="00724B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ru-RU"/>
              </w:rPr>
              <w:t>(подпись)</w:t>
            </w:r>
            <w:r w:rsidRPr="00724B5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________________.                                                                                                                                                                                                 Согласен на размещение сведений обо мне в реестре субъектов МСП – получателей поддержки, на официальном сайте Ассоциации – www.cpp46.ru на портале малого и среднего предпринимательства Курской области – www.pmp.rkursk.ru.</w:t>
            </w:r>
            <w:r w:rsidRPr="00724B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ru-RU"/>
              </w:rPr>
              <w:t xml:space="preserve"> (подпись)</w:t>
            </w:r>
            <w:r w:rsidRPr="00724B5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____________________.</w:t>
            </w:r>
          </w:p>
        </w:tc>
      </w:tr>
      <w:tr w:rsidR="00724B59" w:rsidRPr="00724B59" w14:paraId="4E374FC7" w14:textId="77777777" w:rsidTr="00C86D60">
        <w:trPr>
          <w:gridAfter w:val="59"/>
          <w:wAfter w:w="8165" w:type="dxa"/>
          <w:trHeight w:val="450"/>
        </w:trPr>
        <w:tc>
          <w:tcPr>
            <w:tcW w:w="14793" w:type="dxa"/>
            <w:gridSpan w:val="100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A2C6E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Настоящим подтверждаю, что все сведения, указанные в данной Заявке, являются подлинными. Не возражаю против проверки любой сообщаемой информации. Центр гарантирует, что вся информация, предоставленная клиентом, будет использована строго конфиденциально и только для принятия </w:t>
            </w:r>
            <w:proofErr w:type="gramStart"/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решения по существу</w:t>
            </w:r>
            <w:proofErr w:type="gramEnd"/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данной Заявки.</w:t>
            </w:r>
          </w:p>
        </w:tc>
      </w:tr>
      <w:tr w:rsidR="00724B59" w:rsidRPr="00724B59" w14:paraId="44148721" w14:textId="77777777" w:rsidTr="00C86D60">
        <w:trPr>
          <w:trHeight w:val="315"/>
        </w:trPr>
        <w:tc>
          <w:tcPr>
            <w:tcW w:w="14793" w:type="dxa"/>
            <w:gridSpan w:val="100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FC5AA3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F4C8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1047BAFD" w14:textId="77777777" w:rsidTr="00C86D60">
        <w:trPr>
          <w:trHeight w:val="330"/>
        </w:trPr>
        <w:tc>
          <w:tcPr>
            <w:tcW w:w="14793" w:type="dxa"/>
            <w:gridSpan w:val="100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290DB2C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0D2F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3A79AFD8" w14:textId="77777777" w:rsidTr="00C86D60">
        <w:trPr>
          <w:trHeight w:val="255"/>
        </w:trPr>
        <w:tc>
          <w:tcPr>
            <w:tcW w:w="14793" w:type="dxa"/>
            <w:gridSpan w:val="100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DD3981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C92F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0124D008" w14:textId="77777777" w:rsidTr="00C86D60">
        <w:trPr>
          <w:trHeight w:val="30"/>
        </w:trPr>
        <w:tc>
          <w:tcPr>
            <w:tcW w:w="14793" w:type="dxa"/>
            <w:gridSpan w:val="100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5BCBE8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6657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55FB874B" w14:textId="77777777" w:rsidTr="00C86D60">
        <w:trPr>
          <w:trHeight w:val="60"/>
        </w:trPr>
        <w:tc>
          <w:tcPr>
            <w:tcW w:w="14793" w:type="dxa"/>
            <w:gridSpan w:val="10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D6DC4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Предоставление заведомо ложной, неполной информации или сокрытие информации может послужить причиной отказа в получении займа.</w:t>
            </w:r>
          </w:p>
        </w:tc>
        <w:tc>
          <w:tcPr>
            <w:tcW w:w="8165" w:type="dxa"/>
            <w:gridSpan w:val="59"/>
            <w:vAlign w:val="center"/>
            <w:hideMark/>
          </w:tcPr>
          <w:p w14:paraId="4178E525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1F491A12" w14:textId="77777777" w:rsidTr="00C86D60">
        <w:trPr>
          <w:trHeight w:val="285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D8233B2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705F945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B38C274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B88B5AF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6AEB060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6B11663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2B4A0B2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6858024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A91B6C0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31CBD25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090DC4F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6817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1D55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0A97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30BFD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A72D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4104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3FDDC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EBEBC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7F5A8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8132F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4D427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BD388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EC986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5C73D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9336C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67BEB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BD5D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6E35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9D6E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44F4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FCC3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A08E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27A6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gridSpan w:val="4"/>
            <w:vAlign w:val="center"/>
            <w:hideMark/>
          </w:tcPr>
          <w:p w14:paraId="0E48F0C3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0BD7FE36" w14:textId="77777777" w:rsidTr="00C86D60">
        <w:trPr>
          <w:trHeight w:val="50"/>
        </w:trPr>
        <w:tc>
          <w:tcPr>
            <w:tcW w:w="3360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5279E4FA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Подпись 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2CC1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BAB19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FC6C2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8D0CC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F1785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63B5B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2FFD95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009B5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130A9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476F1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3FA8D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EEEF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DF61B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734E3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gridSpan w:val="4"/>
            <w:vAlign w:val="center"/>
            <w:hideMark/>
          </w:tcPr>
          <w:p w14:paraId="3664CDF5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dxa"/>
            <w:gridSpan w:val="2"/>
          </w:tcPr>
          <w:p w14:paraId="543DF802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gridSpan w:val="5"/>
          </w:tcPr>
          <w:p w14:paraId="686053EB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gridSpan w:val="2"/>
          </w:tcPr>
          <w:p w14:paraId="52804D7D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</w:tcPr>
          <w:p w14:paraId="1F299C90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gridSpan w:val="2"/>
          </w:tcPr>
          <w:p w14:paraId="1A680639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</w:tcPr>
          <w:p w14:paraId="23C37E3E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gridSpan w:val="2"/>
          </w:tcPr>
          <w:p w14:paraId="1DCED995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gridSpan w:val="2"/>
          </w:tcPr>
          <w:p w14:paraId="237DE06E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gridSpan w:val="2"/>
          </w:tcPr>
          <w:p w14:paraId="2F179163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</w:tcPr>
          <w:p w14:paraId="363149FF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gridSpan w:val="3"/>
          </w:tcPr>
          <w:p w14:paraId="1BF09CF9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gridSpan w:val="2"/>
          </w:tcPr>
          <w:p w14:paraId="78C2AE0E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gridSpan w:val="3"/>
          </w:tcPr>
          <w:p w14:paraId="5F9C58BA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gridSpan w:val="2"/>
          </w:tcPr>
          <w:p w14:paraId="0C04CB57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gridSpan w:val="3"/>
          </w:tcPr>
          <w:p w14:paraId="2EF96E12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</w:tcPr>
          <w:p w14:paraId="32007B7C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gridSpan w:val="3"/>
          </w:tcPr>
          <w:p w14:paraId="578E20CF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gridSpan w:val="2"/>
          </w:tcPr>
          <w:p w14:paraId="028D7A19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gridSpan w:val="3"/>
          </w:tcPr>
          <w:p w14:paraId="0891BCD8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gridSpan w:val="2"/>
          </w:tcPr>
          <w:p w14:paraId="5A0660F1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gridSpan w:val="2"/>
          </w:tcPr>
          <w:p w14:paraId="41C1F068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gridSpan w:val="3"/>
          </w:tcPr>
          <w:p w14:paraId="4830A1CB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gridSpan w:val="2"/>
          </w:tcPr>
          <w:p w14:paraId="0CBBC4B0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</w:tcPr>
          <w:p w14:paraId="1A75428C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6A797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5A4AB567" w14:textId="77777777" w:rsidTr="00C86D60">
        <w:trPr>
          <w:trHeight w:val="315"/>
        </w:trPr>
        <w:tc>
          <w:tcPr>
            <w:tcW w:w="3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0137D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9340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ED5F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24B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м.п</w:t>
            </w:r>
            <w:proofErr w:type="spellEnd"/>
            <w:r w:rsidRPr="00724B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0174C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AAAE2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A65A4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E745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A1FBA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FE5B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D674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90178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A56EB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57F03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89DA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36263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42E9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DC168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87AC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C9F8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70BEE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8553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48F27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4A860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C6995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329A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0FDA3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18D3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842DA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963C2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4FD04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B5FBE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4B4F9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F69BB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80A65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387E7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18022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D82AD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F706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624B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EAB2B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54E2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A27C9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52102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04583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768C3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AE732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2FAB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5B067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D2DDE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57E4F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B5C51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14B11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1369BB7F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3F851BA9" w14:textId="77777777" w:rsidTr="00C86D60">
        <w:trPr>
          <w:trHeight w:val="60"/>
        </w:trPr>
        <w:tc>
          <w:tcPr>
            <w:tcW w:w="3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0815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FB66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55F1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C8E0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40C5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A819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9B73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78D8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F03B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C15B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8332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E56A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DB97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FFA7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94AA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2649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80E9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1B93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A156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05EF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634F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C476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B8E3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A406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3F90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58CC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49A6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4057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3E0A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102E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62A4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14AD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2EA7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959C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4C74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BC41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F9B4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6466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A07B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593C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48BD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2A64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0CDB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EED2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D026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FDD2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4E17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71F1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FD20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6E8C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B3FF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0DE3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40F9858C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5EE3E24E" w14:textId="77777777" w:rsidTr="00C86D60">
        <w:trPr>
          <w:gridAfter w:val="61"/>
          <w:wAfter w:w="8278" w:type="dxa"/>
          <w:trHeight w:val="315"/>
        </w:trPr>
        <w:tc>
          <w:tcPr>
            <w:tcW w:w="2971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14:paraId="7082E707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Заявку принял:</w:t>
            </w:r>
          </w:p>
        </w:tc>
        <w:tc>
          <w:tcPr>
            <w:tcW w:w="7094" w:type="dxa"/>
            <w:gridSpan w:val="4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E5E011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1D500" w14:textId="77777777" w:rsidR="00724B59" w:rsidRPr="00724B59" w:rsidRDefault="00724B59" w:rsidP="00724B59">
            <w:pPr>
              <w:spacing w:after="0" w:line="240" w:lineRule="auto"/>
              <w:ind w:hanging="6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7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E53F42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5" w:type="dxa"/>
            <w:gridSpan w:val="6"/>
            <w:vAlign w:val="center"/>
            <w:hideMark/>
          </w:tcPr>
          <w:p w14:paraId="0EB8B427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B59" w:rsidRPr="00724B59" w14:paraId="4DE78592" w14:textId="77777777" w:rsidTr="00C86D60">
        <w:trPr>
          <w:gridAfter w:val="61"/>
          <w:wAfter w:w="8278" w:type="dxa"/>
          <w:trHeight w:val="390"/>
        </w:trPr>
        <w:tc>
          <w:tcPr>
            <w:tcW w:w="3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B5A2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E5E2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0DBB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97DF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3728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B7CB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E4C7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6DB3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49D6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1" w:type="dxa"/>
            <w:gridSpan w:val="4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98078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сотрудника)</w:t>
            </w:r>
          </w:p>
        </w:tc>
        <w:tc>
          <w:tcPr>
            <w:tcW w:w="1053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23A62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207" w:type="dxa"/>
            <w:gridSpan w:val="1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6A3AE" w14:textId="77777777" w:rsidR="00724B59" w:rsidRPr="00724B59" w:rsidRDefault="00724B59" w:rsidP="0072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1355" w:type="dxa"/>
            <w:gridSpan w:val="6"/>
            <w:vAlign w:val="center"/>
            <w:hideMark/>
          </w:tcPr>
          <w:p w14:paraId="6892417F" w14:textId="77777777" w:rsidR="00724B59" w:rsidRPr="00724B59" w:rsidRDefault="00724B59" w:rsidP="0072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5FC031D" w14:textId="77777777" w:rsidR="00724B59" w:rsidRPr="00724B59" w:rsidRDefault="00724B59" w:rsidP="00724B5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sectPr w:rsidR="00724B59" w:rsidRPr="00724B59" w:rsidSect="002122E7">
          <w:pgSz w:w="16838" w:h="11906" w:orient="landscape"/>
          <w:pgMar w:top="851" w:right="540" w:bottom="567" w:left="830" w:header="0" w:footer="340" w:gutter="0"/>
          <w:pgNumType w:start="1"/>
          <w:cols w:space="720"/>
          <w:docGrid w:linePitch="360"/>
        </w:sectPr>
      </w:pPr>
    </w:p>
    <w:bookmarkEnd w:id="0"/>
    <w:p w14:paraId="7010378A" w14:textId="77777777" w:rsidR="00724B59" w:rsidRPr="00724B59" w:rsidRDefault="00724B59" w:rsidP="00724B59">
      <w:pPr>
        <w:widowControl w:val="0"/>
        <w:spacing w:after="0" w:line="263" w:lineRule="exact"/>
        <w:ind w:right="1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2F9854" w14:textId="77777777" w:rsidR="00724B59" w:rsidRPr="00724B59" w:rsidRDefault="00724B59" w:rsidP="00724B59">
      <w:pPr>
        <w:widowControl w:val="0"/>
        <w:snapToGrid w:val="0"/>
        <w:spacing w:after="0" w:line="320" w:lineRule="exact"/>
        <w:ind w:firstLine="567"/>
        <w:jc w:val="right"/>
        <w:rPr>
          <w:rFonts w:ascii="Times New Roman" w:eastAsia="Times New Roman" w:hAnsi="Times New Roman" w:cs="Times New Roman"/>
          <w:kern w:val="1"/>
          <w:sz w:val="18"/>
          <w:szCs w:val="18"/>
          <w:lang w:eastAsia="ru-RU" w:bidi="hi-IN"/>
        </w:rPr>
      </w:pPr>
      <w:r w:rsidRPr="00724B59">
        <w:rPr>
          <w:rFonts w:ascii="Times New Roman" w:eastAsia="Times New Roman" w:hAnsi="Times New Roman" w:cs="Times New Roman"/>
          <w:kern w:val="1"/>
          <w:sz w:val="18"/>
          <w:szCs w:val="18"/>
          <w:lang w:eastAsia="ru-RU" w:bidi="hi-IN"/>
        </w:rPr>
        <w:t>Приложение 6</w:t>
      </w:r>
    </w:p>
    <w:p w14:paraId="71F39745" w14:textId="77777777" w:rsidR="00724B59" w:rsidRPr="00724B59" w:rsidRDefault="00724B59" w:rsidP="00724B59">
      <w:pPr>
        <w:widowControl w:val="0"/>
        <w:spacing w:after="0" w:line="263" w:lineRule="exact"/>
        <w:ind w:right="27"/>
        <w:jc w:val="right"/>
        <w:rPr>
          <w:rFonts w:ascii="Times New Roman" w:eastAsia="Times New Roman" w:hAnsi="Times New Roman" w:cs="Times New Roman"/>
          <w:color w:val="000000"/>
          <w:kern w:val="1"/>
          <w:sz w:val="18"/>
          <w:szCs w:val="18"/>
          <w:lang w:eastAsia="ru-RU" w:bidi="ru-RU"/>
        </w:rPr>
      </w:pPr>
      <w:r w:rsidRPr="00724B59">
        <w:rPr>
          <w:rFonts w:ascii="Times New Roman" w:eastAsia="Times New Roman" w:hAnsi="Times New Roman" w:cs="Times New Roman"/>
          <w:kern w:val="1"/>
          <w:sz w:val="18"/>
          <w:szCs w:val="18"/>
          <w:lang w:eastAsia="ru-RU" w:bidi="hi-IN"/>
        </w:rPr>
        <w:t>к Правилам предоставления микрозаймов</w:t>
      </w:r>
      <w:r w:rsidRPr="00724B59">
        <w:rPr>
          <w:rFonts w:ascii="Times New Roman" w:eastAsia="Times New Roman" w:hAnsi="Times New Roman" w:cs="Times New Roman"/>
          <w:color w:val="000000"/>
          <w:kern w:val="1"/>
          <w:sz w:val="18"/>
          <w:szCs w:val="18"/>
          <w:lang w:eastAsia="ru-RU" w:bidi="ru-RU"/>
        </w:rPr>
        <w:t xml:space="preserve"> физическим лицам, применяющим</w:t>
      </w:r>
    </w:p>
    <w:p w14:paraId="28FF1A38" w14:textId="77777777" w:rsidR="00724B59" w:rsidRPr="00724B59" w:rsidRDefault="00724B59" w:rsidP="00724B59">
      <w:pPr>
        <w:widowControl w:val="0"/>
        <w:spacing w:after="0" w:line="263" w:lineRule="exact"/>
        <w:ind w:right="27"/>
        <w:jc w:val="right"/>
        <w:rPr>
          <w:rFonts w:ascii="Times New Roman" w:eastAsia="Times New Roman" w:hAnsi="Times New Roman" w:cs="Times New Roman"/>
          <w:color w:val="000000"/>
          <w:kern w:val="1"/>
          <w:sz w:val="18"/>
          <w:szCs w:val="18"/>
          <w:lang w:eastAsia="ru-RU" w:bidi="ru-RU"/>
        </w:rPr>
      </w:pPr>
      <w:r w:rsidRPr="00724B59">
        <w:rPr>
          <w:rFonts w:ascii="Times New Roman" w:eastAsia="Times New Roman" w:hAnsi="Times New Roman" w:cs="Times New Roman"/>
          <w:color w:val="000000"/>
          <w:kern w:val="1"/>
          <w:sz w:val="18"/>
          <w:szCs w:val="18"/>
          <w:lang w:eastAsia="ru-RU" w:bidi="ru-RU"/>
        </w:rPr>
        <w:t>специальный налоговый режим «Налог на профессиональный доход»</w:t>
      </w:r>
    </w:p>
    <w:p w14:paraId="5D9D9C66" w14:textId="77777777" w:rsidR="00724B59" w:rsidRPr="00724B59" w:rsidRDefault="00724B59" w:rsidP="00724B59">
      <w:pPr>
        <w:widowControl w:val="0"/>
        <w:spacing w:after="0" w:line="263" w:lineRule="exact"/>
        <w:ind w:right="27"/>
        <w:jc w:val="right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ru-RU" w:bidi="ru-RU"/>
        </w:rPr>
      </w:pPr>
    </w:p>
    <w:p w14:paraId="0285EEE4" w14:textId="77777777" w:rsidR="00724B59" w:rsidRPr="00724B59" w:rsidRDefault="00724B59" w:rsidP="00724B59">
      <w:pPr>
        <w:widowControl w:val="0"/>
        <w:shd w:val="clear" w:color="auto" w:fill="FFFFFF"/>
        <w:spacing w:after="0" w:line="28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</w:pPr>
    </w:p>
    <w:p w14:paraId="672A61A4" w14:textId="77777777" w:rsidR="00724B59" w:rsidRPr="00724B59" w:rsidRDefault="00724B59" w:rsidP="00724B59">
      <w:pPr>
        <w:widowControl w:val="0"/>
        <w:shd w:val="clear" w:color="auto" w:fill="FFFFFF"/>
        <w:spacing w:after="0" w:line="28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</w:pPr>
      <w:r w:rsidRPr="00724B59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Перечень документов для поручителей</w:t>
      </w:r>
    </w:p>
    <w:p w14:paraId="5FF0AEFD" w14:textId="77777777" w:rsidR="00724B59" w:rsidRPr="00724B59" w:rsidRDefault="00724B59" w:rsidP="00724B59">
      <w:pPr>
        <w:widowControl w:val="0"/>
        <w:shd w:val="clear" w:color="auto" w:fill="FFFFFF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</w:pPr>
    </w:p>
    <w:p w14:paraId="2F760BA9" w14:textId="77777777" w:rsidR="00724B59" w:rsidRPr="00724B59" w:rsidRDefault="00724B59" w:rsidP="00724B59">
      <w:pPr>
        <w:widowControl w:val="0"/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</w:pPr>
      <w:r w:rsidRPr="00724B59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 xml:space="preserve">Физические лица: </w:t>
      </w:r>
    </w:p>
    <w:p w14:paraId="5EAA0D83" w14:textId="77777777" w:rsidR="00724B59" w:rsidRPr="00724B59" w:rsidRDefault="00724B59" w:rsidP="00724B59">
      <w:pPr>
        <w:widowControl w:val="0"/>
        <w:numPr>
          <w:ilvl w:val="0"/>
          <w:numId w:val="12"/>
        </w:numPr>
        <w:suppressAutoHyphens/>
        <w:spacing w:after="0" w:line="240" w:lineRule="auto"/>
        <w:ind w:left="1134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724B59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Копия паспорта Поручителя.   </w:t>
      </w:r>
    </w:p>
    <w:p w14:paraId="3CD5407E" w14:textId="77777777" w:rsidR="00724B59" w:rsidRPr="00724B59" w:rsidRDefault="00724B59" w:rsidP="00724B59">
      <w:pPr>
        <w:widowControl w:val="0"/>
        <w:numPr>
          <w:ilvl w:val="0"/>
          <w:numId w:val="12"/>
        </w:numPr>
        <w:suppressAutoHyphens/>
        <w:spacing w:after="0" w:line="240" w:lineRule="auto"/>
        <w:ind w:left="1134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724B59">
        <w:rPr>
          <w:rFonts w:ascii="Times New Roman" w:eastAsia="Times New Roman" w:hAnsi="Times New Roman" w:cs="Times New Roman"/>
          <w:kern w:val="1"/>
          <w:lang w:eastAsia="hi-IN" w:bidi="hi-IN"/>
        </w:rPr>
        <w:t>Справка о среднемесячном доходе (2-НДФЛ, справка по форме, установленной Ассоциацией)</w:t>
      </w:r>
    </w:p>
    <w:p w14:paraId="5C17FCCF" w14:textId="77777777" w:rsidR="00724B59" w:rsidRPr="00724B59" w:rsidRDefault="00724B59" w:rsidP="00724B59">
      <w:pPr>
        <w:widowControl w:val="0"/>
        <w:numPr>
          <w:ilvl w:val="0"/>
          <w:numId w:val="12"/>
        </w:numPr>
        <w:suppressAutoHyphens/>
        <w:spacing w:after="0" w:line="240" w:lineRule="auto"/>
        <w:ind w:left="1134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724B59">
        <w:rPr>
          <w:rFonts w:ascii="Times New Roman" w:eastAsia="Times New Roman" w:hAnsi="Times New Roman" w:cs="Times New Roman"/>
          <w:kern w:val="1"/>
          <w:lang w:eastAsia="hi-IN" w:bidi="hi-IN"/>
        </w:rPr>
        <w:t>Страховой номер индивидуального лицевого счета (СНИЛС)</w:t>
      </w:r>
    </w:p>
    <w:p w14:paraId="1F4A85A4" w14:textId="77777777" w:rsidR="00724B59" w:rsidRPr="00724B59" w:rsidRDefault="00724B59" w:rsidP="00724B59">
      <w:pPr>
        <w:widowControl w:val="0"/>
        <w:shd w:val="clear" w:color="auto" w:fill="FFFFFF"/>
        <w:tabs>
          <w:tab w:val="left" w:pos="540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kern w:val="1"/>
          <w:lang w:eastAsia="hi-IN" w:bidi="hi-IN"/>
        </w:rPr>
      </w:pPr>
    </w:p>
    <w:p w14:paraId="08F5A266" w14:textId="77777777" w:rsidR="00724B59" w:rsidRPr="00724B59" w:rsidRDefault="00724B59" w:rsidP="00724B59">
      <w:pPr>
        <w:widowControl w:val="0"/>
        <w:tabs>
          <w:tab w:val="left" w:pos="480"/>
          <w:tab w:val="left" w:pos="540"/>
          <w:tab w:val="left" w:pos="600"/>
        </w:tabs>
        <w:spacing w:after="0" w:line="280" w:lineRule="exact"/>
        <w:jc w:val="both"/>
        <w:rPr>
          <w:rFonts w:ascii="Times New Roman" w:eastAsia="Times New Roman" w:hAnsi="Times New Roman" w:cs="Times New Roman"/>
          <w:b/>
          <w:color w:val="000000"/>
          <w:kern w:val="1"/>
          <w:lang w:eastAsia="hi-IN" w:bidi="hi-IN"/>
        </w:rPr>
      </w:pPr>
      <w:r w:rsidRPr="00724B59">
        <w:rPr>
          <w:rFonts w:ascii="Times New Roman" w:eastAsia="Times New Roman" w:hAnsi="Times New Roman" w:cs="Times New Roman"/>
          <w:b/>
          <w:color w:val="000000"/>
          <w:kern w:val="1"/>
          <w:lang w:eastAsia="hi-IN" w:bidi="hi-IN"/>
        </w:rPr>
        <w:t>Индивидуальные предприниматели:</w:t>
      </w:r>
    </w:p>
    <w:p w14:paraId="5263D0E9" w14:textId="77777777" w:rsidR="00724B59" w:rsidRPr="00724B59" w:rsidRDefault="00724B59" w:rsidP="00724B59">
      <w:pPr>
        <w:widowControl w:val="0"/>
        <w:numPr>
          <w:ilvl w:val="0"/>
          <w:numId w:val="11"/>
        </w:numPr>
        <w:suppressAutoHyphens/>
        <w:spacing w:after="0" w:line="240" w:lineRule="auto"/>
        <w:ind w:left="1134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724B59">
        <w:rPr>
          <w:rFonts w:ascii="Times New Roman" w:eastAsia="Times New Roman" w:hAnsi="Times New Roman" w:cs="Times New Roman"/>
          <w:kern w:val="1"/>
          <w:lang w:eastAsia="hi-IN" w:bidi="hi-IN"/>
        </w:rPr>
        <w:t>Копия паспорта Поручителя.</w:t>
      </w:r>
    </w:p>
    <w:p w14:paraId="5A525AC7" w14:textId="77777777" w:rsidR="00724B59" w:rsidRPr="00724B59" w:rsidRDefault="00724B59" w:rsidP="00724B59">
      <w:pPr>
        <w:widowControl w:val="0"/>
        <w:numPr>
          <w:ilvl w:val="0"/>
          <w:numId w:val="11"/>
        </w:numPr>
        <w:suppressAutoHyphens/>
        <w:spacing w:after="0" w:line="240" w:lineRule="auto"/>
        <w:ind w:left="1134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724B59">
        <w:rPr>
          <w:rFonts w:ascii="Times New Roman" w:eastAsia="Times New Roman" w:hAnsi="Times New Roman" w:cs="Times New Roman"/>
          <w:kern w:val="1"/>
          <w:lang w:eastAsia="hi-IN" w:bidi="hi-IN"/>
        </w:rPr>
        <w:t>Копия свидетельства о государственной регистрации в качестве ИП.</w:t>
      </w:r>
    </w:p>
    <w:p w14:paraId="24715FDB" w14:textId="77777777" w:rsidR="00724B59" w:rsidRPr="00724B59" w:rsidRDefault="00724B59" w:rsidP="00724B59">
      <w:pPr>
        <w:widowControl w:val="0"/>
        <w:numPr>
          <w:ilvl w:val="0"/>
          <w:numId w:val="11"/>
        </w:numPr>
        <w:suppressAutoHyphens/>
        <w:spacing w:after="0" w:line="240" w:lineRule="auto"/>
        <w:ind w:left="1134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724B59">
        <w:rPr>
          <w:rFonts w:ascii="Times New Roman" w:eastAsia="Times New Roman" w:hAnsi="Times New Roman" w:cs="Times New Roman"/>
          <w:kern w:val="1"/>
          <w:lang w:eastAsia="hi-IN" w:bidi="hi-IN"/>
        </w:rPr>
        <w:t>Копия свидетельства о постановке на учет в налоговом органе (ИНН).</w:t>
      </w:r>
    </w:p>
    <w:p w14:paraId="2C772D0D" w14:textId="77777777" w:rsidR="00724B59" w:rsidRPr="00724B59" w:rsidRDefault="00724B59" w:rsidP="00724B59">
      <w:pPr>
        <w:widowControl w:val="0"/>
        <w:numPr>
          <w:ilvl w:val="0"/>
          <w:numId w:val="11"/>
        </w:numPr>
        <w:suppressAutoHyphens/>
        <w:spacing w:after="0" w:line="240" w:lineRule="auto"/>
        <w:ind w:left="1134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724B59">
        <w:rPr>
          <w:rFonts w:ascii="Times New Roman" w:eastAsia="Times New Roman" w:hAnsi="Times New Roman" w:cs="Times New Roman"/>
          <w:kern w:val="1"/>
          <w:lang w:eastAsia="hi-IN" w:bidi="hi-IN"/>
        </w:rPr>
        <w:t>Страховой номер индивидуального лицевого счета (СНИЛС).</w:t>
      </w:r>
    </w:p>
    <w:p w14:paraId="7308130D" w14:textId="77777777" w:rsidR="00724B59" w:rsidRPr="00724B59" w:rsidRDefault="00724B59" w:rsidP="00724B59">
      <w:pPr>
        <w:widowControl w:val="0"/>
        <w:numPr>
          <w:ilvl w:val="0"/>
          <w:numId w:val="11"/>
        </w:numPr>
        <w:suppressAutoHyphens/>
        <w:spacing w:after="0" w:line="240" w:lineRule="auto"/>
        <w:ind w:left="1418" w:hanging="284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724B59">
        <w:rPr>
          <w:rFonts w:ascii="Times New Roman" w:eastAsia="Times New Roman" w:hAnsi="Times New Roman" w:cs="Times New Roman"/>
          <w:kern w:val="1"/>
          <w:lang w:eastAsia="hi-IN" w:bidi="hi-IN"/>
        </w:rPr>
        <w:t>Декларации, подтверждающие доход ИП и/или справка о доходах за предшествующий год и за прошедший период текущего года.</w:t>
      </w:r>
    </w:p>
    <w:p w14:paraId="17CFD6EE" w14:textId="77777777" w:rsidR="00724B59" w:rsidRPr="00724B59" w:rsidRDefault="00724B59" w:rsidP="00724B59">
      <w:pPr>
        <w:widowControl w:val="0"/>
        <w:shd w:val="clear" w:color="auto" w:fill="FFFFFF"/>
        <w:tabs>
          <w:tab w:val="left" w:pos="540"/>
        </w:tabs>
        <w:spacing w:after="0" w:line="280" w:lineRule="exact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14:paraId="1B753005" w14:textId="77777777" w:rsidR="00724B59" w:rsidRPr="00724B59" w:rsidRDefault="00724B59" w:rsidP="00724B59">
      <w:pPr>
        <w:widowControl w:val="0"/>
        <w:shd w:val="clear" w:color="auto" w:fill="FFFFFF"/>
        <w:tabs>
          <w:tab w:val="left" w:pos="540"/>
        </w:tabs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</w:pPr>
      <w:r w:rsidRPr="00724B59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Юридические лица:</w:t>
      </w:r>
    </w:p>
    <w:p w14:paraId="79BFF532" w14:textId="77777777" w:rsidR="00724B59" w:rsidRPr="00724B59" w:rsidRDefault="00724B59" w:rsidP="00724B59">
      <w:pPr>
        <w:widowControl w:val="0"/>
        <w:numPr>
          <w:ilvl w:val="0"/>
          <w:numId w:val="13"/>
        </w:numPr>
        <w:suppressAutoHyphens/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724B59">
        <w:rPr>
          <w:rFonts w:ascii="Times New Roman" w:eastAsia="Times New Roman" w:hAnsi="Times New Roman" w:cs="Times New Roman"/>
          <w:kern w:val="1"/>
          <w:lang w:eastAsia="hi-IN" w:bidi="hi-IN"/>
        </w:rPr>
        <w:t>Устав, изменения к нему (копия).</w:t>
      </w:r>
    </w:p>
    <w:p w14:paraId="542E8702" w14:textId="77777777" w:rsidR="00724B59" w:rsidRPr="00724B59" w:rsidRDefault="00724B59" w:rsidP="00724B59">
      <w:pPr>
        <w:widowControl w:val="0"/>
        <w:numPr>
          <w:ilvl w:val="0"/>
          <w:numId w:val="13"/>
        </w:numPr>
        <w:suppressAutoHyphens/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724B59">
        <w:rPr>
          <w:rFonts w:ascii="Times New Roman" w:eastAsia="Times New Roman" w:hAnsi="Times New Roman" w:cs="Times New Roman"/>
          <w:kern w:val="1"/>
          <w:lang w:eastAsia="hi-IN" w:bidi="hi-IN"/>
        </w:rPr>
        <w:t>Решение учредителей о создании юр. лица (копия).</w:t>
      </w:r>
    </w:p>
    <w:p w14:paraId="17FE3DB5" w14:textId="77777777" w:rsidR="00724B59" w:rsidRPr="00724B59" w:rsidRDefault="00724B59" w:rsidP="00724B59">
      <w:pPr>
        <w:widowControl w:val="0"/>
        <w:numPr>
          <w:ilvl w:val="0"/>
          <w:numId w:val="13"/>
        </w:numPr>
        <w:suppressAutoHyphens/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724B59">
        <w:rPr>
          <w:rFonts w:ascii="Times New Roman" w:eastAsia="Times New Roman" w:hAnsi="Times New Roman" w:cs="Times New Roman"/>
          <w:kern w:val="1"/>
          <w:lang w:eastAsia="hi-IN" w:bidi="hi-IN"/>
        </w:rPr>
        <w:t>Документ о назначении/избрании на должность руководителя организации (протокола учредительного собрания, решение единственного участника) и главного бухгалтера (копии).</w:t>
      </w:r>
    </w:p>
    <w:p w14:paraId="0F920466" w14:textId="77777777" w:rsidR="00724B59" w:rsidRPr="00724B59" w:rsidRDefault="00724B59" w:rsidP="00724B59">
      <w:pPr>
        <w:widowControl w:val="0"/>
        <w:numPr>
          <w:ilvl w:val="0"/>
          <w:numId w:val="13"/>
        </w:numPr>
        <w:suppressAutoHyphens/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724B59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Копии паспортов руководителей, главного бухгалтера. </w:t>
      </w:r>
    </w:p>
    <w:p w14:paraId="6FBF8702" w14:textId="77777777" w:rsidR="00724B59" w:rsidRPr="00724B59" w:rsidRDefault="00724B59" w:rsidP="00724B59">
      <w:pPr>
        <w:widowControl w:val="0"/>
        <w:numPr>
          <w:ilvl w:val="0"/>
          <w:numId w:val="13"/>
        </w:numPr>
        <w:suppressAutoHyphens/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724B59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Копия свидетельства о постановке на учет в налоговом органе (ИНН). </w:t>
      </w:r>
    </w:p>
    <w:p w14:paraId="21AB3C48" w14:textId="77777777" w:rsidR="00724B59" w:rsidRPr="00724B59" w:rsidRDefault="00724B59" w:rsidP="00724B59">
      <w:pPr>
        <w:widowControl w:val="0"/>
        <w:numPr>
          <w:ilvl w:val="0"/>
          <w:numId w:val="13"/>
        </w:numPr>
        <w:suppressAutoHyphens/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724B59">
        <w:rPr>
          <w:rFonts w:ascii="Times New Roman" w:eastAsia="Times New Roman" w:hAnsi="Times New Roman" w:cs="Times New Roman"/>
          <w:kern w:val="1"/>
          <w:lang w:eastAsia="hi-IN" w:bidi="hi-IN"/>
        </w:rPr>
        <w:t>Бухгалтерская отчетность:</w:t>
      </w:r>
    </w:p>
    <w:p w14:paraId="41346701" w14:textId="77777777" w:rsidR="00724B59" w:rsidRPr="00724B59" w:rsidRDefault="00724B59" w:rsidP="00724B59">
      <w:pPr>
        <w:widowControl w:val="0"/>
        <w:numPr>
          <w:ilvl w:val="1"/>
          <w:numId w:val="3"/>
        </w:numPr>
        <w:tabs>
          <w:tab w:val="left" w:pos="0"/>
          <w:tab w:val="left" w:pos="360"/>
          <w:tab w:val="left" w:pos="540"/>
          <w:tab w:val="left" w:pos="1080"/>
          <w:tab w:val="num" w:pos="2160"/>
        </w:tabs>
        <w:suppressAutoHyphens/>
        <w:spacing w:after="0" w:line="280" w:lineRule="exact"/>
        <w:ind w:left="2160" w:firstLine="360"/>
        <w:jc w:val="both"/>
        <w:rPr>
          <w:rFonts w:ascii="Times New Roman" w:eastAsia="Times New Roman" w:hAnsi="Times New Roman" w:cs="Times New Roman"/>
          <w:bCs/>
          <w:kern w:val="1"/>
          <w:lang w:eastAsia="hi-IN" w:bidi="hi-IN"/>
        </w:rPr>
      </w:pPr>
      <w:r w:rsidRPr="00724B59">
        <w:rPr>
          <w:rFonts w:ascii="Times New Roman" w:eastAsia="Times New Roman" w:hAnsi="Times New Roman" w:cs="Times New Roman"/>
          <w:bCs/>
          <w:kern w:val="1"/>
          <w:lang w:eastAsia="hi-IN" w:bidi="hi-IN"/>
        </w:rPr>
        <w:t xml:space="preserve">баланс (форма № 1 - за две последние отчетные даты); </w:t>
      </w:r>
    </w:p>
    <w:p w14:paraId="12606AD5" w14:textId="77777777" w:rsidR="00724B59" w:rsidRPr="00724B59" w:rsidRDefault="00724B59" w:rsidP="00724B59">
      <w:pPr>
        <w:widowControl w:val="0"/>
        <w:numPr>
          <w:ilvl w:val="1"/>
          <w:numId w:val="3"/>
        </w:numPr>
        <w:tabs>
          <w:tab w:val="num" w:pos="0"/>
          <w:tab w:val="left" w:pos="360"/>
          <w:tab w:val="left" w:pos="540"/>
          <w:tab w:val="left" w:pos="1080"/>
          <w:tab w:val="num" w:pos="2160"/>
        </w:tabs>
        <w:suppressAutoHyphens/>
        <w:spacing w:after="0" w:line="280" w:lineRule="exact"/>
        <w:ind w:left="2160" w:firstLine="360"/>
        <w:jc w:val="both"/>
        <w:rPr>
          <w:rFonts w:ascii="Times New Roman" w:eastAsia="Times New Roman" w:hAnsi="Times New Roman" w:cs="Times New Roman"/>
          <w:bCs/>
          <w:kern w:val="1"/>
          <w:lang w:eastAsia="hi-IN" w:bidi="hi-IN"/>
        </w:rPr>
      </w:pPr>
      <w:r w:rsidRPr="00724B59">
        <w:rPr>
          <w:rFonts w:ascii="Times New Roman" w:eastAsia="Times New Roman" w:hAnsi="Times New Roman" w:cs="Times New Roman"/>
          <w:bCs/>
          <w:kern w:val="1"/>
          <w:lang w:eastAsia="hi-IN" w:bidi="hi-IN"/>
        </w:rPr>
        <w:t xml:space="preserve">отчет о прибылях и убытках (форма № 2 - за 2 последние отчетные даты); </w:t>
      </w:r>
    </w:p>
    <w:p w14:paraId="17EF1C36" w14:textId="77777777" w:rsidR="00724B59" w:rsidRPr="00724B59" w:rsidRDefault="00724B59" w:rsidP="00724B59">
      <w:pPr>
        <w:widowControl w:val="0"/>
        <w:numPr>
          <w:ilvl w:val="1"/>
          <w:numId w:val="3"/>
        </w:numPr>
        <w:tabs>
          <w:tab w:val="left" w:pos="0"/>
          <w:tab w:val="left" w:pos="360"/>
          <w:tab w:val="left" w:pos="540"/>
          <w:tab w:val="left" w:pos="1080"/>
          <w:tab w:val="num" w:pos="2160"/>
        </w:tabs>
        <w:suppressAutoHyphens/>
        <w:spacing w:after="0" w:line="280" w:lineRule="exact"/>
        <w:ind w:left="2160" w:firstLine="360"/>
        <w:jc w:val="both"/>
        <w:rPr>
          <w:rFonts w:ascii="Times New Roman" w:eastAsia="Times New Roman" w:hAnsi="Times New Roman" w:cs="Times New Roman"/>
          <w:bCs/>
          <w:kern w:val="1"/>
          <w:lang w:eastAsia="hi-IN" w:bidi="hi-IN"/>
        </w:rPr>
      </w:pPr>
      <w:r w:rsidRPr="00724B59">
        <w:rPr>
          <w:rFonts w:ascii="Times New Roman" w:eastAsia="Times New Roman" w:hAnsi="Times New Roman" w:cs="Times New Roman"/>
          <w:bCs/>
          <w:kern w:val="1"/>
          <w:lang w:eastAsia="hi-IN" w:bidi="hi-IN"/>
        </w:rPr>
        <w:t xml:space="preserve">отчет о движении денежных средств (форма № 4); </w:t>
      </w:r>
    </w:p>
    <w:p w14:paraId="4B1A0B40" w14:textId="77777777" w:rsidR="00724B59" w:rsidRPr="00724B59" w:rsidRDefault="00724B59" w:rsidP="00724B59">
      <w:pPr>
        <w:widowControl w:val="0"/>
        <w:tabs>
          <w:tab w:val="left" w:pos="0"/>
          <w:tab w:val="left" w:pos="540"/>
          <w:tab w:val="left" w:pos="1080"/>
        </w:tabs>
        <w:spacing w:after="0" w:line="280" w:lineRule="exact"/>
        <w:ind w:firstLine="360"/>
        <w:jc w:val="both"/>
        <w:rPr>
          <w:rFonts w:ascii="Times New Roman" w:eastAsia="Times New Roman" w:hAnsi="Times New Roman" w:cs="Times New Roman"/>
          <w:bCs/>
          <w:kern w:val="1"/>
          <w:lang w:eastAsia="hi-IN" w:bidi="hi-IN"/>
        </w:rPr>
      </w:pPr>
      <w:r w:rsidRPr="00724B59">
        <w:rPr>
          <w:rFonts w:ascii="Times New Roman" w:eastAsia="Times New Roman" w:hAnsi="Times New Roman" w:cs="Times New Roman"/>
          <w:bCs/>
          <w:kern w:val="1"/>
          <w:lang w:eastAsia="hi-IN" w:bidi="hi-IN"/>
        </w:rPr>
        <w:t xml:space="preserve">При упрощенной форме налогообложения: </w:t>
      </w:r>
    </w:p>
    <w:p w14:paraId="412E629A" w14:textId="77777777" w:rsidR="00724B59" w:rsidRPr="00724B59" w:rsidRDefault="00724B59" w:rsidP="00724B59">
      <w:pPr>
        <w:widowControl w:val="0"/>
        <w:numPr>
          <w:ilvl w:val="0"/>
          <w:numId w:val="4"/>
        </w:numPr>
        <w:tabs>
          <w:tab w:val="left" w:pos="540"/>
          <w:tab w:val="num" w:pos="720"/>
        </w:tabs>
        <w:suppressAutoHyphens/>
        <w:spacing w:after="0" w:line="280" w:lineRule="exact"/>
        <w:ind w:firstLine="360"/>
        <w:jc w:val="both"/>
        <w:rPr>
          <w:rFonts w:ascii="Times New Roman" w:eastAsia="Times New Roman" w:hAnsi="Times New Roman" w:cs="Times New Roman"/>
          <w:bCs/>
          <w:kern w:val="1"/>
          <w:lang w:eastAsia="hi-IN" w:bidi="hi-IN"/>
        </w:rPr>
      </w:pPr>
      <w:r w:rsidRPr="00724B59">
        <w:rPr>
          <w:rFonts w:ascii="Times New Roman" w:eastAsia="Times New Roman" w:hAnsi="Times New Roman" w:cs="Times New Roman"/>
          <w:bCs/>
          <w:kern w:val="1"/>
          <w:lang w:eastAsia="hi-IN" w:bidi="hi-IN"/>
        </w:rPr>
        <w:t xml:space="preserve">книга доходов и расходов, кассовая книга или журнал кассира-операциониста; </w:t>
      </w:r>
    </w:p>
    <w:p w14:paraId="2B898B4F" w14:textId="77777777" w:rsidR="00724B59" w:rsidRPr="00724B59" w:rsidRDefault="00724B59" w:rsidP="00724B59">
      <w:pPr>
        <w:widowControl w:val="0"/>
        <w:numPr>
          <w:ilvl w:val="0"/>
          <w:numId w:val="4"/>
        </w:numPr>
        <w:tabs>
          <w:tab w:val="left" w:pos="540"/>
          <w:tab w:val="num" w:pos="720"/>
        </w:tabs>
        <w:suppressAutoHyphens/>
        <w:spacing w:after="0" w:line="280" w:lineRule="exact"/>
        <w:ind w:firstLine="360"/>
        <w:jc w:val="both"/>
        <w:rPr>
          <w:rFonts w:ascii="Times New Roman" w:eastAsia="Times New Roman" w:hAnsi="Times New Roman" w:cs="Times New Roman"/>
          <w:bCs/>
          <w:kern w:val="1"/>
          <w:lang w:eastAsia="hi-IN" w:bidi="hi-IN"/>
        </w:rPr>
      </w:pPr>
      <w:r w:rsidRPr="00724B59">
        <w:rPr>
          <w:rFonts w:ascii="Times New Roman" w:eastAsia="Times New Roman" w:hAnsi="Times New Roman" w:cs="Times New Roman"/>
          <w:bCs/>
          <w:kern w:val="1"/>
          <w:lang w:eastAsia="hi-IN" w:bidi="hi-IN"/>
        </w:rPr>
        <w:t xml:space="preserve">упрощенная форма баланса (внеоборотные, оборотные активы, собственный капитал, заемные средства); </w:t>
      </w:r>
    </w:p>
    <w:p w14:paraId="56B2159D" w14:textId="77777777" w:rsidR="00724B59" w:rsidRPr="00724B59" w:rsidRDefault="00724B59" w:rsidP="00724B59">
      <w:pPr>
        <w:widowControl w:val="0"/>
        <w:numPr>
          <w:ilvl w:val="0"/>
          <w:numId w:val="4"/>
        </w:numPr>
        <w:tabs>
          <w:tab w:val="left" w:pos="540"/>
          <w:tab w:val="num" w:pos="720"/>
        </w:tabs>
        <w:suppressAutoHyphens/>
        <w:spacing w:after="0" w:line="280" w:lineRule="exact"/>
        <w:ind w:firstLine="36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724B59">
        <w:rPr>
          <w:rFonts w:ascii="Times New Roman" w:eastAsia="Times New Roman" w:hAnsi="Times New Roman" w:cs="Times New Roman"/>
          <w:bCs/>
          <w:kern w:val="1"/>
          <w:lang w:eastAsia="hi-IN" w:bidi="hi-IN"/>
        </w:rPr>
        <w:t>упрощенная форма отчета о прибылях и убытках.</w:t>
      </w:r>
      <w:r w:rsidRPr="00724B5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»</w:t>
      </w:r>
    </w:p>
    <w:p w14:paraId="08F3FF8E" w14:textId="77777777" w:rsidR="00724B59" w:rsidRPr="00724B59" w:rsidRDefault="00724B59" w:rsidP="00724B59">
      <w:pPr>
        <w:widowControl w:val="0"/>
        <w:spacing w:after="0" w:line="263" w:lineRule="exact"/>
        <w:ind w:right="1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9FA40F" w14:textId="77777777" w:rsidR="00724B59" w:rsidRPr="00724B59" w:rsidRDefault="00724B59" w:rsidP="00724B59">
      <w:pPr>
        <w:widowControl w:val="0"/>
        <w:spacing w:after="0" w:line="263" w:lineRule="exact"/>
        <w:ind w:right="1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659323" w14:textId="77777777" w:rsidR="00724B59" w:rsidRPr="00724B59" w:rsidRDefault="00724B59" w:rsidP="00724B59">
      <w:pPr>
        <w:widowControl w:val="0"/>
        <w:spacing w:after="0" w:line="263" w:lineRule="exact"/>
        <w:ind w:right="1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CA8EB0" w14:textId="77777777" w:rsidR="00724B59" w:rsidRPr="00724B59" w:rsidRDefault="00724B59" w:rsidP="00724B59">
      <w:pPr>
        <w:widowControl w:val="0"/>
        <w:tabs>
          <w:tab w:val="left" w:pos="6555"/>
        </w:tabs>
        <w:spacing w:after="0" w:line="263" w:lineRule="exact"/>
        <w:ind w:right="1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4B5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7AD0E235" w14:textId="77777777" w:rsidR="00724B59" w:rsidRPr="00724B59" w:rsidRDefault="00724B59" w:rsidP="00724B59">
      <w:pPr>
        <w:widowControl w:val="0"/>
        <w:spacing w:after="0" w:line="263" w:lineRule="exact"/>
        <w:ind w:right="1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82F727" w14:textId="77777777" w:rsidR="00724B59" w:rsidRPr="00724B59" w:rsidRDefault="00724B59" w:rsidP="00724B59">
      <w:pPr>
        <w:widowControl w:val="0"/>
        <w:spacing w:after="0" w:line="263" w:lineRule="exact"/>
        <w:ind w:right="1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505C39" w14:textId="77777777" w:rsidR="00724B59" w:rsidRPr="00724B59" w:rsidRDefault="00724B59" w:rsidP="00724B59">
      <w:pPr>
        <w:widowControl w:val="0"/>
        <w:spacing w:after="0" w:line="263" w:lineRule="exact"/>
        <w:ind w:right="1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EED45F" w14:textId="77777777" w:rsidR="00724B59" w:rsidRPr="00724B59" w:rsidRDefault="00724B59" w:rsidP="00724B59">
      <w:pPr>
        <w:widowControl w:val="0"/>
        <w:spacing w:after="0" w:line="263" w:lineRule="exact"/>
        <w:ind w:right="1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55F5EF" w14:textId="77777777" w:rsidR="00724B59" w:rsidRPr="00724B59" w:rsidRDefault="00724B59" w:rsidP="00724B59">
      <w:pPr>
        <w:widowControl w:val="0"/>
        <w:spacing w:after="0" w:line="263" w:lineRule="exact"/>
        <w:ind w:right="1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C8BF38" w14:textId="77777777" w:rsidR="00724B59" w:rsidRPr="00724B59" w:rsidRDefault="00724B59" w:rsidP="00724B59">
      <w:pPr>
        <w:widowControl w:val="0"/>
        <w:spacing w:after="0" w:line="263" w:lineRule="exact"/>
        <w:ind w:right="1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5CA8AE" w14:textId="77777777" w:rsidR="00724B59" w:rsidRPr="00724B59" w:rsidRDefault="00724B59" w:rsidP="00724B59">
      <w:pPr>
        <w:widowControl w:val="0"/>
        <w:spacing w:after="0" w:line="263" w:lineRule="exact"/>
        <w:ind w:right="1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BFCCD0" w14:textId="77777777" w:rsidR="00724B59" w:rsidRPr="00724B59" w:rsidRDefault="00724B59" w:rsidP="00724B59">
      <w:pPr>
        <w:widowControl w:val="0"/>
        <w:spacing w:after="0" w:line="263" w:lineRule="exact"/>
        <w:ind w:right="1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212AD8" w14:textId="77777777" w:rsidR="00724B59" w:rsidRPr="00724B59" w:rsidRDefault="00724B59" w:rsidP="00724B59">
      <w:pPr>
        <w:widowControl w:val="0"/>
        <w:spacing w:after="0" w:line="263" w:lineRule="exact"/>
        <w:ind w:right="1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756DCC" w14:textId="77777777" w:rsidR="00724B59" w:rsidRPr="00724B59" w:rsidRDefault="00724B59" w:rsidP="00724B59">
      <w:pPr>
        <w:widowControl w:val="0"/>
        <w:spacing w:after="0" w:line="263" w:lineRule="exact"/>
        <w:ind w:right="1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01EFF8" w14:textId="77777777" w:rsidR="00724B59" w:rsidRPr="00724B59" w:rsidRDefault="00724B59" w:rsidP="00724B59">
      <w:pPr>
        <w:widowControl w:val="0"/>
        <w:spacing w:after="0" w:line="263" w:lineRule="exact"/>
        <w:ind w:right="1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5FD429" w14:textId="77777777" w:rsidR="00724B59" w:rsidRPr="00724B59" w:rsidRDefault="00724B59" w:rsidP="00724B59">
      <w:pPr>
        <w:widowControl w:val="0"/>
        <w:spacing w:after="0" w:line="263" w:lineRule="exact"/>
        <w:ind w:right="1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5B0548" w14:textId="77777777" w:rsidR="00724B59" w:rsidRPr="00724B59" w:rsidRDefault="00724B59" w:rsidP="00724B59">
      <w:pPr>
        <w:widowControl w:val="0"/>
        <w:spacing w:after="0" w:line="263" w:lineRule="exact"/>
        <w:ind w:right="1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E67392" w14:textId="77777777" w:rsidR="00724B59" w:rsidRPr="00724B59" w:rsidRDefault="00724B59" w:rsidP="00724B59">
      <w:pPr>
        <w:widowControl w:val="0"/>
        <w:spacing w:after="0" w:line="263" w:lineRule="exact"/>
        <w:ind w:right="1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EC8EC5" w14:textId="77777777" w:rsidR="00724B59" w:rsidRPr="00724B59" w:rsidRDefault="00724B59" w:rsidP="00724B59">
      <w:pPr>
        <w:widowControl w:val="0"/>
        <w:spacing w:after="0" w:line="263" w:lineRule="exact"/>
        <w:ind w:right="1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2DD03E" w14:textId="77777777" w:rsidR="00724B59" w:rsidRPr="00724B59" w:rsidRDefault="00724B59" w:rsidP="00724B59">
      <w:pPr>
        <w:widowControl w:val="0"/>
        <w:spacing w:after="0" w:line="263" w:lineRule="exact"/>
        <w:ind w:right="1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9AA899" w14:textId="77777777" w:rsidR="00724B59" w:rsidRPr="00724B59" w:rsidRDefault="00724B59" w:rsidP="00724B59">
      <w:pPr>
        <w:widowControl w:val="0"/>
        <w:spacing w:after="0" w:line="263" w:lineRule="exact"/>
        <w:ind w:right="1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42D9C3" w14:textId="77777777" w:rsidR="00724B59" w:rsidRPr="00724B59" w:rsidRDefault="00724B59" w:rsidP="00724B59">
      <w:pPr>
        <w:widowControl w:val="0"/>
        <w:snapToGrid w:val="0"/>
        <w:spacing w:after="0" w:line="320" w:lineRule="exact"/>
        <w:ind w:firstLine="567"/>
        <w:jc w:val="right"/>
        <w:rPr>
          <w:rFonts w:ascii="Times New Roman" w:eastAsia="Times New Roman" w:hAnsi="Times New Roman" w:cs="Times New Roman"/>
          <w:kern w:val="1"/>
          <w:sz w:val="18"/>
          <w:szCs w:val="18"/>
          <w:lang w:eastAsia="ru-RU" w:bidi="hi-IN"/>
        </w:rPr>
      </w:pPr>
      <w:bookmarkStart w:id="17" w:name="_Hlk84431513"/>
      <w:r w:rsidRPr="00724B59">
        <w:rPr>
          <w:rFonts w:ascii="Times New Roman" w:eastAsia="Times New Roman" w:hAnsi="Times New Roman" w:cs="Times New Roman"/>
          <w:kern w:val="1"/>
          <w:sz w:val="18"/>
          <w:szCs w:val="18"/>
          <w:lang w:eastAsia="ru-RU" w:bidi="hi-IN"/>
        </w:rPr>
        <w:lastRenderedPageBreak/>
        <w:t>Приложение 7</w:t>
      </w:r>
    </w:p>
    <w:p w14:paraId="62A8E20F" w14:textId="77777777" w:rsidR="00724B59" w:rsidRPr="00724B59" w:rsidRDefault="00724B59" w:rsidP="00724B59">
      <w:pPr>
        <w:widowControl w:val="0"/>
        <w:spacing w:after="0" w:line="263" w:lineRule="exact"/>
        <w:ind w:right="27"/>
        <w:jc w:val="right"/>
        <w:rPr>
          <w:rFonts w:ascii="Times New Roman" w:eastAsia="Times New Roman" w:hAnsi="Times New Roman" w:cs="Times New Roman"/>
          <w:color w:val="000000"/>
          <w:kern w:val="1"/>
          <w:sz w:val="18"/>
          <w:szCs w:val="18"/>
          <w:lang w:eastAsia="ru-RU" w:bidi="ru-RU"/>
        </w:rPr>
      </w:pPr>
      <w:r w:rsidRPr="00724B59">
        <w:rPr>
          <w:rFonts w:ascii="Times New Roman" w:eastAsia="Times New Roman" w:hAnsi="Times New Roman" w:cs="Times New Roman"/>
          <w:kern w:val="1"/>
          <w:sz w:val="18"/>
          <w:szCs w:val="18"/>
          <w:lang w:eastAsia="ru-RU" w:bidi="hi-IN"/>
        </w:rPr>
        <w:t>к Правилам предоставления микрозаймов</w:t>
      </w:r>
      <w:r w:rsidRPr="00724B59">
        <w:rPr>
          <w:rFonts w:ascii="Times New Roman" w:eastAsia="Times New Roman" w:hAnsi="Times New Roman" w:cs="Times New Roman"/>
          <w:color w:val="000000"/>
          <w:kern w:val="1"/>
          <w:sz w:val="18"/>
          <w:szCs w:val="18"/>
          <w:lang w:eastAsia="ru-RU" w:bidi="ru-RU"/>
        </w:rPr>
        <w:t xml:space="preserve"> физическим лицам, применяющим</w:t>
      </w:r>
    </w:p>
    <w:p w14:paraId="03F53996" w14:textId="77777777" w:rsidR="00724B59" w:rsidRPr="00724B59" w:rsidRDefault="00724B59" w:rsidP="00724B59">
      <w:pPr>
        <w:widowControl w:val="0"/>
        <w:spacing w:after="0" w:line="263" w:lineRule="exact"/>
        <w:ind w:right="27"/>
        <w:jc w:val="right"/>
        <w:rPr>
          <w:rFonts w:ascii="Times New Roman" w:eastAsia="Times New Roman" w:hAnsi="Times New Roman" w:cs="Times New Roman"/>
          <w:color w:val="000000"/>
          <w:kern w:val="1"/>
          <w:sz w:val="18"/>
          <w:szCs w:val="18"/>
          <w:lang w:eastAsia="ru-RU" w:bidi="ru-RU"/>
        </w:rPr>
      </w:pPr>
      <w:r w:rsidRPr="00724B59">
        <w:rPr>
          <w:rFonts w:ascii="Times New Roman" w:eastAsia="Times New Roman" w:hAnsi="Times New Roman" w:cs="Times New Roman"/>
          <w:color w:val="000000"/>
          <w:kern w:val="1"/>
          <w:sz w:val="18"/>
          <w:szCs w:val="18"/>
          <w:lang w:eastAsia="ru-RU" w:bidi="ru-RU"/>
        </w:rPr>
        <w:t>специальный налоговый режим «Налог на профессиональный доход»</w:t>
      </w:r>
    </w:p>
    <w:p w14:paraId="71AEE4B0" w14:textId="77777777" w:rsidR="00724B59" w:rsidRPr="00724B59" w:rsidRDefault="00724B59" w:rsidP="00724B59">
      <w:pPr>
        <w:widowControl w:val="0"/>
        <w:spacing w:after="0" w:line="263" w:lineRule="exact"/>
        <w:ind w:right="1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8832CA" w14:textId="77777777" w:rsidR="00724B59" w:rsidRPr="00724B59" w:rsidRDefault="00724B59" w:rsidP="00724B59">
      <w:pPr>
        <w:widowControl w:val="0"/>
        <w:spacing w:after="0" w:line="263" w:lineRule="exact"/>
        <w:ind w:right="1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115D27" w14:textId="77777777" w:rsidR="00724B59" w:rsidRPr="00724B59" w:rsidRDefault="00724B59" w:rsidP="00724B59">
      <w:pPr>
        <w:widowControl w:val="0"/>
        <w:spacing w:after="0" w:line="263" w:lineRule="exact"/>
        <w:ind w:right="1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2F7EFB" w14:textId="77777777" w:rsidR="00724B59" w:rsidRPr="00724B59" w:rsidRDefault="00724B59" w:rsidP="00724B59">
      <w:pPr>
        <w:widowControl w:val="0"/>
        <w:spacing w:after="0" w:line="263" w:lineRule="exact"/>
        <w:ind w:right="1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27268B" w14:textId="77777777" w:rsidR="00724B59" w:rsidRPr="00724B59" w:rsidRDefault="00724B59" w:rsidP="00724B59">
      <w:pPr>
        <w:widowControl w:val="0"/>
        <w:spacing w:after="0" w:line="263" w:lineRule="exact"/>
        <w:ind w:right="1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FE87A6" w14:textId="77777777" w:rsidR="00724B59" w:rsidRPr="00724B59" w:rsidRDefault="00724B59" w:rsidP="00724B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 w:rsidRPr="00724B59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 xml:space="preserve">                                                                          ДОГОВОР ПОРУЧИТЕЛЬСТВА № </w:t>
      </w:r>
      <w:r w:rsidRPr="00724B59">
        <w:rPr>
          <w:rFonts w:ascii="Times New Roman" w:eastAsia="Times New Roman" w:hAnsi="Times New Roman" w:cs="Times New Roman"/>
          <w:b/>
          <w:color w:val="0000FF"/>
          <w:sz w:val="18"/>
          <w:szCs w:val="24"/>
          <w:lang w:eastAsia="ar-SA"/>
        </w:rPr>
        <w:t>__</w:t>
      </w:r>
    </w:p>
    <w:p w14:paraId="7EA6CD88" w14:textId="77777777" w:rsidR="00724B59" w:rsidRPr="00724B59" w:rsidRDefault="00724B59" w:rsidP="00724B59">
      <w:pPr>
        <w:suppressAutoHyphens/>
        <w:spacing w:after="0" w:line="240" w:lineRule="auto"/>
        <w:ind w:left="-36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24B59"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  <w:t xml:space="preserve">г. </w:t>
      </w:r>
      <w:r w:rsidRPr="00724B59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Курск                                      </w:t>
      </w:r>
      <w:r w:rsidRPr="00724B59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ab/>
        <w:t xml:space="preserve"> </w:t>
      </w:r>
      <w:r w:rsidRPr="00724B59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ab/>
      </w:r>
      <w:r w:rsidRPr="00724B59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ab/>
        <w:t xml:space="preserve">                                                                                                </w:t>
      </w:r>
      <w:proofErr w:type="gramStart"/>
      <w:r w:rsidRPr="00724B59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  </w:t>
      </w:r>
      <w:r w:rsidRPr="00724B59">
        <w:rPr>
          <w:rFonts w:ascii="Times New Roman" w:eastAsia="Times New Roman" w:hAnsi="Times New Roman" w:cs="Times New Roman"/>
          <w:b/>
          <w:color w:val="0000FF"/>
          <w:sz w:val="18"/>
          <w:szCs w:val="18"/>
          <w:lang w:eastAsia="ar-SA"/>
        </w:rPr>
        <w:t>«</w:t>
      </w:r>
      <w:proofErr w:type="gramEnd"/>
      <w:r w:rsidRPr="00724B59">
        <w:rPr>
          <w:rFonts w:ascii="Times New Roman" w:eastAsia="Times New Roman" w:hAnsi="Times New Roman" w:cs="Times New Roman"/>
          <w:b/>
          <w:color w:val="0000FF"/>
          <w:sz w:val="18"/>
          <w:szCs w:val="18"/>
          <w:lang w:eastAsia="ar-SA"/>
        </w:rPr>
        <w:t>__» _________ 201_ г.</w:t>
      </w:r>
    </w:p>
    <w:p w14:paraId="6027DFA1" w14:textId="77777777" w:rsidR="00724B59" w:rsidRPr="00724B59" w:rsidRDefault="00724B59" w:rsidP="00724B59">
      <w:pPr>
        <w:suppressAutoHyphens/>
        <w:spacing w:after="0" w:line="240" w:lineRule="auto"/>
        <w:ind w:left="-36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4BAFBD3" w14:textId="77777777" w:rsidR="00724B59" w:rsidRPr="00724B59" w:rsidRDefault="00724B59" w:rsidP="00724B59">
      <w:pPr>
        <w:tabs>
          <w:tab w:val="left" w:pos="720"/>
        </w:tabs>
        <w:suppressAutoHyphens/>
        <w:spacing w:after="0" w:line="240" w:lineRule="auto"/>
        <w:ind w:left="-360"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>Ассоциация микрокредитная компания «Центр поддержки предпринимательства Курской области» (Ассоциация МКК «ЦПП Курской области»), именуемая в дальнейшем «Займодавец», в лице директора Ильиновой Ольги Владимировны, действующей на основании Устава, с одной стороны, и</w:t>
      </w:r>
    </w:p>
    <w:p w14:paraId="445BD3C6" w14:textId="77777777" w:rsidR="00724B59" w:rsidRPr="00724B59" w:rsidRDefault="00724B59" w:rsidP="00724B59">
      <w:pPr>
        <w:tabs>
          <w:tab w:val="left" w:pos="720"/>
        </w:tabs>
        <w:suppressAutoHyphens/>
        <w:spacing w:after="0" w:line="240" w:lineRule="auto"/>
        <w:ind w:left="-360"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24B59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___________________________________</w:t>
      </w: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>, паспорт серии ______________, выдан «__»__________20__г. __________________, зарегистрированный по адресу: ______________________________________________,  именуемый в дальнейшем «Поручитель»</w:t>
      </w:r>
      <w:r w:rsidRPr="00724B59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 xml:space="preserve"> </w:t>
      </w:r>
      <w:r w:rsidRPr="00724B59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ru-RU"/>
        </w:rPr>
        <w:t xml:space="preserve">(для юридических лиц - </w:t>
      </w:r>
      <w:r w:rsidRPr="00724B59">
        <w:rPr>
          <w:rFonts w:ascii="Times New Roman" w:eastAsia="Times New Roman" w:hAnsi="Times New Roman" w:cs="Times New Roman"/>
          <w:i/>
          <w:iCs/>
          <w:color w:val="0000FF"/>
          <w:sz w:val="18"/>
          <w:szCs w:val="18"/>
          <w:lang w:eastAsia="ru-RU"/>
        </w:rPr>
        <w:t>в лице ___________________________________________, действующего на основании __________</w:t>
      </w:r>
      <w:r w:rsidRPr="00724B59"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  <w:t>__)</w:t>
      </w: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>, с другой стороны, заключили настоящий договор о нижеследующем:</w:t>
      </w:r>
    </w:p>
    <w:p w14:paraId="11D8322B" w14:textId="77777777" w:rsidR="00724B59" w:rsidRPr="00724B59" w:rsidRDefault="00724B59" w:rsidP="00724B59">
      <w:pPr>
        <w:suppressAutoHyphens/>
        <w:spacing w:after="0" w:line="240" w:lineRule="exact"/>
        <w:ind w:left="-360" w:firstLine="33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14:paraId="2E0949EE" w14:textId="77777777" w:rsidR="00724B59" w:rsidRPr="00724B59" w:rsidRDefault="00724B59" w:rsidP="00724B59">
      <w:pPr>
        <w:suppressAutoHyphens/>
        <w:spacing w:after="0" w:line="240" w:lineRule="exact"/>
        <w:ind w:left="-360" w:firstLine="357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24B59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1. Предмет договора</w:t>
      </w:r>
    </w:p>
    <w:p w14:paraId="3565ECAE" w14:textId="77777777" w:rsidR="00724B59" w:rsidRPr="00724B59" w:rsidRDefault="00724B59" w:rsidP="00724B59">
      <w:pPr>
        <w:suppressAutoHyphens/>
        <w:spacing w:after="0" w:line="240" w:lineRule="exact"/>
        <w:ind w:left="-360" w:firstLine="35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1.1. В соответствии с настоящим Договором Поручитель обязуется перед Займодавцем отвечать за исполнение </w:t>
      </w:r>
      <w:r w:rsidRPr="00724B59">
        <w:rPr>
          <w:rFonts w:ascii="Times New Roman" w:eastAsia="Times New Roman" w:hAnsi="Times New Roman" w:cs="Times New Roman"/>
          <w:b/>
          <w:color w:val="0000FF"/>
          <w:sz w:val="18"/>
          <w:szCs w:val="18"/>
          <w:lang w:eastAsia="ar-SA"/>
        </w:rPr>
        <w:t>_____________________</w:t>
      </w:r>
      <w:r w:rsidRPr="00724B59">
        <w:rPr>
          <w:rFonts w:ascii="Times New Roman" w:eastAsia="Times New Roman" w:hAnsi="Times New Roman" w:cs="Times New Roman"/>
          <w:color w:val="0000FF"/>
          <w:sz w:val="18"/>
          <w:szCs w:val="18"/>
          <w:lang w:eastAsia="ar-SA"/>
        </w:rPr>
        <w:t>,</w:t>
      </w: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именуемого далее «Заёмщик», всех его обязательств перед Займодавцем по Договору целевого займа </w:t>
      </w:r>
      <w:r w:rsidRPr="00724B59">
        <w:rPr>
          <w:rFonts w:ascii="Times New Roman" w:eastAsia="Times New Roman" w:hAnsi="Times New Roman" w:cs="Times New Roman"/>
          <w:color w:val="0000FF"/>
          <w:sz w:val="18"/>
          <w:szCs w:val="18"/>
          <w:lang w:eastAsia="ar-SA"/>
        </w:rPr>
        <w:t xml:space="preserve">№ __ от "__" _________ 20__г. </w:t>
      </w: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(далее – договор Займа).</w:t>
      </w:r>
    </w:p>
    <w:p w14:paraId="2235920D" w14:textId="77777777" w:rsidR="00724B59" w:rsidRPr="00724B59" w:rsidRDefault="00724B59" w:rsidP="00724B59">
      <w:pPr>
        <w:suppressAutoHyphens/>
        <w:spacing w:after="0" w:line="240" w:lineRule="exact"/>
        <w:ind w:left="-360" w:firstLine="35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>1.2. Поручитель ознакомлен со всеми условиями указанного выше договора Займа и согласен отвечать за исполнение Заёмщиком его обязательств полностью, в том числе по следующим условиям договора Займа:</w:t>
      </w:r>
    </w:p>
    <w:p w14:paraId="7C30B118" w14:textId="77777777" w:rsidR="00724B59" w:rsidRPr="00724B59" w:rsidRDefault="00724B59" w:rsidP="00724B59">
      <w:pPr>
        <w:suppressAutoHyphens/>
        <w:spacing w:after="0" w:line="240" w:lineRule="exact"/>
        <w:ind w:left="-360" w:firstLine="35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сумма займа – </w:t>
      </w:r>
      <w:r w:rsidRPr="00724B59">
        <w:rPr>
          <w:rFonts w:ascii="Times New Roman" w:eastAsia="Times New Roman" w:hAnsi="Times New Roman" w:cs="Times New Roman"/>
          <w:b/>
          <w:color w:val="0000FF"/>
          <w:sz w:val="18"/>
          <w:szCs w:val="18"/>
          <w:lang w:eastAsia="ar-SA"/>
        </w:rPr>
        <w:t>_________</w:t>
      </w: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724B59">
        <w:rPr>
          <w:rFonts w:ascii="Times New Roman" w:eastAsia="Times New Roman" w:hAnsi="Times New Roman" w:cs="Times New Roman"/>
          <w:color w:val="0000FF"/>
          <w:sz w:val="18"/>
          <w:szCs w:val="18"/>
          <w:lang w:eastAsia="ar-SA"/>
        </w:rPr>
        <w:t>(___________)</w:t>
      </w: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рублей;</w:t>
      </w:r>
    </w:p>
    <w:p w14:paraId="7306E4A5" w14:textId="77777777" w:rsidR="00724B59" w:rsidRPr="00724B59" w:rsidRDefault="00724B59" w:rsidP="00724B59">
      <w:pPr>
        <w:suppressAutoHyphens/>
        <w:autoSpaceDE w:val="0"/>
        <w:spacing w:after="0" w:line="240" w:lineRule="exact"/>
        <w:ind w:left="-360" w:firstLine="35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срок возврата займа:  </w:t>
      </w:r>
      <w:r w:rsidRPr="00724B59">
        <w:rPr>
          <w:rFonts w:ascii="Times New Roman" w:eastAsia="Times New Roman" w:hAnsi="Times New Roman" w:cs="Times New Roman"/>
          <w:color w:val="0000FF"/>
          <w:sz w:val="18"/>
          <w:szCs w:val="18"/>
          <w:lang w:eastAsia="ar-SA"/>
        </w:rPr>
        <w:t>____ ________________ ___г. / по истечению ___ (_________________________) месяцев с момента государственной регистрации в установленном законном порядке ипотеки в Управлении</w:t>
      </w: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Федеральной службы государственной регистрации, кадастра и картографии по Курской области.</w:t>
      </w:r>
    </w:p>
    <w:p w14:paraId="6A7E82C1" w14:textId="77777777" w:rsidR="00724B59" w:rsidRPr="00724B59" w:rsidRDefault="00724B59" w:rsidP="00724B59">
      <w:pPr>
        <w:suppressAutoHyphens/>
        <w:autoSpaceDE w:val="0"/>
        <w:spacing w:after="0" w:line="240" w:lineRule="exact"/>
        <w:ind w:left="-360" w:firstLine="35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процентная ставка, процентов годовых – </w:t>
      </w:r>
      <w:r w:rsidRPr="00724B59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ar-SA"/>
        </w:rPr>
        <w:t>__</w:t>
      </w:r>
      <w:r w:rsidRPr="00724B59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>%;</w:t>
      </w:r>
    </w:p>
    <w:p w14:paraId="126B06D9" w14:textId="77777777" w:rsidR="00724B59" w:rsidRPr="00724B59" w:rsidRDefault="00724B59" w:rsidP="00724B59">
      <w:pPr>
        <w:suppressAutoHyphens/>
        <w:spacing w:after="0" w:line="240" w:lineRule="exact"/>
        <w:ind w:left="-15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>порядок погашения: ежемесячно, не позднее ___ _________ ___г.</w:t>
      </w:r>
      <w:r w:rsidRPr="00724B59"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  <w:t xml:space="preserve"> текущего календарного месяца</w:t>
      </w: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/ согласно Графика погашения займа;</w:t>
      </w:r>
    </w:p>
    <w:p w14:paraId="2EF2796A" w14:textId="77777777" w:rsidR="00724B59" w:rsidRPr="00724B59" w:rsidRDefault="00724B59" w:rsidP="00724B59">
      <w:pPr>
        <w:suppressAutoHyphens/>
        <w:spacing w:after="0" w:line="240" w:lineRule="exact"/>
        <w:ind w:left="-360" w:firstLine="35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>порядок уплаты процентов: ежемесячно, не позднее ____ ___________ ____г.</w:t>
      </w:r>
      <w:r w:rsidRPr="00724B59"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  <w:t xml:space="preserve"> текущего календарного месяца до дня возврата суммы займа</w:t>
      </w: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/ согласно Графика погашения займа</w:t>
      </w:r>
    </w:p>
    <w:p w14:paraId="2728B565" w14:textId="77777777" w:rsidR="00724B59" w:rsidRPr="00724B59" w:rsidRDefault="00724B59" w:rsidP="00724B59">
      <w:pPr>
        <w:suppressAutoHyphens/>
        <w:spacing w:after="0" w:line="240" w:lineRule="exact"/>
        <w:ind w:left="-360" w:firstLine="35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>неустойка: 0,05% от суммы просроченной задолженности, за каждый день просрочки, а также другие расходы по взысканию задолженности, процентов и неустойки.</w:t>
      </w:r>
    </w:p>
    <w:p w14:paraId="5FC3AE05" w14:textId="77777777" w:rsidR="00724B59" w:rsidRPr="00724B59" w:rsidRDefault="00724B59" w:rsidP="00724B59">
      <w:pPr>
        <w:suppressAutoHyphens/>
        <w:spacing w:after="0" w:line="240" w:lineRule="exact"/>
        <w:ind w:left="-360" w:firstLine="357"/>
        <w:jc w:val="center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 w:rsidRPr="00724B59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>2. Права и обязанности сторон</w:t>
      </w:r>
    </w:p>
    <w:p w14:paraId="70F7D6D9" w14:textId="77777777" w:rsidR="00724B59" w:rsidRPr="00724B59" w:rsidRDefault="00724B59" w:rsidP="00724B59">
      <w:pPr>
        <w:suppressAutoHyphens/>
        <w:spacing w:after="0" w:line="240" w:lineRule="exact"/>
        <w:ind w:left="-360" w:firstLine="357"/>
        <w:jc w:val="both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 w:rsidRPr="00724B59">
        <w:rPr>
          <w:rFonts w:ascii="Times New Roman" w:eastAsia="Times New Roman" w:hAnsi="Times New Roman" w:cs="Times New Roman"/>
          <w:sz w:val="18"/>
          <w:szCs w:val="24"/>
          <w:lang w:eastAsia="ar-SA"/>
        </w:rPr>
        <w:t>2.1. Поручитель отвечает перед Займодавцем за выполнение Заёмщиком условий договора Займа в том же объеме, как и Заёмщик, включая погашение основного долга, уплату процентов за пользование Займом и неустойки, возмещение судебных издержек по взысканию долга и других расходов Займодавца, вызванных неисполнением или ненадлежащим исполнением Заёмщиком обязательств по договору Займа.</w:t>
      </w:r>
    </w:p>
    <w:p w14:paraId="6EFA2549" w14:textId="77777777" w:rsidR="00724B59" w:rsidRPr="00724B59" w:rsidRDefault="00724B59" w:rsidP="00724B59">
      <w:pPr>
        <w:suppressAutoHyphens/>
        <w:spacing w:after="0" w:line="240" w:lineRule="exact"/>
        <w:ind w:left="-360" w:firstLine="357"/>
        <w:jc w:val="both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 w:rsidRPr="00724B59">
        <w:rPr>
          <w:rFonts w:ascii="Times New Roman" w:eastAsia="Times New Roman" w:hAnsi="Times New Roman" w:cs="Times New Roman"/>
          <w:sz w:val="18"/>
          <w:szCs w:val="24"/>
          <w:lang w:eastAsia="ar-SA"/>
        </w:rPr>
        <w:t xml:space="preserve">2.2. При неисполнении или ненадлежащем исполнении Заёмщиком обязательств по указанному договору Займа, Поручитель и Заёмщик отвечают перед Займодавцем солидарно. Поручитель обязан не позднее следующего календарного дня после получения письменного уведомления от Займодавца о просрочке Заёмщиком платежей по договору Займа, оплатить Займодавцу просроченную Заёмщиком сумму с учетом процентов, неустойки на дату фактической оплаты задолженности по договору Займа, </w:t>
      </w:r>
      <w:r w:rsidRPr="00724B59">
        <w:rPr>
          <w:rFonts w:ascii="Times New Roman" w:eastAsia="Times New Roman" w:hAnsi="Times New Roman" w:cs="Times New Roman"/>
          <w:color w:val="0000FF"/>
          <w:sz w:val="18"/>
          <w:szCs w:val="18"/>
          <w:lang w:eastAsia="ar-SA"/>
        </w:rPr>
        <w:t>перечислив требуемую сумму на расчетный счет Займодавца, указанный в п.4 настоящего Договора поручительства.</w:t>
      </w:r>
    </w:p>
    <w:p w14:paraId="0D755570" w14:textId="77777777" w:rsidR="00724B59" w:rsidRPr="00724B59" w:rsidRDefault="00724B59" w:rsidP="00724B59">
      <w:pPr>
        <w:suppressAutoHyphens/>
        <w:spacing w:after="0" w:line="240" w:lineRule="exact"/>
        <w:ind w:left="-360" w:firstLine="357"/>
        <w:jc w:val="both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 w:rsidRPr="00724B59">
        <w:rPr>
          <w:rFonts w:ascii="Times New Roman" w:eastAsia="Times New Roman" w:hAnsi="Times New Roman" w:cs="Times New Roman"/>
          <w:sz w:val="18"/>
          <w:szCs w:val="24"/>
          <w:lang w:eastAsia="ar-SA"/>
        </w:rPr>
        <w:t>2.3. Поручитель согласен на право Займодавца потребовать как от Заемщика, так и от Поручителя досрочного возврата всей суммы займа, процентов за пользование займом, неустоек и других платежей по договору Займа в случаях, предусмотренных договором Займа.</w:t>
      </w:r>
    </w:p>
    <w:p w14:paraId="695B5D29" w14:textId="77777777" w:rsidR="00724B59" w:rsidRPr="00724B59" w:rsidRDefault="00724B59" w:rsidP="00724B59">
      <w:pPr>
        <w:suppressAutoHyphens/>
        <w:spacing w:after="0" w:line="240" w:lineRule="exact"/>
        <w:ind w:left="-360" w:firstLine="357"/>
        <w:jc w:val="both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 w:rsidRPr="00724B59">
        <w:rPr>
          <w:rFonts w:ascii="Times New Roman" w:eastAsia="Times New Roman" w:hAnsi="Times New Roman" w:cs="Times New Roman"/>
          <w:sz w:val="18"/>
          <w:szCs w:val="24"/>
          <w:lang w:eastAsia="ar-SA"/>
        </w:rPr>
        <w:t>2.4. Поручитель обязан в трехдневный срок уведомить Займодавца об изменении адреса регистрации (прописки), фактического места жительства, работы, фамилии или имени и возникновении обстоятельств, способных повлиять на выполнение Поручителем обязательств по настоящему Договору.</w:t>
      </w:r>
    </w:p>
    <w:p w14:paraId="7111E5ED" w14:textId="77777777" w:rsidR="00724B59" w:rsidRPr="00724B59" w:rsidRDefault="00724B59" w:rsidP="00724B59">
      <w:pPr>
        <w:suppressAutoHyphens/>
        <w:spacing w:after="0" w:line="240" w:lineRule="exact"/>
        <w:ind w:left="-360" w:firstLine="357"/>
        <w:jc w:val="both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 w:rsidRPr="00724B59">
        <w:rPr>
          <w:rFonts w:ascii="Times New Roman" w:eastAsia="Times New Roman" w:hAnsi="Times New Roman" w:cs="Times New Roman"/>
          <w:sz w:val="18"/>
          <w:szCs w:val="24"/>
          <w:lang w:eastAsia="ar-SA"/>
        </w:rPr>
        <w:t>2.5. К Поручителю, исполнившему обязательство Заемщика по договору Займа, переходят все права Займодавца по этому обязательству.</w:t>
      </w:r>
    </w:p>
    <w:p w14:paraId="56AEB4D9" w14:textId="77777777" w:rsidR="00724B59" w:rsidRPr="00724B59" w:rsidRDefault="00724B59" w:rsidP="00724B59">
      <w:pPr>
        <w:suppressAutoHyphens/>
        <w:spacing w:after="0" w:line="240" w:lineRule="exact"/>
        <w:ind w:left="-360" w:firstLine="357"/>
        <w:jc w:val="both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 w:rsidRPr="00724B59">
        <w:rPr>
          <w:rFonts w:ascii="Times New Roman" w:eastAsia="Times New Roman" w:hAnsi="Times New Roman" w:cs="Times New Roman"/>
          <w:sz w:val="18"/>
          <w:szCs w:val="24"/>
          <w:lang w:eastAsia="ar-SA"/>
        </w:rPr>
        <w:t>2.6. Поручитель не вправе без согласия Займодавца односторонне отказаться от принятых на себя обязательств по настоящему Договору или изменить его условия.</w:t>
      </w:r>
    </w:p>
    <w:p w14:paraId="075CDD80" w14:textId="77777777" w:rsidR="00724B59" w:rsidRPr="00724B59" w:rsidRDefault="00724B59" w:rsidP="00724B59">
      <w:pPr>
        <w:suppressAutoHyphens/>
        <w:spacing w:after="0" w:line="240" w:lineRule="exact"/>
        <w:ind w:left="-360" w:firstLine="357"/>
        <w:jc w:val="both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 w:rsidRPr="00724B59">
        <w:rPr>
          <w:rFonts w:ascii="Times New Roman" w:eastAsia="Times New Roman" w:hAnsi="Times New Roman" w:cs="Times New Roman"/>
          <w:sz w:val="18"/>
          <w:szCs w:val="24"/>
          <w:lang w:eastAsia="ar-SA"/>
        </w:rPr>
        <w:t>Любая договоренность между Поручителем и Заёмщиком в отношении настоящего Договора не затрагивает обязательств Поручителя перед Займодавцем по настоящему Договору.</w:t>
      </w:r>
    </w:p>
    <w:p w14:paraId="10AA23DC" w14:textId="77777777" w:rsidR="00724B59" w:rsidRPr="00724B59" w:rsidRDefault="00724B59" w:rsidP="00724B59">
      <w:pPr>
        <w:suppressAutoHyphens/>
        <w:spacing w:after="0" w:line="240" w:lineRule="exact"/>
        <w:ind w:left="-360" w:firstLine="357"/>
        <w:jc w:val="both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 w:rsidRPr="00724B59">
        <w:rPr>
          <w:rFonts w:ascii="Times New Roman" w:eastAsia="Times New Roman" w:hAnsi="Times New Roman" w:cs="Times New Roman"/>
          <w:sz w:val="18"/>
          <w:szCs w:val="24"/>
          <w:lang w:eastAsia="ar-SA"/>
        </w:rPr>
        <w:t>2.7. Поручитель принимает на себя обязательство отвечать за исполнение обязательств, предусмотренных договором Займа, за Заёмщика.</w:t>
      </w:r>
    </w:p>
    <w:p w14:paraId="6A2E76C7" w14:textId="77777777" w:rsidR="00724B59" w:rsidRPr="00724B59" w:rsidRDefault="00724B59" w:rsidP="00724B59">
      <w:pPr>
        <w:suppressAutoHyphens/>
        <w:spacing w:after="0" w:line="240" w:lineRule="exact"/>
        <w:ind w:left="-360" w:firstLine="35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24B59">
        <w:rPr>
          <w:rFonts w:ascii="Times New Roman" w:eastAsia="Times New Roman" w:hAnsi="Times New Roman" w:cs="Times New Roman"/>
          <w:sz w:val="18"/>
          <w:szCs w:val="24"/>
          <w:lang w:eastAsia="ar-SA"/>
        </w:rPr>
        <w:t>2.8. В случае перевода долга заемщика на другое лицо, поручитель отвечает за нового заемщика с своего согласия, а также в случае смерти заемщика.</w:t>
      </w:r>
    </w:p>
    <w:p w14:paraId="138F918E" w14:textId="77777777" w:rsidR="00724B59" w:rsidRPr="00724B59" w:rsidRDefault="00724B59" w:rsidP="00724B59">
      <w:pPr>
        <w:suppressAutoHyphens/>
        <w:spacing w:after="0" w:line="240" w:lineRule="exact"/>
        <w:ind w:left="-360" w:right="-1" w:firstLine="35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2.9. При неисполнении </w:t>
      </w:r>
      <w:r w:rsidRPr="00724B59">
        <w:rPr>
          <w:rFonts w:ascii="Times New Roman" w:eastAsia="Times New Roman" w:hAnsi="Times New Roman" w:cs="Times New Roman"/>
          <w:sz w:val="18"/>
          <w:szCs w:val="24"/>
          <w:lang w:eastAsia="ar-SA"/>
        </w:rPr>
        <w:t>Поручителем</w:t>
      </w: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в указанный в п. 2.2 настоящего </w:t>
      </w:r>
      <w:r w:rsidRPr="00724B59">
        <w:rPr>
          <w:rFonts w:ascii="Times New Roman" w:eastAsia="Times New Roman" w:hAnsi="Times New Roman" w:cs="Times New Roman"/>
          <w:iCs/>
          <w:sz w:val="18"/>
          <w:szCs w:val="18"/>
          <w:lang w:eastAsia="ar-SA"/>
        </w:rPr>
        <w:t>Договора поручительства</w:t>
      </w: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срок обязательств </w:t>
      </w:r>
      <w:r w:rsidRPr="00724B59">
        <w:rPr>
          <w:rFonts w:ascii="Times New Roman" w:eastAsia="Times New Roman" w:hAnsi="Times New Roman" w:cs="Times New Roman"/>
          <w:iCs/>
          <w:sz w:val="18"/>
          <w:szCs w:val="18"/>
          <w:lang w:eastAsia="ar-SA"/>
        </w:rPr>
        <w:t>Заемщика</w:t>
      </w: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, Займодавец имеет право обратить взыскание в судебном порядке на имущество </w:t>
      </w:r>
      <w:r w:rsidRPr="00724B59">
        <w:rPr>
          <w:rFonts w:ascii="Times New Roman" w:eastAsia="Times New Roman" w:hAnsi="Times New Roman" w:cs="Times New Roman"/>
          <w:iCs/>
          <w:sz w:val="18"/>
          <w:szCs w:val="18"/>
          <w:lang w:eastAsia="ar-SA"/>
        </w:rPr>
        <w:t>Поручителя</w:t>
      </w: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. </w:t>
      </w:r>
      <w:r w:rsidRPr="00724B59">
        <w:rPr>
          <w:rFonts w:ascii="Times New Roman" w:eastAsia="Times New Roman" w:hAnsi="Times New Roman" w:cs="Times New Roman"/>
          <w:iCs/>
          <w:sz w:val="18"/>
          <w:szCs w:val="18"/>
          <w:lang w:eastAsia="ar-SA"/>
        </w:rPr>
        <w:t>Поручитель</w:t>
      </w: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отвечает по своим обязательствам из настоящего </w:t>
      </w:r>
      <w:r w:rsidRPr="00724B59">
        <w:rPr>
          <w:rFonts w:ascii="Times New Roman" w:eastAsia="Times New Roman" w:hAnsi="Times New Roman" w:cs="Times New Roman"/>
          <w:iCs/>
          <w:sz w:val="18"/>
          <w:szCs w:val="18"/>
          <w:lang w:eastAsia="ar-SA"/>
        </w:rPr>
        <w:t>Договора поручительства</w:t>
      </w: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всем принадлежащим ему на праве собственности имуществом, в том числе имуществом, находящемся в общей совместной собственности супругов, если заемщик и поручитель являются таковыми, за исключением имущества, на которое в соответствии с законом не может быть обращено взыскание.</w:t>
      </w:r>
    </w:p>
    <w:p w14:paraId="05CF9F39" w14:textId="77777777" w:rsidR="00724B59" w:rsidRPr="00724B59" w:rsidRDefault="00724B59" w:rsidP="00724B59">
      <w:pPr>
        <w:suppressAutoHyphens/>
        <w:spacing w:after="0" w:line="240" w:lineRule="exact"/>
        <w:ind w:left="-360" w:right="-1" w:firstLine="35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lastRenderedPageBreak/>
        <w:t>2.10. В случае нарушения Поручителем исполнения обязательств по настоящему Договору, Поручитель дает согласие на распространение Займодавцем информации о Поручителе всеми доступными средствами, в том числе в печатных изданиях, а также на направление информации о недобросовестности Поручителя в другие кредитные организации с целью занесения информации в общую базу данных недобросовестных заемщиков.</w:t>
      </w:r>
    </w:p>
    <w:p w14:paraId="091C0EC0" w14:textId="77777777" w:rsidR="00724B59" w:rsidRPr="00724B59" w:rsidRDefault="00724B59" w:rsidP="00724B59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24B59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3. Прочие условия</w:t>
      </w:r>
    </w:p>
    <w:p w14:paraId="146E8257" w14:textId="77777777" w:rsidR="00724B59" w:rsidRPr="00724B59" w:rsidRDefault="00724B59" w:rsidP="00724B59">
      <w:pPr>
        <w:suppressAutoHyphens/>
        <w:spacing w:after="0" w:line="240" w:lineRule="exact"/>
        <w:ind w:left="-360" w:firstLine="35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3.1. В случае неисполнения Заемщиком обязательств по договору займа, Поручитель несет ответственность перед Займодавцем в виде уплаты неустойки в размере </w:t>
      </w:r>
      <w:r w:rsidRPr="00724B59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0,05% от суммы просроченной задолженности </w:t>
      </w: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>за каждый день просрочки, а также убытков и других расходов Займодавца в связи с этим, начиная с даты, следующей за датой неисполнения основного обязательства, включая дату погашения просроченной задолженности. Займодавец имеет право в одностороннем порядке производить по своему усмотрению уменьшение размера неустойки и/или устанавливать период времени, в течение которого неустойка не взимается.</w:t>
      </w:r>
    </w:p>
    <w:p w14:paraId="6E8B0BFC" w14:textId="77777777" w:rsidR="00724B59" w:rsidRPr="00724B59" w:rsidRDefault="00724B59" w:rsidP="00724B59">
      <w:pPr>
        <w:suppressAutoHyphens/>
        <w:autoSpaceDE w:val="0"/>
        <w:spacing w:after="0" w:line="240" w:lineRule="exact"/>
        <w:ind w:left="-360" w:firstLine="35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>3.2. Средства, поступившие в счет погашения задолженности по настоящему Договору, направляются вне зависимости от назначения платежа, указанного в платежном документе, в следующей очередности:</w:t>
      </w:r>
    </w:p>
    <w:p w14:paraId="6757AE37" w14:textId="77777777" w:rsidR="00724B59" w:rsidRPr="00724B59" w:rsidRDefault="00724B59" w:rsidP="00724B59">
      <w:pPr>
        <w:numPr>
          <w:ilvl w:val="0"/>
          <w:numId w:val="8"/>
        </w:numPr>
        <w:tabs>
          <w:tab w:val="left" w:pos="0"/>
          <w:tab w:val="left" w:pos="1080"/>
        </w:tabs>
        <w:suppressAutoHyphens/>
        <w:autoSpaceDE w:val="0"/>
        <w:spacing w:after="0" w:line="240" w:lineRule="exact"/>
        <w:ind w:left="-360" w:firstLine="18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>на погашение просроченных процентов по договору Займа;</w:t>
      </w:r>
    </w:p>
    <w:p w14:paraId="29C374EF" w14:textId="77777777" w:rsidR="00724B59" w:rsidRPr="00724B59" w:rsidRDefault="00724B59" w:rsidP="00724B59">
      <w:pPr>
        <w:numPr>
          <w:ilvl w:val="0"/>
          <w:numId w:val="8"/>
        </w:numPr>
        <w:tabs>
          <w:tab w:val="left" w:pos="0"/>
          <w:tab w:val="left" w:pos="1080"/>
        </w:tabs>
        <w:suppressAutoHyphens/>
        <w:autoSpaceDE w:val="0"/>
        <w:spacing w:after="0" w:line="240" w:lineRule="exact"/>
        <w:ind w:left="-360" w:firstLine="18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>на погашение просроченной задолженности по договору Займа;</w:t>
      </w:r>
    </w:p>
    <w:p w14:paraId="4A69BF74" w14:textId="77777777" w:rsidR="00724B59" w:rsidRPr="00724B59" w:rsidRDefault="00724B59" w:rsidP="00724B59">
      <w:pPr>
        <w:numPr>
          <w:ilvl w:val="0"/>
          <w:numId w:val="8"/>
        </w:numPr>
        <w:tabs>
          <w:tab w:val="left" w:pos="0"/>
          <w:tab w:val="left" w:pos="1080"/>
        </w:tabs>
        <w:suppressAutoHyphens/>
        <w:autoSpaceDE w:val="0"/>
        <w:spacing w:after="0" w:line="240" w:lineRule="exact"/>
        <w:ind w:left="-360" w:firstLine="18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>на погашение процентов по договору Займа;</w:t>
      </w:r>
    </w:p>
    <w:p w14:paraId="55E29BAF" w14:textId="77777777" w:rsidR="00724B59" w:rsidRPr="00724B59" w:rsidRDefault="00724B59" w:rsidP="00724B59">
      <w:pPr>
        <w:numPr>
          <w:ilvl w:val="0"/>
          <w:numId w:val="8"/>
        </w:numPr>
        <w:tabs>
          <w:tab w:val="left" w:pos="0"/>
          <w:tab w:val="left" w:pos="1080"/>
        </w:tabs>
        <w:suppressAutoHyphens/>
        <w:autoSpaceDE w:val="0"/>
        <w:spacing w:after="0" w:line="240" w:lineRule="exact"/>
        <w:ind w:left="-360" w:firstLine="18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>на погашение основного долга по договору Займа;</w:t>
      </w:r>
    </w:p>
    <w:p w14:paraId="717B5A8B" w14:textId="77777777" w:rsidR="00724B59" w:rsidRPr="00724B59" w:rsidRDefault="00724B59" w:rsidP="00724B59">
      <w:pPr>
        <w:numPr>
          <w:ilvl w:val="0"/>
          <w:numId w:val="8"/>
        </w:numPr>
        <w:tabs>
          <w:tab w:val="left" w:pos="0"/>
          <w:tab w:val="left" w:pos="1080"/>
        </w:tabs>
        <w:suppressAutoHyphens/>
        <w:autoSpaceDE w:val="0"/>
        <w:spacing w:after="0" w:line="240" w:lineRule="exact"/>
        <w:ind w:left="-360" w:firstLine="18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на уплату неустойки в соответствии с условиями настоящего Договора и других расходов займодавца по взысканию задолженности по основному обязательству.  </w:t>
      </w:r>
    </w:p>
    <w:p w14:paraId="244D7BC3" w14:textId="77777777" w:rsidR="00724B59" w:rsidRPr="00724B59" w:rsidRDefault="00724B59" w:rsidP="00724B59">
      <w:pPr>
        <w:suppressAutoHyphens/>
        <w:spacing w:after="0" w:line="240" w:lineRule="exact"/>
        <w:ind w:left="-360" w:firstLine="35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>3.3. Любое уведомление или иное сообщение, направляемое сторонами друг другу по настоящему Договору, должно быть совершено в письменной форме. Такое уведомление или сообщение считается направленным надлежащим образом, если оно доставлено адресату посыльным, заказным письмом, факсом, электронной почтой по адресу, указанному в настоящем Договоре или иным другим способом, которым можно подтвердить доставку.</w:t>
      </w:r>
    </w:p>
    <w:p w14:paraId="4B91A5A8" w14:textId="77777777" w:rsidR="00724B59" w:rsidRPr="00724B59" w:rsidRDefault="00724B59" w:rsidP="00724B59">
      <w:pPr>
        <w:autoSpaceDE w:val="0"/>
        <w:autoSpaceDN w:val="0"/>
        <w:adjustRightInd w:val="0"/>
        <w:spacing w:after="0" w:line="240" w:lineRule="exact"/>
        <w:ind w:lef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3.4. Настоящий Договор вступает в силу с даты его подписания сторонами и </w:t>
      </w:r>
      <w:r w:rsidRPr="00724B59">
        <w:rPr>
          <w:rFonts w:ascii="Times New Roman" w:eastAsia="Times New Roman" w:hAnsi="Times New Roman" w:cs="Times New Roman"/>
          <w:sz w:val="18"/>
          <w:szCs w:val="18"/>
          <w:lang w:eastAsia="ru-RU"/>
        </w:rPr>
        <w:t>действует до полного исполнения   Поручителем своих обязательств по настоящему Договору.</w:t>
      </w:r>
    </w:p>
    <w:p w14:paraId="2D8CF241" w14:textId="77777777" w:rsidR="00724B59" w:rsidRPr="00724B59" w:rsidRDefault="00724B59" w:rsidP="00724B59">
      <w:pPr>
        <w:suppressAutoHyphens/>
        <w:autoSpaceDE w:val="0"/>
        <w:spacing w:after="0" w:line="240" w:lineRule="exact"/>
        <w:ind w:left="-360" w:firstLine="35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>3.5. Поручительство прекращается с прекращением всех обязательств Заёмщика по договору</w:t>
      </w:r>
      <w:r w:rsidRPr="00724B59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</w:t>
      </w: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>Займа, а также в случаях, предусмотренных гражданским законодательством Российской Федерации.</w:t>
      </w:r>
    </w:p>
    <w:p w14:paraId="13366163" w14:textId="77777777" w:rsidR="00724B59" w:rsidRPr="00724B59" w:rsidRDefault="00724B59" w:rsidP="00724B59">
      <w:pPr>
        <w:suppressAutoHyphens/>
        <w:autoSpaceDE w:val="0"/>
        <w:spacing w:after="0" w:line="240" w:lineRule="exact"/>
        <w:ind w:left="-360" w:firstLine="35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3.6. В случае неисполнения или ненадлежащего исполнения своих обязательств по настоящему договору, стороны несут ответственность в соответствии с действующим законодательством Российской Федерации и настоящим Договором. </w:t>
      </w:r>
    </w:p>
    <w:p w14:paraId="2842C82A" w14:textId="77777777" w:rsidR="00724B59" w:rsidRPr="00724B59" w:rsidRDefault="00724B59" w:rsidP="00724B59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3.7. Все разногласия, возникающие в связи с исполнением настоящего </w:t>
      </w:r>
      <w:r w:rsidRPr="00724B59">
        <w:rPr>
          <w:rFonts w:ascii="Times New Roman" w:eastAsia="Times New Roman" w:hAnsi="Times New Roman" w:cs="Times New Roman"/>
          <w:iCs/>
          <w:sz w:val="18"/>
          <w:szCs w:val="18"/>
          <w:lang w:eastAsia="ar-SA"/>
        </w:rPr>
        <w:t>Договора</w:t>
      </w: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>, урегулируются Сторонами путем переговоров, а</w:t>
      </w:r>
    </w:p>
    <w:p w14:paraId="2505CBC0" w14:textId="77777777" w:rsidR="00724B59" w:rsidRPr="00724B59" w:rsidRDefault="00724B59" w:rsidP="00724B59">
      <w:pPr>
        <w:suppressAutoHyphens/>
        <w:spacing w:after="0" w:line="240" w:lineRule="exact"/>
        <w:ind w:lef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 недостижении согласия, спор передается на рассмотрение </w:t>
      </w:r>
      <w:r w:rsidRPr="00724B59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в зависимости от подведомственности и подсудности по месту  нахождения</w:t>
      </w:r>
      <w:r w:rsidRPr="00724B59">
        <w:rPr>
          <w:rFonts w:ascii="Times New Roman" w:eastAsia="Times New Roman" w:hAnsi="Times New Roman" w:cs="Times New Roman"/>
          <w:sz w:val="18"/>
          <w:szCs w:val="24"/>
          <w:lang w:eastAsia="ar-SA"/>
        </w:rPr>
        <w:t xml:space="preserve"> Ассоциации микрокредитной компании «Центр поддержки предпринимательства  Курской области» </w:t>
      </w:r>
      <w:r w:rsidRPr="00724B59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в Арбитражный суд Курской области, в Ленинский районный суд города Курска. </w:t>
      </w:r>
    </w:p>
    <w:p w14:paraId="6A664C14" w14:textId="77777777" w:rsidR="00724B59" w:rsidRPr="00724B59" w:rsidRDefault="00724B59" w:rsidP="00724B59">
      <w:pPr>
        <w:suppressAutoHyphens/>
        <w:spacing w:after="0" w:line="240" w:lineRule="exact"/>
        <w:ind w:left="-284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3.8. Поручитель согласен на использование его персональных данных Займодавцем, а также лицами, указанными в п.3.9. настоящего договора в случае, предусмотренном пунктом 3.9. договора.</w:t>
      </w:r>
    </w:p>
    <w:p w14:paraId="71819878" w14:textId="77777777" w:rsidR="00724B59" w:rsidRPr="00724B59" w:rsidRDefault="00724B59" w:rsidP="00724B59">
      <w:pPr>
        <w:suppressAutoHyphens/>
        <w:autoSpaceDE w:val="0"/>
        <w:spacing w:after="0" w:line="240" w:lineRule="exact"/>
        <w:ind w:left="-360" w:firstLine="357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ar-SA"/>
        </w:rPr>
      </w:pP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>3.9. Поручитель согласен, что в случае невозврата или несвоевременного возврата займа или очередной его части Займодавец вправе передать права требования к нему, вытекающие из настоящего договора третьим лицам.</w:t>
      </w:r>
    </w:p>
    <w:p w14:paraId="13C32171" w14:textId="77777777" w:rsidR="00724B59" w:rsidRPr="00724B59" w:rsidRDefault="00724B59" w:rsidP="00724B59">
      <w:pPr>
        <w:suppressAutoHyphens/>
        <w:autoSpaceDE w:val="0"/>
        <w:spacing w:after="0" w:line="240" w:lineRule="exact"/>
        <w:ind w:left="-360" w:firstLine="35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724B59">
        <w:rPr>
          <w:rFonts w:ascii="Times New Roman" w:eastAsia="Times New Roman" w:hAnsi="Times New Roman" w:cs="Times New Roman"/>
          <w:sz w:val="18"/>
          <w:szCs w:val="18"/>
          <w:lang w:eastAsia="ar-SA"/>
        </w:rPr>
        <w:t>3.10. Настоящий Договор составлен в двух экземплярах, имеющих одинаковую юридическую силу, один из которых передается Поручителю, второй - Займодавцу.</w:t>
      </w:r>
    </w:p>
    <w:p w14:paraId="3FE6AA9E" w14:textId="77777777" w:rsidR="00724B59" w:rsidRPr="00724B59" w:rsidRDefault="00724B59" w:rsidP="00724B59">
      <w:pPr>
        <w:suppressAutoHyphens/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</w:pPr>
    </w:p>
    <w:p w14:paraId="0F2C3C94" w14:textId="77777777" w:rsidR="00724B59" w:rsidRPr="00724B59" w:rsidRDefault="00724B59" w:rsidP="00724B59">
      <w:pPr>
        <w:suppressAutoHyphens/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</w:pPr>
      <w:r w:rsidRPr="00724B59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>4. Адреса и реквизиты сторон</w:t>
      </w:r>
    </w:p>
    <w:p w14:paraId="2F1CB0B0" w14:textId="77777777" w:rsidR="00724B59" w:rsidRPr="00724B59" w:rsidRDefault="00724B59" w:rsidP="00724B59">
      <w:pPr>
        <w:suppressAutoHyphens/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59"/>
        <w:gridCol w:w="5103"/>
      </w:tblGrid>
      <w:tr w:rsidR="00724B59" w:rsidRPr="00724B59" w14:paraId="5F3D4856" w14:textId="77777777" w:rsidTr="00C86D60">
        <w:tc>
          <w:tcPr>
            <w:tcW w:w="4559" w:type="dxa"/>
            <w:shd w:val="clear" w:color="auto" w:fill="auto"/>
          </w:tcPr>
          <w:p w14:paraId="7AB32F3E" w14:textId="77777777" w:rsidR="00724B59" w:rsidRPr="00724B59" w:rsidRDefault="00724B59" w:rsidP="00724B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                               Займодавец:</w:t>
            </w:r>
          </w:p>
          <w:p w14:paraId="47285F86" w14:textId="77777777" w:rsidR="00724B59" w:rsidRPr="00724B59" w:rsidRDefault="00724B59" w:rsidP="00724B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72E57736" w14:textId="77777777" w:rsidR="00724B59" w:rsidRPr="00724B59" w:rsidRDefault="00724B59" w:rsidP="00724B5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Ассоциация МКК «ЦПП Курской области» </w:t>
            </w:r>
          </w:p>
          <w:p w14:paraId="681B4328" w14:textId="77777777" w:rsidR="00724B59" w:rsidRPr="00724B59" w:rsidRDefault="00724B59" w:rsidP="00724B59">
            <w:pPr>
              <w:suppressAutoHyphens/>
              <w:autoSpaceDE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Адрес: 305000, г. Курск, ул. Горького, д.34.</w:t>
            </w:r>
          </w:p>
          <w:p w14:paraId="78EC4F23" w14:textId="77777777" w:rsidR="00724B59" w:rsidRPr="00724B59" w:rsidRDefault="00724B59" w:rsidP="00724B59">
            <w:pPr>
              <w:suppressAutoHyphens/>
              <w:autoSpaceDE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ОГРН 1064600009583,</w:t>
            </w:r>
          </w:p>
          <w:p w14:paraId="1CA4EA5A" w14:textId="77777777" w:rsidR="00724B59" w:rsidRPr="00724B59" w:rsidRDefault="00724B59" w:rsidP="00724B5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ИНН/КПП 4632066518/463201001,</w:t>
            </w:r>
          </w:p>
          <w:p w14:paraId="7DBF4340" w14:textId="77777777" w:rsidR="00724B59" w:rsidRPr="00724B59" w:rsidRDefault="00724B59" w:rsidP="00724B5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Р/с: 40701810132000000027,</w:t>
            </w:r>
          </w:p>
          <w:p w14:paraId="2D83F62C" w14:textId="77777777" w:rsidR="00724B59" w:rsidRPr="00724B59" w:rsidRDefault="00724B59" w:rsidP="00724B59">
            <w:pPr>
              <w:tabs>
                <w:tab w:val="left" w:pos="2750"/>
              </w:tabs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 АО «Россельхозбанк» Курский региональный филиал</w:t>
            </w:r>
          </w:p>
          <w:p w14:paraId="3A87BCA4" w14:textId="77777777" w:rsidR="00724B59" w:rsidRPr="00724B59" w:rsidRDefault="00724B59" w:rsidP="00724B5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ИНН 7725114488, КПП 463245001,</w:t>
            </w:r>
          </w:p>
          <w:p w14:paraId="045CC470" w14:textId="77777777" w:rsidR="00724B59" w:rsidRPr="00724B59" w:rsidRDefault="00724B59" w:rsidP="00724B5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ОГРН 1027700342890, БИК 043807798,</w:t>
            </w:r>
          </w:p>
          <w:p w14:paraId="75E89C87" w14:textId="77777777" w:rsidR="00724B59" w:rsidRPr="00724B59" w:rsidRDefault="00724B59" w:rsidP="00724B5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К/с: 30101810700000000798,</w:t>
            </w:r>
          </w:p>
          <w:p w14:paraId="77C9EECF" w14:textId="77777777" w:rsidR="00724B59" w:rsidRPr="00724B59" w:rsidRDefault="00724B59" w:rsidP="00724B59">
            <w:pPr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Тел./факс: +7 (4712) </w:t>
            </w:r>
            <w:r w:rsidRPr="00724B59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ar-SA"/>
              </w:rPr>
              <w:t>70-33-77.</w:t>
            </w:r>
          </w:p>
          <w:p w14:paraId="18DB8080" w14:textId="77777777" w:rsidR="00724B59" w:rsidRPr="00724B59" w:rsidRDefault="00724B59" w:rsidP="00724B59">
            <w:pPr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ar-SA"/>
              </w:rPr>
            </w:pPr>
          </w:p>
          <w:p w14:paraId="37DD675F" w14:textId="77777777" w:rsidR="00724B59" w:rsidRPr="00724B59" w:rsidRDefault="00724B59" w:rsidP="00724B5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ar-SA"/>
              </w:rPr>
              <w:t>Директор _____________ /Ильинова О.В./</w:t>
            </w:r>
            <w:r w:rsidRPr="00724B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</w:p>
          <w:p w14:paraId="43D37C2E" w14:textId="77777777" w:rsidR="00724B59" w:rsidRPr="00724B59" w:rsidRDefault="00724B59" w:rsidP="00724B5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М.П.</w:t>
            </w:r>
          </w:p>
          <w:p w14:paraId="234FD44B" w14:textId="77777777" w:rsidR="00724B59" w:rsidRPr="00724B59" w:rsidRDefault="00724B59" w:rsidP="00724B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103" w:type="dxa"/>
            <w:shd w:val="clear" w:color="auto" w:fill="auto"/>
          </w:tcPr>
          <w:p w14:paraId="48900415" w14:textId="77777777" w:rsidR="00724B59" w:rsidRPr="00724B59" w:rsidRDefault="00724B59" w:rsidP="00724B59">
            <w:pPr>
              <w:keepNext/>
              <w:tabs>
                <w:tab w:val="num" w:pos="432"/>
              </w:tabs>
              <w:suppressAutoHyphens/>
              <w:spacing w:after="0" w:line="240" w:lineRule="auto"/>
              <w:ind w:left="-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Поручитель:</w:t>
            </w:r>
          </w:p>
          <w:p w14:paraId="57F9745E" w14:textId="77777777" w:rsidR="00724B59" w:rsidRPr="00724B59" w:rsidRDefault="00724B59" w:rsidP="00724B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17F212B7" w14:textId="77777777" w:rsidR="00724B59" w:rsidRPr="00724B59" w:rsidRDefault="00724B59" w:rsidP="00724B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_______________________________</w:t>
            </w:r>
          </w:p>
          <w:p w14:paraId="3CC4C4C8" w14:textId="77777777" w:rsidR="00724B59" w:rsidRPr="00724B59" w:rsidRDefault="00724B59" w:rsidP="00724B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Паспорт: серия </w:t>
            </w:r>
            <w:r w:rsidRPr="00724B59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ar-SA"/>
              </w:rPr>
              <w:t>____ № _______, выдан «__» _______ 20__г.</w:t>
            </w:r>
          </w:p>
          <w:p w14:paraId="63BDFF60" w14:textId="77777777" w:rsidR="00724B59" w:rsidRPr="00724B59" w:rsidRDefault="00724B59" w:rsidP="00724B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ar-SA"/>
              </w:rPr>
              <w:t>_____________________________________________________________________________________________________</w:t>
            </w:r>
          </w:p>
          <w:p w14:paraId="0AFAF419" w14:textId="77777777" w:rsidR="00724B59" w:rsidRPr="00724B59" w:rsidRDefault="00724B59" w:rsidP="00724B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код подразделения: </w:t>
            </w:r>
            <w:r w:rsidRPr="00724B59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ar-SA"/>
              </w:rPr>
              <w:t>________.</w:t>
            </w:r>
          </w:p>
          <w:p w14:paraId="58731DF9" w14:textId="77777777" w:rsidR="00724B59" w:rsidRPr="00724B59" w:rsidRDefault="00724B59" w:rsidP="00724B59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Адрес регистрации: </w:t>
            </w:r>
            <w:r w:rsidRPr="00724B59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ar-SA"/>
              </w:rPr>
              <w:t>_________________________________.</w:t>
            </w:r>
          </w:p>
          <w:p w14:paraId="5351D0D1" w14:textId="77777777" w:rsidR="00724B59" w:rsidRPr="00724B59" w:rsidRDefault="00724B59" w:rsidP="00724B59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Фактический адрес</w:t>
            </w:r>
            <w:r w:rsidRPr="00724B59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ar-SA"/>
              </w:rPr>
              <w:t>: _________________________________.</w:t>
            </w:r>
          </w:p>
          <w:p w14:paraId="04C4C955" w14:textId="77777777" w:rsidR="00724B59" w:rsidRPr="00724B59" w:rsidRDefault="00724B59" w:rsidP="00724B59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Телефон: __________.</w:t>
            </w:r>
          </w:p>
          <w:p w14:paraId="0C6C6878" w14:textId="77777777" w:rsidR="00724B59" w:rsidRPr="00724B59" w:rsidRDefault="00724B59" w:rsidP="00724B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35F08BFA" w14:textId="77777777" w:rsidR="00724B59" w:rsidRPr="00724B59" w:rsidRDefault="00724B59" w:rsidP="00724B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6836BB20" w14:textId="77777777" w:rsidR="00724B59" w:rsidRPr="00724B59" w:rsidRDefault="00724B59" w:rsidP="00724B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16B5BB81" w14:textId="77777777" w:rsidR="00724B59" w:rsidRPr="00724B59" w:rsidRDefault="00724B59" w:rsidP="00724B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  <w:p w14:paraId="54E70786" w14:textId="77777777" w:rsidR="00724B59" w:rsidRPr="00724B59" w:rsidRDefault="00724B59" w:rsidP="00724B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3E187A58" w14:textId="77777777" w:rsidR="00724B59" w:rsidRPr="00724B59" w:rsidRDefault="00724B59" w:rsidP="00724B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24B5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_______________  </w:t>
            </w:r>
            <w:r w:rsidRPr="00724B59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ar-SA"/>
              </w:rPr>
              <w:t>/____________________/</w:t>
            </w:r>
          </w:p>
          <w:p w14:paraId="4C1A5391" w14:textId="77777777" w:rsidR="00724B59" w:rsidRPr="00724B59" w:rsidRDefault="00724B59" w:rsidP="00724B59">
            <w:pPr>
              <w:suppressAutoHyphens/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2904B419" w14:textId="77777777" w:rsidR="00724B59" w:rsidRPr="00724B59" w:rsidRDefault="00724B59" w:rsidP="00724B59">
            <w:pPr>
              <w:suppressAutoHyphens/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347DF56E" w14:textId="77777777" w:rsidR="00724B59" w:rsidRPr="00724B59" w:rsidRDefault="00724B59" w:rsidP="00724B59">
            <w:pPr>
              <w:suppressAutoHyphens/>
              <w:spacing w:after="0" w:line="240" w:lineRule="auto"/>
              <w:ind w:left="-3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14:paraId="4D0D011B" w14:textId="77777777" w:rsidR="00724B59" w:rsidRPr="00724B59" w:rsidRDefault="00724B59" w:rsidP="00724B59">
      <w:pPr>
        <w:suppressAutoHyphens/>
        <w:spacing w:after="0" w:line="240" w:lineRule="auto"/>
        <w:ind w:left="-360" w:firstLine="360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p w14:paraId="06F037F0" w14:textId="77777777" w:rsidR="00724B59" w:rsidRPr="00724B59" w:rsidRDefault="00724B59" w:rsidP="00724B59">
      <w:pPr>
        <w:suppressAutoHyphens/>
        <w:spacing w:after="0" w:line="240" w:lineRule="auto"/>
        <w:ind w:left="-360" w:firstLine="360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p w14:paraId="489E9E78" w14:textId="77777777" w:rsidR="00724B59" w:rsidRPr="00724B59" w:rsidRDefault="00724B59" w:rsidP="00724B59">
      <w:pPr>
        <w:suppressAutoHyphens/>
        <w:spacing w:after="0" w:line="240" w:lineRule="auto"/>
        <w:ind w:left="-360" w:firstLine="360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  <w:r w:rsidRPr="00724B59"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  <w:t xml:space="preserve">              </w:t>
      </w:r>
    </w:p>
    <w:bookmarkEnd w:id="17"/>
    <w:p w14:paraId="083248D9" w14:textId="77777777" w:rsidR="00724B59" w:rsidRPr="00724B59" w:rsidRDefault="00724B59" w:rsidP="00724B59">
      <w:pPr>
        <w:widowControl w:val="0"/>
        <w:spacing w:after="0" w:line="263" w:lineRule="exact"/>
        <w:ind w:right="1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216BDA" w14:textId="77777777" w:rsidR="00724B59" w:rsidRPr="00724B59" w:rsidRDefault="00724B59" w:rsidP="00724B59">
      <w:pPr>
        <w:widowControl w:val="0"/>
        <w:spacing w:after="0" w:line="263" w:lineRule="exact"/>
        <w:ind w:right="1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02FC6E" w14:textId="77777777" w:rsidR="00724B59" w:rsidRPr="00724B59" w:rsidRDefault="00724B59" w:rsidP="00724B59">
      <w:pPr>
        <w:widowControl w:val="0"/>
        <w:spacing w:after="0" w:line="263" w:lineRule="exact"/>
        <w:ind w:right="1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9ABBAA" w14:textId="77777777" w:rsidR="00724B59" w:rsidRPr="00724B59" w:rsidRDefault="00724B59" w:rsidP="00724B59">
      <w:pPr>
        <w:widowControl w:val="0"/>
        <w:spacing w:after="0" w:line="263" w:lineRule="exact"/>
        <w:ind w:right="1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1E28F9" w14:textId="77777777" w:rsidR="00724B59" w:rsidRPr="00724B59" w:rsidRDefault="00724B59" w:rsidP="00724B59">
      <w:pPr>
        <w:widowControl w:val="0"/>
        <w:spacing w:after="0" w:line="263" w:lineRule="exact"/>
        <w:ind w:right="1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16A57C" w14:textId="77777777" w:rsidR="00724B59" w:rsidRPr="00724B59" w:rsidRDefault="00724B59" w:rsidP="00724B59">
      <w:pPr>
        <w:widowControl w:val="0"/>
        <w:spacing w:after="0" w:line="263" w:lineRule="exact"/>
        <w:ind w:right="1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D75565" w14:textId="77777777" w:rsidR="00724B59" w:rsidRPr="00724B59" w:rsidRDefault="00724B59" w:rsidP="00724B59">
      <w:pPr>
        <w:widowControl w:val="0"/>
        <w:spacing w:after="0" w:line="263" w:lineRule="exact"/>
        <w:ind w:right="1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F3EB3E" w14:textId="77777777" w:rsidR="00724B59" w:rsidRPr="00724B59" w:rsidRDefault="00724B59" w:rsidP="00724B59">
      <w:pPr>
        <w:widowControl w:val="0"/>
        <w:spacing w:after="0" w:line="263" w:lineRule="exact"/>
        <w:ind w:right="1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948469" w14:textId="77777777" w:rsidR="00724B59" w:rsidRPr="00724B59" w:rsidRDefault="00724B59" w:rsidP="00724B59">
      <w:pPr>
        <w:widowControl w:val="0"/>
        <w:spacing w:after="0" w:line="263" w:lineRule="exact"/>
        <w:ind w:right="1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A896A6" w14:textId="77777777" w:rsidR="00724B59" w:rsidRPr="00724B59" w:rsidRDefault="00724B59" w:rsidP="00724B59">
      <w:pPr>
        <w:widowControl w:val="0"/>
        <w:spacing w:after="0" w:line="263" w:lineRule="exact"/>
        <w:ind w:right="1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A8245D" w14:textId="77777777" w:rsidR="00724B59" w:rsidRPr="00724B59" w:rsidRDefault="00724B59" w:rsidP="00724B59">
      <w:pPr>
        <w:widowControl w:val="0"/>
        <w:spacing w:after="0" w:line="263" w:lineRule="exact"/>
        <w:ind w:right="1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448555" w14:textId="77777777" w:rsidR="00E6005E" w:rsidRDefault="00E6005E"/>
    <w:sectPr w:rsidR="00E6005E" w:rsidSect="002A584B">
      <w:footerReference w:type="default" r:id="rId12"/>
      <w:type w:val="continuous"/>
      <w:pgSz w:w="11906" w:h="16838"/>
      <w:pgMar w:top="540" w:right="567" w:bottom="830" w:left="851" w:header="0" w:footer="3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07186" w14:textId="77777777" w:rsidR="003045C3" w:rsidRDefault="003045C3">
      <w:pPr>
        <w:spacing w:after="0" w:line="240" w:lineRule="auto"/>
      </w:pPr>
      <w:r>
        <w:separator/>
      </w:r>
    </w:p>
  </w:endnote>
  <w:endnote w:type="continuationSeparator" w:id="0">
    <w:p w14:paraId="02166844" w14:textId="77777777" w:rsidR="003045C3" w:rsidRDefault="0030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7D741" w14:textId="77777777" w:rsidR="002A584B" w:rsidRPr="00423435" w:rsidRDefault="00000000" w:rsidP="00190C50">
    <w:pPr>
      <w:pStyle w:val="af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E03DF" w14:textId="77777777" w:rsidR="003045C3" w:rsidRDefault="003045C3">
      <w:pPr>
        <w:spacing w:after="0" w:line="240" w:lineRule="auto"/>
      </w:pPr>
      <w:r>
        <w:separator/>
      </w:r>
    </w:p>
  </w:footnote>
  <w:footnote w:type="continuationSeparator" w:id="0">
    <w:p w14:paraId="1CCFEF9B" w14:textId="77777777" w:rsidR="003045C3" w:rsidRDefault="00304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12767A7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F"/>
    <w:multiLevelType w:val="singleLevel"/>
    <w:tmpl w:val="4DA0521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1"/>
    <w:multiLevelType w:val="singleLevel"/>
    <w:tmpl w:val="375A018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2DE4CF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FB"/>
    <w:multiLevelType w:val="multilevel"/>
    <w:tmpl w:val="579C830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tabs>
          <w:tab w:val="num" w:pos="1276"/>
        </w:tabs>
        <w:ind w:left="1276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19"/>
        </w:tabs>
        <w:ind w:left="3119" w:hanging="1843"/>
      </w:pPr>
      <w:rPr>
        <w:rFonts w:hint="default"/>
      </w:rPr>
    </w:lvl>
    <w:lvl w:ilvl="3">
      <w:start w:val="1"/>
      <w:numFmt w:val="decimal"/>
      <w:lvlRestart w:val="1"/>
      <w:isLgl/>
      <w:lvlText w:val="%1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Restart w:val="2"/>
      <w:isLgl/>
      <w:lvlText w:val="%1.%2.%5."/>
      <w:lvlJc w:val="left"/>
      <w:pPr>
        <w:tabs>
          <w:tab w:val="num" w:pos="1419"/>
        </w:tabs>
        <w:ind w:left="1419" w:hanging="709"/>
      </w:pPr>
      <w:rPr>
        <w:rFonts w:hint="default"/>
        <w:b w:val="0"/>
      </w:rPr>
    </w:lvl>
    <w:lvl w:ilvl="5">
      <w:start w:val="1"/>
      <w:numFmt w:val="decimal"/>
      <w:lvlRestart w:val="3"/>
      <w:isLgl/>
      <w:lvlText w:val="%1.%2.%3.%6."/>
      <w:lvlJc w:val="left"/>
      <w:pPr>
        <w:tabs>
          <w:tab w:val="num" w:pos="2498"/>
        </w:tabs>
        <w:ind w:left="1843" w:hanging="425"/>
      </w:pPr>
      <w:rPr>
        <w:rFonts w:hint="default"/>
      </w:rPr>
    </w:lvl>
    <w:lvl w:ilvl="6">
      <w:start w:val="1"/>
      <w:numFmt w:val="lowerRoman"/>
      <w:pStyle w:val="7"/>
      <w:lvlText w:val="(%7)"/>
      <w:lvlJc w:val="left"/>
      <w:pPr>
        <w:tabs>
          <w:tab w:val="num" w:pos="0"/>
        </w:tabs>
        <w:ind w:left="4051" w:hanging="708"/>
      </w:pPr>
      <w:rPr>
        <w:rFonts w:hint="default"/>
      </w:rPr>
    </w:lvl>
    <w:lvl w:ilvl="7">
      <w:start w:val="1"/>
      <w:numFmt w:val="bullet"/>
      <w:pStyle w:val="8"/>
      <w:lvlText w:val=""/>
      <w:lvlJc w:val="left"/>
      <w:pPr>
        <w:tabs>
          <w:tab w:val="num" w:pos="0"/>
        </w:tabs>
        <w:ind w:left="3623" w:firstLine="428"/>
      </w:pPr>
      <w:rPr>
        <w:rFonts w:ascii="Symbol" w:hAnsi="Symbol"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4759" w:hanging="708"/>
      </w:pPr>
      <w:rPr>
        <w:rFonts w:hint="default"/>
      </w:rPr>
    </w:lvl>
  </w:abstractNum>
  <w:abstractNum w:abstractNumId="5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pStyle w:val="90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2"/>
    <w:multiLevelType w:val="multilevel"/>
    <w:tmpl w:val="00000002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03"/>
    <w:multiLevelType w:val="singleLevel"/>
    <w:tmpl w:val="7AF0AEBC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</w:abstractNum>
  <w:abstractNum w:abstractNumId="8" w15:restartNumberingAfterBreak="0">
    <w:nsid w:val="06CC6B49"/>
    <w:multiLevelType w:val="hybridMultilevel"/>
    <w:tmpl w:val="D162429E"/>
    <w:lvl w:ilvl="0" w:tplc="042C4386">
      <w:start w:val="1"/>
      <w:numFmt w:val="bullet"/>
      <w:suff w:val="space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pStyle w:val="a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675974"/>
    <w:multiLevelType w:val="multilevel"/>
    <w:tmpl w:val="69600276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0FD17378"/>
    <w:multiLevelType w:val="hybridMultilevel"/>
    <w:tmpl w:val="CB76060A"/>
    <w:lvl w:ilvl="0" w:tplc="2B78FD2E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2FEF2077"/>
    <w:multiLevelType w:val="hybridMultilevel"/>
    <w:tmpl w:val="9184E190"/>
    <w:lvl w:ilvl="0" w:tplc="F92CA59E">
      <w:start w:val="1"/>
      <w:numFmt w:val="bullet"/>
      <w:pStyle w:val="3"/>
      <w:lvlText w:val="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926"/>
        </w:tabs>
        <w:ind w:left="92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646"/>
        </w:tabs>
        <w:ind w:left="16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66"/>
        </w:tabs>
        <w:ind w:left="23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86"/>
        </w:tabs>
        <w:ind w:left="308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06"/>
        </w:tabs>
        <w:ind w:left="38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526"/>
        </w:tabs>
        <w:ind w:left="45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246"/>
        </w:tabs>
        <w:ind w:left="524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66"/>
        </w:tabs>
        <w:ind w:left="5966" w:hanging="360"/>
      </w:pPr>
      <w:rPr>
        <w:rFonts w:ascii="Wingdings" w:hAnsi="Wingdings" w:hint="default"/>
      </w:rPr>
    </w:lvl>
  </w:abstractNum>
  <w:abstractNum w:abstractNumId="12" w15:restartNumberingAfterBreak="0">
    <w:nsid w:val="40151BF5"/>
    <w:multiLevelType w:val="multilevel"/>
    <w:tmpl w:val="4DD41D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pStyle w:val="a0"/>
      <w:lvlText w:val="–"/>
      <w:lvlJc w:val="left"/>
      <w:pPr>
        <w:tabs>
          <w:tab w:val="num" w:pos="907"/>
        </w:tabs>
        <w:ind w:left="907" w:hanging="34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 w15:restartNumberingAfterBreak="0">
    <w:nsid w:val="4BE2679A"/>
    <w:multiLevelType w:val="hybridMultilevel"/>
    <w:tmpl w:val="767042AA"/>
    <w:lvl w:ilvl="0" w:tplc="BDEE01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83814"/>
    <w:multiLevelType w:val="multilevel"/>
    <w:tmpl w:val="638686FA"/>
    <w:lvl w:ilvl="0">
      <w:start w:val="1"/>
      <w:numFmt w:val="decimal"/>
      <w:pStyle w:val="5"/>
      <w:lvlText w:val="(2.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1276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19"/>
        </w:tabs>
        <w:ind w:left="3119" w:hanging="1843"/>
      </w:pPr>
      <w:rPr>
        <w:rFonts w:hint="default"/>
      </w:rPr>
    </w:lvl>
    <w:lvl w:ilvl="3">
      <w:start w:val="1"/>
      <w:numFmt w:val="decimal"/>
      <w:lvlRestart w:val="1"/>
      <w:isLgl/>
      <w:lvlText w:val="%1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Restart w:val="2"/>
      <w:isLgl/>
      <w:lvlText w:val="%1.%2.%5."/>
      <w:lvlJc w:val="left"/>
      <w:pPr>
        <w:tabs>
          <w:tab w:val="num" w:pos="1276"/>
        </w:tabs>
        <w:ind w:left="1276" w:hanging="709"/>
      </w:pPr>
      <w:rPr>
        <w:rFonts w:hint="default"/>
      </w:rPr>
    </w:lvl>
    <w:lvl w:ilvl="5">
      <w:start w:val="1"/>
      <w:numFmt w:val="decimal"/>
      <w:lvlRestart w:val="3"/>
      <w:isLgl/>
      <w:lvlText w:val="%1.%2.%3.%6."/>
      <w:lvlJc w:val="left"/>
      <w:pPr>
        <w:tabs>
          <w:tab w:val="num" w:pos="2498"/>
        </w:tabs>
        <w:ind w:left="1843" w:hanging="425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051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759" w:hanging="70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759" w:hanging="708"/>
      </w:pPr>
      <w:rPr>
        <w:rFonts w:hint="default"/>
      </w:rPr>
    </w:lvl>
  </w:abstractNum>
  <w:abstractNum w:abstractNumId="15" w15:restartNumberingAfterBreak="0">
    <w:nsid w:val="525E30D8"/>
    <w:multiLevelType w:val="hybridMultilevel"/>
    <w:tmpl w:val="E32CCD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1C542D6C">
      <w:start w:val="1"/>
      <w:numFmt w:val="bullet"/>
      <w:suff w:val="space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52BA614B"/>
    <w:multiLevelType w:val="multilevel"/>
    <w:tmpl w:val="9EDE4F56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D75FFF"/>
    <w:multiLevelType w:val="singleLevel"/>
    <w:tmpl w:val="0464E694"/>
    <w:lvl w:ilvl="0">
      <w:start w:val="1"/>
      <w:numFmt w:val="decimal"/>
      <w:pStyle w:val="41"/>
      <w:lvlText w:val="%1."/>
      <w:legacy w:legacy="1" w:legacySpace="0" w:legacyIndent="283"/>
      <w:lvlJc w:val="left"/>
      <w:pPr>
        <w:ind w:left="400" w:hanging="283"/>
      </w:pPr>
    </w:lvl>
  </w:abstractNum>
  <w:abstractNum w:abstractNumId="18" w15:restartNumberingAfterBreak="0">
    <w:nsid w:val="5E0C2FB5"/>
    <w:multiLevelType w:val="hybridMultilevel"/>
    <w:tmpl w:val="B9D22BD6"/>
    <w:lvl w:ilvl="0" w:tplc="BDEE01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80A5B"/>
    <w:multiLevelType w:val="multilevel"/>
    <w:tmpl w:val="6E7E37A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  <w:sz w:val="21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1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1"/>
      </w:rPr>
    </w:lvl>
    <w:lvl w:ilvl="4">
      <w:start w:val="1"/>
      <w:numFmt w:val="decimal"/>
      <w:pStyle w:val="a2"/>
      <w:isLgl/>
      <w:lvlText w:val="%1.%2.%3.%4.%5."/>
      <w:lvlJc w:val="left"/>
      <w:pPr>
        <w:ind w:left="1647" w:hanging="1080"/>
      </w:pPr>
      <w:rPr>
        <w:rFonts w:hint="default"/>
        <w:sz w:val="21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1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sz w:val="21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sz w:val="21"/>
      </w:rPr>
    </w:lvl>
  </w:abstractNum>
  <w:abstractNum w:abstractNumId="20" w15:restartNumberingAfterBreak="0">
    <w:nsid w:val="6E922C23"/>
    <w:multiLevelType w:val="hybridMultilevel"/>
    <w:tmpl w:val="036C7F2C"/>
    <w:lvl w:ilvl="0" w:tplc="481839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444AC"/>
    <w:multiLevelType w:val="hybridMultilevel"/>
    <w:tmpl w:val="06F8D9AA"/>
    <w:lvl w:ilvl="0" w:tplc="FFFFFFFF">
      <w:start w:val="1"/>
      <w:numFmt w:val="decimal"/>
      <w:pStyle w:val="a3"/>
      <w:lvlText w:val="Приложение %1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453B25"/>
    <w:multiLevelType w:val="hybridMultilevel"/>
    <w:tmpl w:val="7BE4464E"/>
    <w:lvl w:ilvl="0" w:tplc="BDEE01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3F1378"/>
    <w:multiLevelType w:val="multilevel"/>
    <w:tmpl w:val="E848BD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pStyle w:val="22"/>
      <w:lvlText w:val="5.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pStyle w:val="a4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64027963">
    <w:abstractNumId w:val="5"/>
  </w:num>
  <w:num w:numId="2" w16cid:durableId="1250433200">
    <w:abstractNumId w:val="16"/>
  </w:num>
  <w:num w:numId="3" w16cid:durableId="262080092">
    <w:abstractNumId w:val="15"/>
  </w:num>
  <w:num w:numId="4" w16cid:durableId="1093405031">
    <w:abstractNumId w:val="8"/>
  </w:num>
  <w:num w:numId="5" w16cid:durableId="646665471">
    <w:abstractNumId w:val="19"/>
  </w:num>
  <w:num w:numId="6" w16cid:durableId="1286741943">
    <w:abstractNumId w:val="9"/>
  </w:num>
  <w:num w:numId="7" w16cid:durableId="516845453">
    <w:abstractNumId w:val="20"/>
  </w:num>
  <w:num w:numId="8" w16cid:durableId="300695073">
    <w:abstractNumId w:val="6"/>
  </w:num>
  <w:num w:numId="9" w16cid:durableId="151993927">
    <w:abstractNumId w:val="7"/>
  </w:num>
  <w:num w:numId="10" w16cid:durableId="729502980">
    <w:abstractNumId w:val="10"/>
  </w:num>
  <w:num w:numId="11" w16cid:durableId="1034578968">
    <w:abstractNumId w:val="13"/>
  </w:num>
  <w:num w:numId="12" w16cid:durableId="1953514793">
    <w:abstractNumId w:val="18"/>
  </w:num>
  <w:num w:numId="13" w16cid:durableId="1027295715">
    <w:abstractNumId w:val="22"/>
  </w:num>
  <w:num w:numId="14" w16cid:durableId="37362565">
    <w:abstractNumId w:val="1"/>
  </w:num>
  <w:num w:numId="15" w16cid:durableId="1299652971">
    <w:abstractNumId w:val="4"/>
  </w:num>
  <w:num w:numId="16" w16cid:durableId="1693458905">
    <w:abstractNumId w:val="2"/>
  </w:num>
  <w:num w:numId="17" w16cid:durableId="1249461467">
    <w:abstractNumId w:val="11"/>
  </w:num>
  <w:num w:numId="18" w16cid:durableId="1346009147">
    <w:abstractNumId w:val="21"/>
  </w:num>
  <w:num w:numId="19" w16cid:durableId="1609924184">
    <w:abstractNumId w:val="17"/>
    <w:lvlOverride w:ilvl="0">
      <w:lvl w:ilvl="0">
        <w:start w:val="1"/>
        <w:numFmt w:val="decimal"/>
        <w:pStyle w:val="41"/>
        <w:lvlText w:val="(1.%1)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20" w16cid:durableId="146628212">
    <w:abstractNumId w:val="14"/>
  </w:num>
  <w:num w:numId="21" w16cid:durableId="312107512">
    <w:abstractNumId w:val="23"/>
  </w:num>
  <w:num w:numId="22" w16cid:durableId="1232689955">
    <w:abstractNumId w:val="12"/>
  </w:num>
  <w:num w:numId="23" w16cid:durableId="815148965">
    <w:abstractNumId w:val="0"/>
  </w:num>
  <w:num w:numId="24" w16cid:durableId="483620445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E0"/>
    <w:rsid w:val="00020545"/>
    <w:rsid w:val="000D38A6"/>
    <w:rsid w:val="00126949"/>
    <w:rsid w:val="00135275"/>
    <w:rsid w:val="002E5CF5"/>
    <w:rsid w:val="003045C3"/>
    <w:rsid w:val="00512437"/>
    <w:rsid w:val="0055485B"/>
    <w:rsid w:val="00556464"/>
    <w:rsid w:val="006D48DA"/>
    <w:rsid w:val="00724B59"/>
    <w:rsid w:val="007570E5"/>
    <w:rsid w:val="00984965"/>
    <w:rsid w:val="009F24DE"/>
    <w:rsid w:val="00A20DE3"/>
    <w:rsid w:val="00A86F03"/>
    <w:rsid w:val="00AA72F1"/>
    <w:rsid w:val="00AC42A0"/>
    <w:rsid w:val="00AD456B"/>
    <w:rsid w:val="00B248D8"/>
    <w:rsid w:val="00BA40E0"/>
    <w:rsid w:val="00C4242A"/>
    <w:rsid w:val="00CD2CEE"/>
    <w:rsid w:val="00E6005E"/>
    <w:rsid w:val="00EA4A78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06EE"/>
  <w15:chartTrackingRefBased/>
  <w15:docId w15:val="{EBBC0049-5DB1-4BB8-A5EA-3C7580B6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</w:style>
  <w:style w:type="paragraph" w:styleId="1">
    <w:name w:val="heading 1"/>
    <w:basedOn w:val="a5"/>
    <w:next w:val="a5"/>
    <w:link w:val="10"/>
    <w:qFormat/>
    <w:rsid w:val="00724B59"/>
    <w:pPr>
      <w:keepNext/>
      <w:numPr>
        <w:numId w:val="15"/>
      </w:numPr>
      <w:tabs>
        <w:tab w:val="clear" w:pos="1134"/>
      </w:tabs>
      <w:suppressAutoHyphens/>
      <w:spacing w:after="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val="x-none" w:eastAsia="ar-SA"/>
    </w:rPr>
  </w:style>
  <w:style w:type="paragraph" w:styleId="21">
    <w:name w:val="heading 2"/>
    <w:basedOn w:val="a5"/>
    <w:next w:val="a5"/>
    <w:link w:val="23"/>
    <w:qFormat/>
    <w:rsid w:val="00724B59"/>
    <w:pPr>
      <w:keepNext/>
      <w:numPr>
        <w:ilvl w:val="1"/>
        <w:numId w:val="15"/>
      </w:numPr>
      <w:tabs>
        <w:tab w:val="clear" w:pos="1276"/>
      </w:tabs>
      <w:suppressAutoHyphens/>
      <w:spacing w:after="0" w:line="240" w:lineRule="auto"/>
      <w:ind w:left="0" w:firstLine="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30">
    <w:name w:val="heading 3"/>
    <w:basedOn w:val="a5"/>
    <w:next w:val="a5"/>
    <w:link w:val="31"/>
    <w:qFormat/>
    <w:rsid w:val="00724B59"/>
    <w:pPr>
      <w:keepNext/>
      <w:tabs>
        <w:tab w:val="left" w:pos="1035"/>
      </w:tabs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42">
    <w:name w:val="heading 4"/>
    <w:basedOn w:val="a5"/>
    <w:next w:val="a5"/>
    <w:link w:val="43"/>
    <w:qFormat/>
    <w:rsid w:val="00724B59"/>
    <w:pPr>
      <w:keepNext/>
      <w:tabs>
        <w:tab w:val="left" w:pos="1035"/>
      </w:tabs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0">
    <w:name w:val="heading 5"/>
    <w:basedOn w:val="a5"/>
    <w:next w:val="a5"/>
    <w:link w:val="51"/>
    <w:qFormat/>
    <w:rsid w:val="00724B59"/>
    <w:pPr>
      <w:keepNext/>
      <w:suppressAutoHyphens/>
      <w:autoSpaceDE w:val="0"/>
      <w:spacing w:after="0" w:line="240" w:lineRule="auto"/>
      <w:ind w:firstLine="540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6">
    <w:name w:val="heading 6"/>
    <w:basedOn w:val="a5"/>
    <w:next w:val="a5"/>
    <w:link w:val="60"/>
    <w:qFormat/>
    <w:rsid w:val="00724B59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4"/>
      <w:lang w:eastAsia="ru-RU"/>
    </w:rPr>
  </w:style>
  <w:style w:type="paragraph" w:styleId="7">
    <w:name w:val="heading 7"/>
    <w:basedOn w:val="a5"/>
    <w:next w:val="a5"/>
    <w:link w:val="70"/>
    <w:qFormat/>
    <w:rsid w:val="00724B59"/>
    <w:pPr>
      <w:keepNext/>
      <w:numPr>
        <w:ilvl w:val="6"/>
        <w:numId w:val="15"/>
      </w:numPr>
      <w:tabs>
        <w:tab w:val="clear" w:pos="0"/>
        <w:tab w:val="num" w:pos="5040"/>
      </w:tabs>
      <w:suppressAutoHyphens/>
      <w:spacing w:after="0" w:line="240" w:lineRule="auto"/>
      <w:ind w:left="5040" w:hanging="360"/>
      <w:jc w:val="center"/>
      <w:outlineLvl w:val="6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8">
    <w:name w:val="heading 8"/>
    <w:basedOn w:val="a5"/>
    <w:next w:val="a5"/>
    <w:link w:val="80"/>
    <w:qFormat/>
    <w:rsid w:val="00724B59"/>
    <w:pPr>
      <w:numPr>
        <w:ilvl w:val="7"/>
        <w:numId w:val="15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4"/>
      <w:lang w:eastAsia="ru-RU"/>
    </w:rPr>
  </w:style>
  <w:style w:type="paragraph" w:styleId="9">
    <w:name w:val="heading 9"/>
    <w:basedOn w:val="a5"/>
    <w:next w:val="a5"/>
    <w:link w:val="91"/>
    <w:qFormat/>
    <w:rsid w:val="00724B59"/>
    <w:pPr>
      <w:numPr>
        <w:ilvl w:val="8"/>
        <w:numId w:val="15"/>
      </w:numPr>
      <w:spacing w:before="240" w:after="60" w:line="240" w:lineRule="auto"/>
      <w:jc w:val="right"/>
      <w:outlineLvl w:val="8"/>
    </w:pPr>
    <w:rPr>
      <w:rFonts w:ascii="Arial" w:eastAsia="Times New Roman" w:hAnsi="Arial" w:cs="Times New Roman"/>
      <w:b/>
      <w:i/>
      <w:sz w:val="18"/>
      <w:szCs w:val="24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0">
    <w:name w:val="Заголовок 1 Знак"/>
    <w:basedOn w:val="a6"/>
    <w:link w:val="1"/>
    <w:rsid w:val="00724B59"/>
    <w:rPr>
      <w:rFonts w:ascii="Times New Roman" w:eastAsia="Times New Roman" w:hAnsi="Times New Roman" w:cs="Times New Roman"/>
      <w:b/>
      <w:bCs/>
      <w:szCs w:val="24"/>
      <w:lang w:val="x-none" w:eastAsia="ar-SA"/>
    </w:rPr>
  </w:style>
  <w:style w:type="character" w:customStyle="1" w:styleId="23">
    <w:name w:val="Заголовок 2 Знак"/>
    <w:basedOn w:val="a6"/>
    <w:link w:val="21"/>
    <w:rsid w:val="00724B59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31">
    <w:name w:val="Заголовок 3 Знак"/>
    <w:basedOn w:val="a6"/>
    <w:link w:val="30"/>
    <w:rsid w:val="00724B5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43">
    <w:name w:val="Заголовок 4 Знак"/>
    <w:basedOn w:val="a6"/>
    <w:link w:val="42"/>
    <w:rsid w:val="00724B5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1">
    <w:name w:val="Заголовок 5 Знак"/>
    <w:basedOn w:val="a6"/>
    <w:link w:val="50"/>
    <w:rsid w:val="00724B5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60">
    <w:name w:val="Заголовок 6 Знак"/>
    <w:basedOn w:val="a6"/>
    <w:link w:val="6"/>
    <w:rsid w:val="00724B59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6"/>
    <w:link w:val="7"/>
    <w:rsid w:val="00724B59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80">
    <w:name w:val="Заголовок 8 Знак"/>
    <w:basedOn w:val="a6"/>
    <w:link w:val="8"/>
    <w:rsid w:val="00724B59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1">
    <w:name w:val="Заголовок 9 Знак"/>
    <w:basedOn w:val="a6"/>
    <w:link w:val="9"/>
    <w:rsid w:val="00724B59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8"/>
    <w:semiHidden/>
    <w:rsid w:val="00724B59"/>
  </w:style>
  <w:style w:type="character" w:customStyle="1" w:styleId="WW8Num4z1">
    <w:name w:val="WW8Num4z1"/>
    <w:rsid w:val="00724B59"/>
    <w:rPr>
      <w:rFonts w:ascii="Times New Roman" w:hAnsi="Times New Roman" w:cs="Times New Roman"/>
    </w:rPr>
  </w:style>
  <w:style w:type="character" w:customStyle="1" w:styleId="WW8Num7z0">
    <w:name w:val="WW8Num7z0"/>
    <w:rsid w:val="00724B59"/>
    <w:rPr>
      <w:rFonts w:ascii="Times New Roman" w:hAnsi="Times New Roman" w:cs="Times New Roman"/>
    </w:rPr>
  </w:style>
  <w:style w:type="character" w:customStyle="1" w:styleId="WW8Num8z0">
    <w:name w:val="WW8Num8z0"/>
    <w:rsid w:val="00724B59"/>
    <w:rPr>
      <w:rFonts w:ascii="Times New Roman" w:hAnsi="Times New Roman" w:cs="Times New Roman"/>
    </w:rPr>
  </w:style>
  <w:style w:type="character" w:customStyle="1" w:styleId="WW8Num10z1">
    <w:name w:val="WW8Num10z1"/>
    <w:rsid w:val="00724B59"/>
    <w:rPr>
      <w:rFonts w:ascii="Times New Roman" w:hAnsi="Times New Roman" w:cs="Times New Roman"/>
    </w:rPr>
  </w:style>
  <w:style w:type="character" w:customStyle="1" w:styleId="WW8Num13z0">
    <w:name w:val="WW8Num13z0"/>
    <w:rsid w:val="00724B59"/>
    <w:rPr>
      <w:rFonts w:ascii="Times New Roman" w:eastAsia="Times New Roman" w:hAnsi="Times New Roman" w:cs="Times New Roman"/>
    </w:rPr>
  </w:style>
  <w:style w:type="character" w:customStyle="1" w:styleId="WW8Num13z2">
    <w:name w:val="WW8Num13z2"/>
    <w:rsid w:val="00724B59"/>
    <w:rPr>
      <w:rFonts w:ascii="Wingdings" w:hAnsi="Wingdings" w:cs="Wingdings"/>
    </w:rPr>
  </w:style>
  <w:style w:type="character" w:customStyle="1" w:styleId="WW8Num13z3">
    <w:name w:val="WW8Num13z3"/>
    <w:rsid w:val="00724B59"/>
    <w:rPr>
      <w:rFonts w:ascii="Symbol" w:hAnsi="Symbol" w:cs="Symbol"/>
    </w:rPr>
  </w:style>
  <w:style w:type="character" w:customStyle="1" w:styleId="WW8Num16z0">
    <w:name w:val="WW8Num16z0"/>
    <w:rsid w:val="00724B59"/>
    <w:rPr>
      <w:rFonts w:ascii="Courier New" w:hAnsi="Courier New" w:cs="Courier New"/>
    </w:rPr>
  </w:style>
  <w:style w:type="character" w:customStyle="1" w:styleId="WW8Num16z2">
    <w:name w:val="WW8Num16z2"/>
    <w:rsid w:val="00724B59"/>
    <w:rPr>
      <w:rFonts w:ascii="Wingdings" w:hAnsi="Wingdings" w:cs="Wingdings"/>
    </w:rPr>
  </w:style>
  <w:style w:type="character" w:customStyle="1" w:styleId="WW8Num16z3">
    <w:name w:val="WW8Num16z3"/>
    <w:rsid w:val="00724B59"/>
    <w:rPr>
      <w:rFonts w:ascii="Symbol" w:hAnsi="Symbol" w:cs="Symbol"/>
    </w:rPr>
  </w:style>
  <w:style w:type="character" w:customStyle="1" w:styleId="WW8Num33z1">
    <w:name w:val="WW8Num33z1"/>
    <w:rsid w:val="00724B59"/>
    <w:rPr>
      <w:rFonts w:ascii="Courier New" w:hAnsi="Courier New" w:cs="Courier New"/>
    </w:rPr>
  </w:style>
  <w:style w:type="character" w:customStyle="1" w:styleId="WW8Num36z0">
    <w:name w:val="WW8Num36z0"/>
    <w:rsid w:val="00724B59"/>
    <w:rPr>
      <w:i w:val="0"/>
    </w:rPr>
  </w:style>
  <w:style w:type="character" w:customStyle="1" w:styleId="WW8Num37z0">
    <w:name w:val="WW8Num37z0"/>
    <w:rsid w:val="00724B59"/>
    <w:rPr>
      <w:rFonts w:ascii="Courier New" w:hAnsi="Courier New" w:cs="Courier New"/>
    </w:rPr>
  </w:style>
  <w:style w:type="character" w:customStyle="1" w:styleId="WW8Num37z2">
    <w:name w:val="WW8Num37z2"/>
    <w:rsid w:val="00724B59"/>
    <w:rPr>
      <w:rFonts w:ascii="Wingdings" w:hAnsi="Wingdings" w:cs="Wingdings"/>
    </w:rPr>
  </w:style>
  <w:style w:type="character" w:customStyle="1" w:styleId="WW8Num37z3">
    <w:name w:val="WW8Num37z3"/>
    <w:rsid w:val="00724B59"/>
    <w:rPr>
      <w:rFonts w:ascii="Symbol" w:hAnsi="Symbol" w:cs="Symbol"/>
    </w:rPr>
  </w:style>
  <w:style w:type="character" w:customStyle="1" w:styleId="WW8Num41z0">
    <w:name w:val="WW8Num41z0"/>
    <w:rsid w:val="00724B59"/>
    <w:rPr>
      <w:i w:val="0"/>
    </w:rPr>
  </w:style>
  <w:style w:type="character" w:customStyle="1" w:styleId="WW8Num45z0">
    <w:name w:val="WW8Num45z0"/>
    <w:rsid w:val="00724B59"/>
    <w:rPr>
      <w:rFonts w:ascii="Courier New" w:hAnsi="Courier New" w:cs="Courier New"/>
    </w:rPr>
  </w:style>
  <w:style w:type="character" w:customStyle="1" w:styleId="WW8Num45z2">
    <w:name w:val="WW8Num45z2"/>
    <w:rsid w:val="00724B59"/>
    <w:rPr>
      <w:rFonts w:ascii="Wingdings" w:hAnsi="Wingdings" w:cs="Wingdings"/>
    </w:rPr>
  </w:style>
  <w:style w:type="character" w:customStyle="1" w:styleId="WW8Num45z3">
    <w:name w:val="WW8Num45z3"/>
    <w:rsid w:val="00724B59"/>
    <w:rPr>
      <w:rFonts w:ascii="Symbol" w:hAnsi="Symbol" w:cs="Symbol"/>
    </w:rPr>
  </w:style>
  <w:style w:type="character" w:customStyle="1" w:styleId="44">
    <w:name w:val="Основной шрифт абзаца4"/>
    <w:rsid w:val="00724B59"/>
  </w:style>
  <w:style w:type="character" w:customStyle="1" w:styleId="WW8Num5z0">
    <w:name w:val="WW8Num5z0"/>
    <w:rsid w:val="00724B59"/>
    <w:rPr>
      <w:b/>
    </w:rPr>
  </w:style>
  <w:style w:type="character" w:customStyle="1" w:styleId="WW8Num10z0">
    <w:name w:val="WW8Num10z0"/>
    <w:rsid w:val="00724B59"/>
    <w:rPr>
      <w:rFonts w:ascii="Times New Roman" w:hAnsi="Times New Roman" w:cs="Times New Roman"/>
    </w:rPr>
  </w:style>
  <w:style w:type="character" w:customStyle="1" w:styleId="WW8Num11z0">
    <w:name w:val="WW8Num11z0"/>
    <w:rsid w:val="00724B59"/>
    <w:rPr>
      <w:rFonts w:ascii="Times New Roman" w:hAnsi="Times New Roman" w:cs="Times New Roman"/>
    </w:rPr>
  </w:style>
  <w:style w:type="character" w:customStyle="1" w:styleId="WW8Num13z1">
    <w:name w:val="WW8Num13z1"/>
    <w:rsid w:val="00724B59"/>
    <w:rPr>
      <w:rFonts w:ascii="Courier New" w:hAnsi="Courier New" w:cs="Courier New"/>
    </w:rPr>
  </w:style>
  <w:style w:type="character" w:customStyle="1" w:styleId="WW8Num14z0">
    <w:name w:val="WW8Num14z0"/>
    <w:rsid w:val="00724B59"/>
    <w:rPr>
      <w:b/>
    </w:rPr>
  </w:style>
  <w:style w:type="character" w:customStyle="1" w:styleId="WW8Num18z0">
    <w:name w:val="WW8Num18z0"/>
    <w:rsid w:val="00724B59"/>
    <w:rPr>
      <w:b/>
    </w:rPr>
  </w:style>
  <w:style w:type="character" w:customStyle="1" w:styleId="WW8Num18z1">
    <w:name w:val="WW8Num18z1"/>
    <w:rsid w:val="00724B59"/>
    <w:rPr>
      <w:rFonts w:ascii="Symbol" w:hAnsi="Symbol" w:cs="Symbol"/>
      <w:b/>
    </w:rPr>
  </w:style>
  <w:style w:type="character" w:customStyle="1" w:styleId="WW8Num20z0">
    <w:name w:val="WW8Num20z0"/>
    <w:rsid w:val="00724B59"/>
    <w:rPr>
      <w:rFonts w:ascii="Symbol" w:hAnsi="Symbol" w:cs="Symbol"/>
      <w:sz w:val="20"/>
    </w:rPr>
  </w:style>
  <w:style w:type="character" w:customStyle="1" w:styleId="WW8Num20z1">
    <w:name w:val="WW8Num20z1"/>
    <w:rsid w:val="00724B59"/>
    <w:rPr>
      <w:rFonts w:ascii="Courier New" w:hAnsi="Courier New" w:cs="Courier New"/>
      <w:sz w:val="20"/>
    </w:rPr>
  </w:style>
  <w:style w:type="character" w:customStyle="1" w:styleId="WW8Num20z2">
    <w:name w:val="WW8Num20z2"/>
    <w:rsid w:val="00724B59"/>
    <w:rPr>
      <w:rFonts w:ascii="Wingdings" w:hAnsi="Wingdings" w:cs="Wingdings"/>
      <w:sz w:val="20"/>
    </w:rPr>
  </w:style>
  <w:style w:type="character" w:customStyle="1" w:styleId="32">
    <w:name w:val="Основной шрифт абзаца3"/>
    <w:rsid w:val="00724B59"/>
  </w:style>
  <w:style w:type="character" w:customStyle="1" w:styleId="WW8Num1z1">
    <w:name w:val="WW8Num1z1"/>
    <w:rsid w:val="00724B59"/>
    <w:rPr>
      <w:rFonts w:ascii="Times New Roman" w:hAnsi="Times New Roman" w:cs="Times New Roman"/>
    </w:rPr>
  </w:style>
  <w:style w:type="character" w:customStyle="1" w:styleId="WW8Num5z1">
    <w:name w:val="WW8Num5z1"/>
    <w:rsid w:val="00724B59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724B59"/>
    <w:rPr>
      <w:b/>
    </w:rPr>
  </w:style>
  <w:style w:type="character" w:customStyle="1" w:styleId="WW8Num12z0">
    <w:name w:val="WW8Num12z0"/>
    <w:rsid w:val="00724B59"/>
    <w:rPr>
      <w:rFonts w:ascii="Times New Roman" w:eastAsia="Times New Roman" w:hAnsi="Times New Roman" w:cs="Times New Roman"/>
    </w:rPr>
  </w:style>
  <w:style w:type="character" w:customStyle="1" w:styleId="24">
    <w:name w:val="Основной шрифт абзаца2"/>
    <w:rsid w:val="00724B59"/>
  </w:style>
  <w:style w:type="character" w:customStyle="1" w:styleId="Absatz-Standardschriftart">
    <w:name w:val="Absatz-Standardschriftart"/>
    <w:rsid w:val="00724B59"/>
  </w:style>
  <w:style w:type="character" w:customStyle="1" w:styleId="WW8Num12z1">
    <w:name w:val="WW8Num12z1"/>
    <w:rsid w:val="00724B59"/>
    <w:rPr>
      <w:rFonts w:ascii="Courier New" w:hAnsi="Courier New" w:cs="Courier New"/>
    </w:rPr>
  </w:style>
  <w:style w:type="character" w:customStyle="1" w:styleId="WW8Num12z2">
    <w:name w:val="WW8Num12z2"/>
    <w:rsid w:val="00724B59"/>
    <w:rPr>
      <w:rFonts w:ascii="Wingdings" w:hAnsi="Wingdings" w:cs="Wingdings"/>
    </w:rPr>
  </w:style>
  <w:style w:type="character" w:customStyle="1" w:styleId="WW8Num12z3">
    <w:name w:val="WW8Num12z3"/>
    <w:rsid w:val="00724B59"/>
    <w:rPr>
      <w:rFonts w:ascii="Symbol" w:hAnsi="Symbol" w:cs="Symbol"/>
    </w:rPr>
  </w:style>
  <w:style w:type="character" w:customStyle="1" w:styleId="12">
    <w:name w:val="Основной шрифт абзаца1"/>
    <w:rsid w:val="00724B59"/>
  </w:style>
  <w:style w:type="character" w:styleId="a9">
    <w:name w:val="page number"/>
    <w:basedOn w:val="12"/>
    <w:rsid w:val="00724B59"/>
  </w:style>
  <w:style w:type="character" w:customStyle="1" w:styleId="WW-Absatz-Standardschriftart">
    <w:name w:val="WW-Absatz-Standardschriftart"/>
    <w:rsid w:val="00724B59"/>
  </w:style>
  <w:style w:type="character" w:customStyle="1" w:styleId="WW-Absatz-Standardschriftart1">
    <w:name w:val="WW-Absatz-Standardschriftart1"/>
    <w:rsid w:val="00724B59"/>
  </w:style>
  <w:style w:type="character" w:customStyle="1" w:styleId="WW8Num1z0">
    <w:name w:val="WW8Num1z0"/>
    <w:rsid w:val="00724B59"/>
    <w:rPr>
      <w:rFonts w:ascii="Symbol" w:hAnsi="Symbol" w:cs="Symbol"/>
    </w:rPr>
  </w:style>
  <w:style w:type="character" w:customStyle="1" w:styleId="aa">
    <w:name w:val="Символ нумерации"/>
    <w:rsid w:val="00724B59"/>
  </w:style>
  <w:style w:type="character" w:styleId="ab">
    <w:name w:val="Hyperlink"/>
    <w:uiPriority w:val="99"/>
    <w:rsid w:val="00724B59"/>
    <w:rPr>
      <w:color w:val="000080"/>
      <w:u w:val="single"/>
    </w:rPr>
  </w:style>
  <w:style w:type="character" w:styleId="ac">
    <w:name w:val="Strong"/>
    <w:qFormat/>
    <w:rsid w:val="00724B59"/>
    <w:rPr>
      <w:b/>
      <w:bCs/>
    </w:rPr>
  </w:style>
  <w:style w:type="paragraph" w:styleId="ad">
    <w:name w:val="Title"/>
    <w:basedOn w:val="a5"/>
    <w:next w:val="ae"/>
    <w:link w:val="af"/>
    <w:qFormat/>
    <w:rsid w:val="00724B59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">
    <w:name w:val="Заголовок Знак"/>
    <w:basedOn w:val="a6"/>
    <w:link w:val="ad"/>
    <w:rsid w:val="00724B59"/>
    <w:rPr>
      <w:rFonts w:ascii="Arial" w:eastAsia="MS Mincho" w:hAnsi="Arial" w:cs="Tahoma"/>
      <w:sz w:val="28"/>
      <w:szCs w:val="28"/>
      <w:lang w:eastAsia="ar-SA"/>
    </w:rPr>
  </w:style>
  <w:style w:type="paragraph" w:styleId="ae">
    <w:name w:val="Body Text"/>
    <w:basedOn w:val="a5"/>
    <w:link w:val="af0"/>
    <w:rsid w:val="00724B5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customStyle="1" w:styleId="af0">
    <w:name w:val="Основной текст Знак"/>
    <w:basedOn w:val="a6"/>
    <w:link w:val="ae"/>
    <w:rsid w:val="00724B59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paragraph" w:styleId="af1">
    <w:name w:val="List"/>
    <w:basedOn w:val="ae"/>
    <w:rsid w:val="00724B59"/>
    <w:pPr>
      <w:spacing w:after="120"/>
      <w:jc w:val="left"/>
    </w:pPr>
    <w:rPr>
      <w:rFonts w:ascii="Arial" w:hAnsi="Arial" w:cs="Tahoma"/>
      <w:b w:val="0"/>
      <w:bCs w:val="0"/>
      <w:sz w:val="24"/>
    </w:rPr>
  </w:style>
  <w:style w:type="paragraph" w:customStyle="1" w:styleId="45">
    <w:name w:val="Название4"/>
    <w:basedOn w:val="a5"/>
    <w:rsid w:val="00724B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46">
    <w:name w:val="Указатель4"/>
    <w:basedOn w:val="a5"/>
    <w:rsid w:val="00724B5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33">
    <w:name w:val="Название3"/>
    <w:basedOn w:val="a5"/>
    <w:rsid w:val="00724B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34">
    <w:name w:val="Указатель3"/>
    <w:basedOn w:val="a5"/>
    <w:rsid w:val="00724B59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25">
    <w:name w:val="Название2"/>
    <w:basedOn w:val="a5"/>
    <w:rsid w:val="00724B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6">
    <w:name w:val="Указатель2"/>
    <w:basedOn w:val="a5"/>
    <w:rsid w:val="00724B59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13">
    <w:name w:val="Название1"/>
    <w:basedOn w:val="a5"/>
    <w:rsid w:val="00724B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5"/>
    <w:rsid w:val="00724B59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2">
    <w:basedOn w:val="a5"/>
    <w:next w:val="af3"/>
    <w:rsid w:val="00724B5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Subtitle"/>
    <w:basedOn w:val="ad"/>
    <w:next w:val="ae"/>
    <w:link w:val="af5"/>
    <w:qFormat/>
    <w:rsid w:val="00724B59"/>
    <w:pPr>
      <w:jc w:val="center"/>
    </w:pPr>
    <w:rPr>
      <w:i/>
      <w:iCs/>
    </w:rPr>
  </w:style>
  <w:style w:type="character" w:customStyle="1" w:styleId="af5">
    <w:name w:val="Подзаголовок Знак"/>
    <w:basedOn w:val="a6"/>
    <w:link w:val="af4"/>
    <w:rsid w:val="00724B59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f6">
    <w:name w:val="footer"/>
    <w:basedOn w:val="a5"/>
    <w:link w:val="af7"/>
    <w:rsid w:val="00724B5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7">
    <w:name w:val="Нижний колонтитул Знак"/>
    <w:basedOn w:val="a6"/>
    <w:link w:val="af6"/>
    <w:rsid w:val="00724B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Body Text Indent"/>
    <w:basedOn w:val="a5"/>
    <w:link w:val="af9"/>
    <w:rsid w:val="00724B59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9">
    <w:name w:val="Основной текст с отступом Знак"/>
    <w:basedOn w:val="a6"/>
    <w:link w:val="af8"/>
    <w:rsid w:val="00724B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5"/>
    <w:rsid w:val="00724B59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header"/>
    <w:basedOn w:val="a5"/>
    <w:link w:val="afb"/>
    <w:rsid w:val="00724B5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b">
    <w:name w:val="Верхний колонтитул Знак"/>
    <w:basedOn w:val="a6"/>
    <w:link w:val="afa"/>
    <w:rsid w:val="00724B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21"/>
    <w:basedOn w:val="a5"/>
    <w:rsid w:val="00724B59"/>
    <w:pPr>
      <w:suppressAutoHyphens/>
      <w:spacing w:after="0" w:line="240" w:lineRule="auto"/>
      <w:ind w:right="585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5"/>
    <w:rsid w:val="00724B5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5">
    <w:name w:val="index 1"/>
    <w:basedOn w:val="a5"/>
    <w:next w:val="a5"/>
    <w:rsid w:val="00724B59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c">
    <w:name w:val="index heading"/>
    <w:basedOn w:val="a5"/>
    <w:rsid w:val="00724B59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styleId="afd">
    <w:name w:val="footnote text"/>
    <w:basedOn w:val="a5"/>
    <w:link w:val="afe"/>
    <w:rsid w:val="00724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e">
    <w:name w:val="Текст сноски Знак"/>
    <w:basedOn w:val="a6"/>
    <w:link w:val="afd"/>
    <w:rsid w:val="00724B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20">
    <w:name w:val="Основной текст 22"/>
    <w:basedOn w:val="a5"/>
    <w:rsid w:val="00724B59"/>
    <w:pPr>
      <w:tabs>
        <w:tab w:val="left" w:pos="0"/>
      </w:tabs>
      <w:suppressAutoHyphens/>
      <w:overflowPunct w:val="0"/>
      <w:autoSpaceDE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6">
    <w:name w:val="toc 1"/>
    <w:basedOn w:val="a5"/>
    <w:next w:val="a5"/>
    <w:uiPriority w:val="39"/>
    <w:rsid w:val="00724B59"/>
    <w:pPr>
      <w:tabs>
        <w:tab w:val="right" w:leader="dot" w:pos="9345"/>
      </w:tabs>
      <w:suppressAutoHyphens/>
      <w:overflowPunct w:val="0"/>
      <w:autoSpaceDE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iCs/>
      <w:color w:val="000000"/>
      <w:sz w:val="24"/>
      <w:szCs w:val="24"/>
      <w:lang w:eastAsia="ar-SA"/>
    </w:rPr>
  </w:style>
  <w:style w:type="paragraph" w:customStyle="1" w:styleId="aff">
    <w:name w:val="Содержимое врезки"/>
    <w:basedOn w:val="ae"/>
    <w:rsid w:val="00724B59"/>
    <w:pPr>
      <w:spacing w:after="120"/>
      <w:jc w:val="left"/>
    </w:pPr>
    <w:rPr>
      <w:b w:val="0"/>
      <w:bCs w:val="0"/>
      <w:sz w:val="24"/>
    </w:rPr>
  </w:style>
  <w:style w:type="paragraph" w:customStyle="1" w:styleId="aff0">
    <w:name w:val="Содержимое таблицы"/>
    <w:basedOn w:val="a5"/>
    <w:rsid w:val="00724B5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1">
    <w:name w:val="Заголовок таблицы"/>
    <w:basedOn w:val="aff0"/>
    <w:rsid w:val="00724B59"/>
    <w:pPr>
      <w:jc w:val="center"/>
    </w:pPr>
    <w:rPr>
      <w:b/>
      <w:bCs/>
    </w:rPr>
  </w:style>
  <w:style w:type="paragraph" w:customStyle="1" w:styleId="311">
    <w:name w:val="Основной текст с отступом 31"/>
    <w:basedOn w:val="a5"/>
    <w:rsid w:val="00724B59"/>
    <w:pPr>
      <w:pBdr>
        <w:bottom w:val="single" w:sz="8" w:space="19" w:color="000000"/>
      </w:pBdr>
      <w:tabs>
        <w:tab w:val="left" w:pos="690"/>
        <w:tab w:val="center" w:pos="4677"/>
        <w:tab w:val="left" w:pos="10065"/>
      </w:tabs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724B5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724B5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17">
    <w:name w:val="Обычный1"/>
    <w:rsid w:val="00724B5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21">
    <w:name w:val="Основной текст с отступом 22"/>
    <w:basedOn w:val="a5"/>
    <w:rsid w:val="00724B59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22">
    <w:name w:val="Основной текст 22"/>
    <w:basedOn w:val="a5"/>
    <w:rsid w:val="00724B59"/>
    <w:pPr>
      <w:widowControl w:val="0"/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ConsPlusNormal">
    <w:name w:val="ConsPlusNormal"/>
    <w:next w:val="a5"/>
    <w:rsid w:val="00724B59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CharChar">
    <w:name w:val="Char Char"/>
    <w:basedOn w:val="a5"/>
    <w:rsid w:val="00724B59"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f2">
    <w:name w:val="Balloon Text"/>
    <w:basedOn w:val="a5"/>
    <w:link w:val="aff3"/>
    <w:rsid w:val="00724B5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f3">
    <w:name w:val="Текст выноски Знак"/>
    <w:basedOn w:val="a6"/>
    <w:link w:val="aff2"/>
    <w:rsid w:val="00724B5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8">
    <w:name w:val="Стиль1"/>
    <w:basedOn w:val="ConsPlusNormal"/>
    <w:rsid w:val="00724B59"/>
    <w:pPr>
      <w:widowControl/>
      <w:spacing w:line="360" w:lineRule="auto"/>
      <w:ind w:firstLine="709"/>
      <w:jc w:val="both"/>
    </w:pPr>
    <w:rPr>
      <w:rFonts w:ascii="Times New Roman" w:hAnsi="Times New Roman"/>
      <w:sz w:val="22"/>
      <w:szCs w:val="22"/>
    </w:rPr>
  </w:style>
  <w:style w:type="paragraph" w:customStyle="1" w:styleId="zag">
    <w:name w:val="zag"/>
    <w:basedOn w:val="a5"/>
    <w:rsid w:val="00724B59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pple-converted-space">
    <w:name w:val="apple-converted-space"/>
    <w:basedOn w:val="a6"/>
    <w:uiPriority w:val="99"/>
    <w:rsid w:val="00724B59"/>
  </w:style>
  <w:style w:type="character" w:styleId="aff4">
    <w:name w:val="Emphasis"/>
    <w:qFormat/>
    <w:rsid w:val="00724B59"/>
    <w:rPr>
      <w:i/>
      <w:iCs/>
    </w:rPr>
  </w:style>
  <w:style w:type="character" w:styleId="aff5">
    <w:name w:val="FollowedHyperlink"/>
    <w:rsid w:val="00724B59"/>
    <w:rPr>
      <w:color w:val="800080"/>
      <w:u w:val="single"/>
    </w:rPr>
  </w:style>
  <w:style w:type="paragraph" w:customStyle="1" w:styleId="font5">
    <w:name w:val="font5"/>
    <w:basedOn w:val="a5"/>
    <w:rsid w:val="00724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5"/>
    <w:rsid w:val="00724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7">
    <w:name w:val="font7"/>
    <w:basedOn w:val="a5"/>
    <w:rsid w:val="00724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8">
    <w:name w:val="font8"/>
    <w:basedOn w:val="a5"/>
    <w:rsid w:val="00724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9"/>
    <w:basedOn w:val="a5"/>
    <w:rsid w:val="00724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4">
    <w:name w:val="xl64"/>
    <w:basedOn w:val="a5"/>
    <w:rsid w:val="00724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5"/>
    <w:rsid w:val="00724B5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5"/>
    <w:rsid w:val="00724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5"/>
    <w:rsid w:val="00724B59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5"/>
    <w:rsid w:val="00724B5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5"/>
    <w:rsid w:val="00724B59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5"/>
    <w:rsid w:val="00724B59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5"/>
    <w:rsid w:val="00724B59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5"/>
    <w:rsid w:val="00724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5"/>
    <w:rsid w:val="00724B59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5"/>
    <w:rsid w:val="00724B59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5">
    <w:name w:val="xl75"/>
    <w:basedOn w:val="a5"/>
    <w:rsid w:val="00724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6">
    <w:name w:val="xl76"/>
    <w:basedOn w:val="a5"/>
    <w:rsid w:val="00724B5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5"/>
    <w:rsid w:val="00724B59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5"/>
    <w:rsid w:val="00724B5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5"/>
    <w:rsid w:val="00724B5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5"/>
    <w:rsid w:val="00724B5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5"/>
    <w:rsid w:val="00724B5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5"/>
    <w:rsid w:val="00724B5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5"/>
    <w:rsid w:val="00724B5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5"/>
    <w:rsid w:val="00724B5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5"/>
    <w:rsid w:val="00724B5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5"/>
    <w:rsid w:val="00724B59"/>
    <w:pPr>
      <w:pBdr>
        <w:top w:val="single" w:sz="4" w:space="0" w:color="000000"/>
        <w:bottom w:val="single" w:sz="4" w:space="0" w:color="000000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5"/>
    <w:rsid w:val="00724B5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5"/>
    <w:rsid w:val="00724B5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5"/>
    <w:rsid w:val="00724B59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5"/>
    <w:rsid w:val="00724B5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5"/>
    <w:rsid w:val="00724B59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5"/>
    <w:rsid w:val="00724B5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5"/>
    <w:rsid w:val="00724B5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5"/>
    <w:rsid w:val="00724B5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5"/>
    <w:rsid w:val="00724B59"/>
    <w:pPr>
      <w:pBdr>
        <w:lef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5"/>
    <w:rsid w:val="00724B59"/>
    <w:pP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5"/>
    <w:rsid w:val="00724B5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6">
    <w:name w:val="xl116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5"/>
    <w:rsid w:val="00724B5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5"/>
    <w:rsid w:val="00724B5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5"/>
    <w:rsid w:val="00724B5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5"/>
    <w:rsid w:val="00724B59"/>
    <w:pPr>
      <w:pBdr>
        <w:left w:val="single" w:sz="4" w:space="0" w:color="000000"/>
        <w:bottom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5"/>
    <w:rsid w:val="00724B5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5"/>
    <w:rsid w:val="00724B5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5"/>
    <w:rsid w:val="00724B5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7">
    <w:name w:val="xl137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8">
    <w:name w:val="xl138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5"/>
    <w:rsid w:val="00724B5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5"/>
    <w:rsid w:val="00724B5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5"/>
    <w:rsid w:val="00724B5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5"/>
    <w:rsid w:val="00724B59"/>
    <w:pPr>
      <w:pBdr>
        <w:left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5"/>
    <w:rsid w:val="00724B5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5"/>
    <w:rsid w:val="00724B5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5"/>
    <w:rsid w:val="00724B59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5"/>
    <w:rsid w:val="00724B5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5"/>
    <w:rsid w:val="00724B5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5"/>
    <w:rsid w:val="00724B5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0">
    <w:name w:val="xl150"/>
    <w:basedOn w:val="a5"/>
    <w:rsid w:val="00724B5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1">
    <w:name w:val="xl151"/>
    <w:basedOn w:val="a5"/>
    <w:rsid w:val="00724B59"/>
    <w:pPr>
      <w:pBdr>
        <w:left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5"/>
    <w:rsid w:val="00724B5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5"/>
    <w:rsid w:val="00724B59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5"/>
    <w:rsid w:val="00724B5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5"/>
    <w:rsid w:val="00724B59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5"/>
    <w:rsid w:val="00724B5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5"/>
    <w:rsid w:val="00724B59"/>
    <w:pPr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5"/>
    <w:rsid w:val="00724B5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5"/>
    <w:rsid w:val="00724B5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5"/>
    <w:rsid w:val="00724B59"/>
    <w:pPr>
      <w:pBdr>
        <w:top w:val="single" w:sz="4" w:space="0" w:color="000000"/>
        <w:lef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5"/>
    <w:rsid w:val="00724B59"/>
    <w:pPr>
      <w:pBdr>
        <w:top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5"/>
    <w:rsid w:val="00724B59"/>
    <w:pPr>
      <w:pBdr>
        <w:top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5"/>
    <w:rsid w:val="00724B59"/>
    <w:pPr>
      <w:pBdr>
        <w:left w:val="single" w:sz="4" w:space="0" w:color="000000"/>
        <w:bottom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5"/>
    <w:rsid w:val="00724B59"/>
    <w:pPr>
      <w:pBdr>
        <w:bottom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5"/>
    <w:rsid w:val="00724B5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5"/>
    <w:rsid w:val="0072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CFFFF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5"/>
    <w:rsid w:val="00724B5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5"/>
    <w:rsid w:val="00724B5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5">
    <w:name w:val="xl175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CFFFF" w:fill="CC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5"/>
    <w:rsid w:val="00724B5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7">
    <w:name w:val="xl177"/>
    <w:basedOn w:val="a5"/>
    <w:rsid w:val="00724B59"/>
    <w:pPr>
      <w:pBdr>
        <w:left w:val="single" w:sz="4" w:space="0" w:color="000000"/>
        <w:bottom w:val="single" w:sz="4" w:space="0" w:color="000000"/>
      </w:pBdr>
      <w:shd w:val="clear" w:color="CCFFFF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9">
    <w:name w:val="xl179"/>
    <w:basedOn w:val="a5"/>
    <w:rsid w:val="00724B5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0">
    <w:name w:val="xl180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1">
    <w:name w:val="xl181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2">
    <w:name w:val="xl182"/>
    <w:basedOn w:val="a5"/>
    <w:rsid w:val="00724B5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3">
    <w:name w:val="xl183"/>
    <w:basedOn w:val="a5"/>
    <w:rsid w:val="00724B5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5"/>
    <w:rsid w:val="00724B59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5">
    <w:name w:val="xl185"/>
    <w:basedOn w:val="a5"/>
    <w:rsid w:val="00724B59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xl187">
    <w:name w:val="xl187"/>
    <w:basedOn w:val="a5"/>
    <w:rsid w:val="00724B59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5"/>
    <w:rsid w:val="00724B59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5"/>
    <w:rsid w:val="00724B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5"/>
    <w:rsid w:val="00724B59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5"/>
    <w:rsid w:val="00724B59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Indent 2"/>
    <w:basedOn w:val="a5"/>
    <w:link w:val="28"/>
    <w:rsid w:val="00724B5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8">
    <w:name w:val="Основной текст с отступом 2 Знак"/>
    <w:basedOn w:val="a6"/>
    <w:link w:val="27"/>
    <w:rsid w:val="00724B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9">
    <w:name w:val="Body Text 2"/>
    <w:basedOn w:val="a5"/>
    <w:link w:val="2a"/>
    <w:rsid w:val="00724B5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a">
    <w:name w:val="Основной текст 2 Знак"/>
    <w:basedOn w:val="a6"/>
    <w:link w:val="29"/>
    <w:rsid w:val="00724B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9">
    <w:name w:val="Абзац списка1"/>
    <w:basedOn w:val="a5"/>
    <w:link w:val="ListParagraphChar"/>
    <w:rsid w:val="00724B59"/>
    <w:pPr>
      <w:spacing w:before="120" w:after="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19"/>
    <w:locked/>
    <w:rsid w:val="00724B59"/>
    <w:rPr>
      <w:rFonts w:ascii="Calibri" w:eastAsia="Times New Roman" w:hAnsi="Calibri" w:cs="Times New Roman"/>
    </w:rPr>
  </w:style>
  <w:style w:type="character" w:customStyle="1" w:styleId="blk">
    <w:name w:val="blk"/>
    <w:rsid w:val="00724B59"/>
    <w:rPr>
      <w:rFonts w:cs="Times New Roman"/>
    </w:rPr>
  </w:style>
  <w:style w:type="paragraph" w:customStyle="1" w:styleId="ConsNormal">
    <w:name w:val="ConsNormal"/>
    <w:rsid w:val="00724B5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ff6">
    <w:name w:val="List Paragraph"/>
    <w:basedOn w:val="a5"/>
    <w:link w:val="aff7"/>
    <w:uiPriority w:val="99"/>
    <w:qFormat/>
    <w:rsid w:val="00724B59"/>
    <w:pPr>
      <w:spacing w:before="120" w:after="0" w:line="276" w:lineRule="auto"/>
      <w:ind w:left="720"/>
      <w:contextualSpacing/>
    </w:pPr>
    <w:rPr>
      <w:rFonts w:ascii="Calibri" w:eastAsia="Times New Roman" w:hAnsi="Calibri" w:cs="Times New Roman"/>
      <w:lang w:val="x-none"/>
    </w:rPr>
  </w:style>
  <w:style w:type="character" w:customStyle="1" w:styleId="aff7">
    <w:name w:val="Абзац списка Знак"/>
    <w:link w:val="aff6"/>
    <w:uiPriority w:val="99"/>
    <w:locked/>
    <w:rsid w:val="00724B59"/>
    <w:rPr>
      <w:rFonts w:ascii="Calibri" w:eastAsia="Times New Roman" w:hAnsi="Calibri" w:cs="Times New Roman"/>
      <w:lang w:val="x-none"/>
    </w:rPr>
  </w:style>
  <w:style w:type="paragraph" w:styleId="aff8">
    <w:name w:val="Revision"/>
    <w:hidden/>
    <w:uiPriority w:val="99"/>
    <w:semiHidden/>
    <w:rsid w:val="00724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f9">
    <w:name w:val="Table Grid"/>
    <w:basedOn w:val="a7"/>
    <w:rsid w:val="00724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footnote reference"/>
    <w:rsid w:val="00724B59"/>
    <w:rPr>
      <w:vertAlign w:val="superscript"/>
    </w:rPr>
  </w:style>
  <w:style w:type="character" w:customStyle="1" w:styleId="WW8Num4z0">
    <w:name w:val="WW8Num4z0"/>
    <w:rsid w:val="00724B59"/>
    <w:rPr>
      <w:rFonts w:ascii="Times New Roman" w:hAnsi="Times New Roman" w:cs="Times New Roman"/>
    </w:rPr>
  </w:style>
  <w:style w:type="character" w:customStyle="1" w:styleId="WW8Num7z1">
    <w:name w:val="WW8Num7z1"/>
    <w:rsid w:val="00724B59"/>
    <w:rPr>
      <w:rFonts w:ascii="Arial" w:hAnsi="Arial" w:cs="Arial"/>
      <w:b/>
      <w:i w:val="0"/>
      <w:sz w:val="18"/>
    </w:rPr>
  </w:style>
  <w:style w:type="character" w:customStyle="1" w:styleId="WW8Num8z1">
    <w:name w:val="WW8Num8z1"/>
    <w:rsid w:val="00724B59"/>
    <w:rPr>
      <w:b/>
      <w:i w:val="0"/>
    </w:rPr>
  </w:style>
  <w:style w:type="character" w:customStyle="1" w:styleId="affb">
    <w:name w:val="номер страницы"/>
    <w:basedOn w:val="12"/>
    <w:rsid w:val="00724B59"/>
  </w:style>
  <w:style w:type="paragraph" w:customStyle="1" w:styleId="Normalletter">
    <w:name w:val="Normal letter"/>
    <w:basedOn w:val="a5"/>
    <w:rsid w:val="00724B59"/>
    <w:pPr>
      <w:suppressAutoHyphens/>
      <w:autoSpaceDE w:val="0"/>
      <w:spacing w:after="0" w:line="240" w:lineRule="auto"/>
      <w:jc w:val="both"/>
    </w:pPr>
    <w:rPr>
      <w:rFonts w:ascii="Baltica" w:eastAsia="Times New Roman" w:hAnsi="Baltica" w:cs="Baltica"/>
      <w:sz w:val="24"/>
      <w:szCs w:val="24"/>
      <w:lang w:val="en-US" w:eastAsia="ar-SA"/>
    </w:rPr>
  </w:style>
  <w:style w:type="paragraph" w:customStyle="1" w:styleId="2110">
    <w:name w:val="Знак2 Знак Знак1 Знак1 Знак Знак Знак Знак Знак Знак Знак Знак Знак Знак Знак Знак"/>
    <w:basedOn w:val="a5"/>
    <w:rsid w:val="00724B59"/>
    <w:pPr>
      <w:suppressAutoHyphens/>
      <w:spacing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1">
    <w:name w:val="Текст договора"/>
    <w:basedOn w:val="a5"/>
    <w:rsid w:val="00724B59"/>
    <w:pPr>
      <w:numPr>
        <w:numId w:val="2"/>
      </w:numPr>
      <w:tabs>
        <w:tab w:val="left" w:pos="720"/>
      </w:tabs>
      <w:suppressAutoHyphens/>
      <w:spacing w:after="0" w:line="240" w:lineRule="atLeast"/>
      <w:jc w:val="both"/>
    </w:pPr>
    <w:rPr>
      <w:rFonts w:ascii="Arial" w:eastAsia="Times New Roman" w:hAnsi="Arial" w:cs="Arial"/>
      <w:sz w:val="16"/>
      <w:szCs w:val="20"/>
      <w:lang w:eastAsia="ar-SA"/>
    </w:rPr>
  </w:style>
  <w:style w:type="character" w:customStyle="1" w:styleId="2b">
    <w:name w:val="Основной текст (2)_"/>
    <w:link w:val="212"/>
    <w:uiPriority w:val="99"/>
    <w:locked/>
    <w:rsid w:val="00724B59"/>
    <w:rPr>
      <w:shd w:val="clear" w:color="auto" w:fill="FFFFFF"/>
    </w:rPr>
  </w:style>
  <w:style w:type="character" w:customStyle="1" w:styleId="2c">
    <w:name w:val="Основной текст (2) + Курсив"/>
    <w:uiPriority w:val="99"/>
    <w:rsid w:val="00724B59"/>
    <w:rPr>
      <w:i/>
      <w:iCs/>
      <w:shd w:val="clear" w:color="auto" w:fill="FFFFFF"/>
    </w:rPr>
  </w:style>
  <w:style w:type="character" w:customStyle="1" w:styleId="213">
    <w:name w:val="Основной текст (2) + Курсив1"/>
    <w:uiPriority w:val="99"/>
    <w:rsid w:val="00724B59"/>
    <w:rPr>
      <w:i/>
      <w:iCs/>
      <w:u w:val="single"/>
      <w:shd w:val="clear" w:color="auto" w:fill="FFFFFF"/>
    </w:rPr>
  </w:style>
  <w:style w:type="character" w:customStyle="1" w:styleId="2d">
    <w:name w:val="Основной текст (2)"/>
    <w:uiPriority w:val="99"/>
    <w:rsid w:val="00724B59"/>
    <w:rPr>
      <w:u w:val="single"/>
      <w:shd w:val="clear" w:color="auto" w:fill="FFFFFF"/>
    </w:rPr>
  </w:style>
  <w:style w:type="paragraph" w:customStyle="1" w:styleId="212">
    <w:name w:val="Основной текст (2)1"/>
    <w:basedOn w:val="a5"/>
    <w:link w:val="2b"/>
    <w:uiPriority w:val="99"/>
    <w:rsid w:val="00724B59"/>
    <w:pPr>
      <w:widowControl w:val="0"/>
      <w:shd w:val="clear" w:color="auto" w:fill="FFFFFF"/>
      <w:spacing w:after="0" w:line="226" w:lineRule="exact"/>
      <w:ind w:hanging="760"/>
      <w:jc w:val="both"/>
    </w:pPr>
  </w:style>
  <w:style w:type="character" w:styleId="affc">
    <w:name w:val="Unresolved Mention"/>
    <w:uiPriority w:val="99"/>
    <w:semiHidden/>
    <w:unhideWhenUsed/>
    <w:rsid w:val="00724B59"/>
    <w:rPr>
      <w:color w:val="605E5C"/>
      <w:shd w:val="clear" w:color="auto" w:fill="E1DFDD"/>
    </w:rPr>
  </w:style>
  <w:style w:type="character" w:customStyle="1" w:styleId="extendedtext-short">
    <w:name w:val="extendedtext-short"/>
    <w:basedOn w:val="a6"/>
    <w:rsid w:val="00724B59"/>
  </w:style>
  <w:style w:type="paragraph" w:styleId="affd">
    <w:name w:val="endnote text"/>
    <w:basedOn w:val="a5"/>
    <w:link w:val="affe"/>
    <w:rsid w:val="00724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e">
    <w:name w:val="Текст концевой сноски Знак"/>
    <w:basedOn w:val="a6"/>
    <w:link w:val="affd"/>
    <w:rsid w:val="00724B5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">
    <w:name w:val="endnote reference"/>
    <w:rsid w:val="00724B59"/>
    <w:rPr>
      <w:vertAlign w:val="superscript"/>
    </w:rPr>
  </w:style>
  <w:style w:type="paragraph" w:styleId="2">
    <w:name w:val="List Number 2"/>
    <w:basedOn w:val="a5"/>
    <w:link w:val="2e"/>
    <w:rsid w:val="00724B59"/>
    <w:pPr>
      <w:numPr>
        <w:numId w:val="14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0">
    <w:name w:val="Разделитель сноски"/>
    <w:basedOn w:val="a5"/>
    <w:rsid w:val="00724B5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ff1">
    <w:name w:val="List Number"/>
    <w:basedOn w:val="a5"/>
    <w:link w:val="afff2"/>
    <w:rsid w:val="00724B59"/>
    <w:pPr>
      <w:tabs>
        <w:tab w:val="num" w:pos="567"/>
      </w:tabs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35">
    <w:name w:val="List Number 3"/>
    <w:basedOn w:val="a5"/>
    <w:rsid w:val="00724B59"/>
    <w:pPr>
      <w:tabs>
        <w:tab w:val="num" w:pos="2498"/>
      </w:tabs>
      <w:spacing w:after="0" w:line="240" w:lineRule="auto"/>
      <w:ind w:left="1843" w:hanging="425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ff3">
    <w:name w:val="Normal Indent"/>
    <w:basedOn w:val="a5"/>
    <w:rsid w:val="00724B59"/>
    <w:pPr>
      <w:spacing w:after="0" w:line="240" w:lineRule="auto"/>
      <w:ind w:left="1843" w:hanging="425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3">
    <w:name w:val="Приложение"/>
    <w:basedOn w:val="42"/>
    <w:rsid w:val="00724B59"/>
    <w:pPr>
      <w:numPr>
        <w:numId w:val="18"/>
      </w:numPr>
      <w:tabs>
        <w:tab w:val="clear" w:pos="1035"/>
      </w:tabs>
      <w:suppressAutoHyphens w:val="0"/>
      <w:spacing w:before="60"/>
      <w:jc w:val="right"/>
      <w:outlineLvl w:val="2"/>
    </w:pPr>
    <w:rPr>
      <w:b/>
      <w:sz w:val="20"/>
      <w:lang w:eastAsia="ru-RU"/>
    </w:rPr>
  </w:style>
  <w:style w:type="paragraph" w:styleId="2f">
    <w:name w:val="toc 2"/>
    <w:basedOn w:val="a5"/>
    <w:next w:val="a5"/>
    <w:uiPriority w:val="39"/>
    <w:rsid w:val="00724B59"/>
    <w:pPr>
      <w:tabs>
        <w:tab w:val="left" w:pos="709"/>
        <w:tab w:val="right" w:leader="dot" w:pos="9062"/>
      </w:tabs>
      <w:spacing w:after="0" w:line="240" w:lineRule="auto"/>
      <w:ind w:left="709" w:hanging="509"/>
    </w:pPr>
    <w:rPr>
      <w:rFonts w:ascii="Times New Roman" w:eastAsia="Times New Roman" w:hAnsi="Times New Roman" w:cs="Times New Roman"/>
      <w:smallCaps/>
      <w:noProof/>
      <w:sz w:val="18"/>
      <w:szCs w:val="24"/>
      <w:lang w:eastAsia="ru-RU"/>
    </w:rPr>
  </w:style>
  <w:style w:type="paragraph" w:styleId="36">
    <w:name w:val="toc 3"/>
    <w:basedOn w:val="a5"/>
    <w:next w:val="a5"/>
    <w:uiPriority w:val="39"/>
    <w:rsid w:val="00724B59"/>
    <w:pPr>
      <w:tabs>
        <w:tab w:val="right" w:leader="dot" w:pos="9062"/>
      </w:tabs>
      <w:spacing w:after="0" w:line="240" w:lineRule="auto"/>
      <w:ind w:left="400"/>
    </w:pPr>
    <w:rPr>
      <w:rFonts w:ascii="Times New Roman" w:eastAsia="Times New Roman" w:hAnsi="Times New Roman" w:cs="Times New Roman"/>
      <w:i/>
      <w:iCs/>
      <w:noProof/>
      <w:sz w:val="18"/>
      <w:szCs w:val="24"/>
      <w:lang w:eastAsia="ru-RU"/>
    </w:rPr>
  </w:style>
  <w:style w:type="paragraph" w:styleId="47">
    <w:name w:val="toc 4"/>
    <w:basedOn w:val="a5"/>
    <w:next w:val="a5"/>
    <w:rsid w:val="00724B59"/>
    <w:pPr>
      <w:tabs>
        <w:tab w:val="right" w:leader="dot" w:pos="9062"/>
      </w:tabs>
      <w:spacing w:after="0" w:line="240" w:lineRule="auto"/>
      <w:ind w:left="600"/>
    </w:pPr>
    <w:rPr>
      <w:rFonts w:ascii="Times New Roman" w:eastAsia="Times New Roman" w:hAnsi="Times New Roman" w:cs="Times New Roman"/>
      <w:noProof/>
      <w:sz w:val="18"/>
      <w:szCs w:val="21"/>
      <w:lang w:eastAsia="ru-RU"/>
    </w:rPr>
  </w:style>
  <w:style w:type="paragraph" w:styleId="52">
    <w:name w:val="toc 5"/>
    <w:basedOn w:val="a5"/>
    <w:next w:val="a5"/>
    <w:rsid w:val="00724B59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1"/>
      <w:lang w:eastAsia="ru-RU"/>
    </w:rPr>
  </w:style>
  <w:style w:type="paragraph" w:styleId="61">
    <w:name w:val="toc 6"/>
    <w:basedOn w:val="a5"/>
    <w:next w:val="a5"/>
    <w:rsid w:val="00724B59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1"/>
      <w:lang w:eastAsia="ru-RU"/>
    </w:rPr>
  </w:style>
  <w:style w:type="paragraph" w:styleId="71">
    <w:name w:val="toc 7"/>
    <w:basedOn w:val="a5"/>
    <w:next w:val="a5"/>
    <w:rsid w:val="00724B59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1"/>
      <w:lang w:eastAsia="ru-RU"/>
    </w:rPr>
  </w:style>
  <w:style w:type="paragraph" w:styleId="81">
    <w:name w:val="toc 8"/>
    <w:basedOn w:val="a5"/>
    <w:next w:val="a5"/>
    <w:rsid w:val="00724B59"/>
    <w:pPr>
      <w:tabs>
        <w:tab w:val="num" w:pos="720"/>
      </w:tabs>
      <w:spacing w:after="0" w:line="240" w:lineRule="auto"/>
      <w:ind w:left="340" w:hanging="340"/>
    </w:pPr>
    <w:rPr>
      <w:rFonts w:ascii="Times New Roman" w:eastAsia="Times New Roman" w:hAnsi="Times New Roman" w:cs="Times New Roman"/>
      <w:sz w:val="20"/>
      <w:szCs w:val="21"/>
      <w:lang w:eastAsia="ru-RU"/>
    </w:rPr>
  </w:style>
  <w:style w:type="paragraph" w:styleId="90">
    <w:name w:val="toc 9"/>
    <w:basedOn w:val="a5"/>
    <w:next w:val="a5"/>
    <w:rsid w:val="00724B59"/>
    <w:pPr>
      <w:numPr>
        <w:ilvl w:val="3"/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1"/>
      <w:lang w:eastAsia="ru-RU"/>
    </w:rPr>
  </w:style>
  <w:style w:type="paragraph" w:styleId="a">
    <w:name w:val="Plain Text"/>
    <w:basedOn w:val="a5"/>
    <w:link w:val="afff4"/>
    <w:rsid w:val="00724B59"/>
    <w:pPr>
      <w:numPr>
        <w:ilvl w:val="5"/>
        <w:numId w:val="4"/>
      </w:numPr>
      <w:spacing w:after="120" w:line="240" w:lineRule="auto"/>
      <w:jc w:val="both"/>
    </w:pPr>
    <w:rPr>
      <w:rFonts w:ascii="Baltica" w:eastAsia="Times New Roman" w:hAnsi="Baltica" w:cs="Times New Roman"/>
      <w:sz w:val="20"/>
      <w:szCs w:val="24"/>
      <w:lang w:eastAsia="ru-RU"/>
    </w:rPr>
  </w:style>
  <w:style w:type="character" w:customStyle="1" w:styleId="afff4">
    <w:name w:val="Текст Знак"/>
    <w:basedOn w:val="a6"/>
    <w:link w:val="a"/>
    <w:rsid w:val="00724B59"/>
    <w:rPr>
      <w:rFonts w:ascii="Baltica" w:eastAsia="Times New Roman" w:hAnsi="Baltica" w:cs="Times New Roman"/>
      <w:sz w:val="20"/>
      <w:szCs w:val="24"/>
      <w:lang w:eastAsia="ru-RU"/>
    </w:rPr>
  </w:style>
  <w:style w:type="paragraph" w:customStyle="1" w:styleId="afff5">
    <w:name w:val="Обычный без номера"/>
    <w:basedOn w:val="a5"/>
    <w:rsid w:val="00724B5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f6">
    <w:name w:val="Обычный без номера и выступа"/>
    <w:basedOn w:val="afff5"/>
    <w:rsid w:val="00724B59"/>
  </w:style>
  <w:style w:type="paragraph" w:customStyle="1" w:styleId="afff7">
    <w:name w:val="Таблица"/>
    <w:basedOn w:val="a5"/>
    <w:rsid w:val="00724B59"/>
    <w:pPr>
      <w:spacing w:after="0" w:line="240" w:lineRule="auto"/>
    </w:pPr>
    <w:rPr>
      <w:rFonts w:ascii="Baltica" w:eastAsia="Times New Roman" w:hAnsi="Baltica" w:cs="Times New Roman"/>
      <w:b/>
      <w:sz w:val="20"/>
      <w:szCs w:val="24"/>
      <w:lang w:eastAsia="ru-RU"/>
    </w:rPr>
  </w:style>
  <w:style w:type="character" w:customStyle="1" w:styleId="afff8">
    <w:name w:val="Термин"/>
    <w:rsid w:val="00724B59"/>
    <w:rPr>
      <w:i/>
      <w:iCs/>
    </w:rPr>
  </w:style>
  <w:style w:type="character" w:customStyle="1" w:styleId="afff9">
    <w:name w:val="Термин (жирно)"/>
    <w:rsid w:val="00724B59"/>
    <w:rPr>
      <w:b/>
      <w:bCs/>
    </w:rPr>
  </w:style>
  <w:style w:type="paragraph" w:styleId="4">
    <w:name w:val="List Number 4"/>
    <w:basedOn w:val="a5"/>
    <w:link w:val="48"/>
    <w:rsid w:val="00724B59"/>
    <w:pPr>
      <w:numPr>
        <w:numId w:val="23"/>
      </w:numPr>
      <w:tabs>
        <w:tab w:val="clear" w:pos="1209"/>
      </w:tabs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37">
    <w:name w:val="Body Text 3"/>
    <w:basedOn w:val="a5"/>
    <w:link w:val="38"/>
    <w:rsid w:val="00724B59"/>
    <w:pPr>
      <w:autoSpaceDE w:val="0"/>
      <w:autoSpaceDN w:val="0"/>
      <w:spacing w:after="0" w:line="240" w:lineRule="auto"/>
      <w:ind w:right="-5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8">
    <w:name w:val="Основной текст 3 Знак"/>
    <w:basedOn w:val="a6"/>
    <w:link w:val="37"/>
    <w:rsid w:val="00724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Address"/>
    <w:basedOn w:val="a5"/>
    <w:link w:val="HTML0"/>
    <w:rsid w:val="00724B59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724B59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paragraph" w:customStyle="1" w:styleId="39">
    <w:name w:val="Обычный 3"/>
    <w:basedOn w:val="a5"/>
    <w:rsid w:val="00724B59"/>
    <w:pPr>
      <w:widowControl w:val="0"/>
      <w:spacing w:after="40" w:line="240" w:lineRule="auto"/>
      <w:ind w:left="851" w:hanging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1">
    <w:name w:val="Обычный 4"/>
    <w:basedOn w:val="a5"/>
    <w:rsid w:val="00724B59"/>
    <w:pPr>
      <w:widowControl w:val="0"/>
      <w:numPr>
        <w:numId w:val="19"/>
      </w:numPr>
      <w:spacing w:after="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0">
    <w:name w:val="List Bullet"/>
    <w:basedOn w:val="a5"/>
    <w:link w:val="afffa"/>
    <w:autoRedefine/>
    <w:rsid w:val="00724B59"/>
    <w:pPr>
      <w:numPr>
        <w:ilvl w:val="1"/>
        <w:numId w:val="22"/>
      </w:numPr>
      <w:spacing w:after="0" w:line="240" w:lineRule="auto"/>
      <w:ind w:hanging="48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List Bullet 3"/>
    <w:basedOn w:val="a5"/>
    <w:link w:val="3a"/>
    <w:autoRedefine/>
    <w:rsid w:val="00724B59"/>
    <w:pPr>
      <w:numPr>
        <w:numId w:val="17"/>
      </w:numPr>
      <w:tabs>
        <w:tab w:val="clear" w:pos="926"/>
        <w:tab w:val="num" w:pos="1985"/>
      </w:tabs>
      <w:spacing w:after="0" w:line="240" w:lineRule="auto"/>
      <w:ind w:left="1985" w:hanging="425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List Bullet 2"/>
    <w:basedOn w:val="a5"/>
    <w:link w:val="2f0"/>
    <w:autoRedefine/>
    <w:rsid w:val="00724B59"/>
    <w:pPr>
      <w:numPr>
        <w:numId w:val="24"/>
      </w:numPr>
      <w:tabs>
        <w:tab w:val="clear" w:pos="643"/>
        <w:tab w:val="left" w:pos="1560"/>
      </w:tabs>
      <w:spacing w:after="0" w:line="240" w:lineRule="auto"/>
      <w:ind w:left="1560" w:hanging="284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fb">
    <w:name w:val="Заглавие"/>
    <w:basedOn w:val="afff1"/>
    <w:rsid w:val="00724B59"/>
    <w:pPr>
      <w:tabs>
        <w:tab w:val="clear" w:pos="567"/>
      </w:tabs>
      <w:spacing w:before="120" w:after="240"/>
      <w:jc w:val="center"/>
    </w:pPr>
    <w:rPr>
      <w:rFonts w:ascii="Arial" w:hAnsi="Arial" w:cs="Arial"/>
      <w:b/>
      <w:bCs/>
      <w:sz w:val="24"/>
    </w:rPr>
  </w:style>
  <w:style w:type="paragraph" w:styleId="afffc">
    <w:name w:val="caption"/>
    <w:basedOn w:val="a5"/>
    <w:next w:val="a5"/>
    <w:qFormat/>
    <w:rsid w:val="00724B59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d">
    <w:name w:val="текст примечания"/>
    <w:basedOn w:val="a5"/>
    <w:rsid w:val="00724B59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Times New Roman"/>
      <w:sz w:val="20"/>
      <w:szCs w:val="20"/>
      <w:lang w:eastAsia="ru-RU"/>
    </w:rPr>
  </w:style>
  <w:style w:type="paragraph" w:styleId="3b">
    <w:name w:val="Body Text Indent 3"/>
    <w:basedOn w:val="a5"/>
    <w:link w:val="3c"/>
    <w:rsid w:val="00724B59"/>
    <w:pPr>
      <w:spacing w:before="240" w:after="0" w:line="240" w:lineRule="auto"/>
      <w:ind w:left="4502"/>
      <w:jc w:val="both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3c">
    <w:name w:val="Основной текст с отступом 3 Знак"/>
    <w:basedOn w:val="a6"/>
    <w:link w:val="3b"/>
    <w:rsid w:val="00724B5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40">
    <w:name w:val="List Bullet 4"/>
    <w:basedOn w:val="a5"/>
    <w:autoRedefine/>
    <w:rsid w:val="00724B59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ffe">
    <w:name w:val="Document Map"/>
    <w:basedOn w:val="a5"/>
    <w:link w:val="affff"/>
    <w:rsid w:val="00724B59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4"/>
      <w:lang w:eastAsia="ru-RU"/>
    </w:rPr>
  </w:style>
  <w:style w:type="character" w:customStyle="1" w:styleId="affff">
    <w:name w:val="Схема документа Знак"/>
    <w:basedOn w:val="a6"/>
    <w:link w:val="afffe"/>
    <w:rsid w:val="00724B59"/>
    <w:rPr>
      <w:rFonts w:ascii="Tahoma" w:eastAsia="Times New Roman" w:hAnsi="Tahoma" w:cs="Tahoma"/>
      <w:sz w:val="20"/>
      <w:szCs w:val="24"/>
      <w:shd w:val="clear" w:color="auto" w:fill="000080"/>
      <w:lang w:eastAsia="ru-RU"/>
    </w:rPr>
  </w:style>
  <w:style w:type="paragraph" w:customStyle="1" w:styleId="affff0">
    <w:name w:val="Обычный (жирно)"/>
    <w:basedOn w:val="a5"/>
    <w:rsid w:val="00724B5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5">
    <w:name w:val="Обычный 5"/>
    <w:basedOn w:val="41"/>
    <w:rsid w:val="00724B59"/>
    <w:pPr>
      <w:numPr>
        <w:numId w:val="20"/>
      </w:numPr>
    </w:pPr>
  </w:style>
  <w:style w:type="paragraph" w:customStyle="1" w:styleId="0">
    <w:name w:val="Маркированный список 0"/>
    <w:rsid w:val="00724B59"/>
    <w:pPr>
      <w:tabs>
        <w:tab w:val="left" w:pos="1560"/>
      </w:tabs>
      <w:spacing w:after="0" w:line="240" w:lineRule="auto"/>
      <w:ind w:left="1560" w:hanging="284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a4">
    <w:name w:val="Перечень"/>
    <w:basedOn w:val="a5"/>
    <w:rsid w:val="00724B59"/>
    <w:pPr>
      <w:numPr>
        <w:ilvl w:val="6"/>
        <w:numId w:val="21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Перечень 2"/>
    <w:basedOn w:val="a5"/>
    <w:rsid w:val="00724B59"/>
    <w:pPr>
      <w:numPr>
        <w:ilvl w:val="1"/>
        <w:numId w:val="2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маркирова"/>
    <w:basedOn w:val="2"/>
    <w:rsid w:val="00724B59"/>
    <w:pPr>
      <w:numPr>
        <w:ilvl w:val="4"/>
        <w:numId w:val="5"/>
      </w:numPr>
      <w:suppressAutoHyphens w:val="0"/>
      <w:contextualSpacing w:val="0"/>
      <w:jc w:val="both"/>
    </w:pPr>
    <w:rPr>
      <w:rFonts w:cs="Times New Roman CYR"/>
      <w:sz w:val="20"/>
      <w:szCs w:val="20"/>
      <w:lang w:eastAsia="ru-RU"/>
    </w:rPr>
  </w:style>
  <w:style w:type="character" w:customStyle="1" w:styleId="2e">
    <w:name w:val="Нумерованный список 2 Знак"/>
    <w:link w:val="2"/>
    <w:rsid w:val="00724B5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8">
    <w:name w:val="Нумерованный список 4 Знак"/>
    <w:link w:val="4"/>
    <w:rsid w:val="00724B59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d">
    <w:name w:val="Знак Знак3"/>
    <w:rsid w:val="00724B59"/>
    <w:rPr>
      <w:rFonts w:cs="Times New Roman CYR"/>
      <w:lang w:val="ru-RU" w:eastAsia="ar-SA" w:bidi="ar-SA"/>
    </w:rPr>
  </w:style>
  <w:style w:type="character" w:customStyle="1" w:styleId="2f0">
    <w:name w:val="Маркированный список 2 Знак"/>
    <w:link w:val="20"/>
    <w:rsid w:val="00724B59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ffa">
    <w:name w:val="Маркированный список Знак"/>
    <w:link w:val="a0"/>
    <w:rsid w:val="00724B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2">
    <w:name w:val="Нумерованный список Знак"/>
    <w:link w:val="afff1"/>
    <w:rsid w:val="00724B59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fff1">
    <w:name w:val="Гипертекстовая ссылка"/>
    <w:rsid w:val="00724B59"/>
    <w:rPr>
      <w:color w:val="008000"/>
      <w:sz w:val="20"/>
      <w:szCs w:val="20"/>
      <w:u w:val="single"/>
    </w:rPr>
  </w:style>
  <w:style w:type="character" w:customStyle="1" w:styleId="3a">
    <w:name w:val="Маркированный список 3 Знак"/>
    <w:link w:val="3"/>
    <w:rsid w:val="00724B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2">
    <w:name w:val="Об"/>
    <w:basedOn w:val="a0"/>
    <w:rsid w:val="00724B59"/>
    <w:pPr>
      <w:numPr>
        <w:ilvl w:val="0"/>
        <w:numId w:val="0"/>
      </w:numPr>
      <w:ind w:left="567"/>
    </w:pPr>
  </w:style>
  <w:style w:type="character" w:styleId="affff3">
    <w:name w:val="annotation reference"/>
    <w:rsid w:val="00724B59"/>
    <w:rPr>
      <w:sz w:val="16"/>
      <w:szCs w:val="16"/>
    </w:rPr>
  </w:style>
  <w:style w:type="paragraph" w:styleId="affff4">
    <w:name w:val="annotation text"/>
    <w:basedOn w:val="a5"/>
    <w:link w:val="affff5"/>
    <w:rsid w:val="00724B5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5">
    <w:name w:val="Текст примечания Знак"/>
    <w:basedOn w:val="a6"/>
    <w:link w:val="affff4"/>
    <w:rsid w:val="00724B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6">
    <w:name w:val="annotation subject"/>
    <w:basedOn w:val="affff4"/>
    <w:next w:val="affff4"/>
    <w:link w:val="affff7"/>
    <w:rsid w:val="00724B59"/>
    <w:rPr>
      <w:b/>
      <w:bCs/>
    </w:rPr>
  </w:style>
  <w:style w:type="character" w:customStyle="1" w:styleId="affff7">
    <w:name w:val="Тема примечания Знак"/>
    <w:basedOn w:val="affff5"/>
    <w:link w:val="affff6"/>
    <w:rsid w:val="00724B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3e">
    <w:name w:val="маркированный 3"/>
    <w:basedOn w:val="20"/>
    <w:link w:val="3f"/>
    <w:qFormat/>
    <w:rsid w:val="00724B59"/>
    <w:pPr>
      <w:tabs>
        <w:tab w:val="clear" w:pos="1560"/>
        <w:tab w:val="num" w:pos="2127"/>
      </w:tabs>
      <w:ind w:left="2127" w:hanging="426"/>
    </w:pPr>
    <w:rPr>
      <w:bCs/>
    </w:rPr>
  </w:style>
  <w:style w:type="character" w:customStyle="1" w:styleId="3f">
    <w:name w:val="маркированный 3 Знак"/>
    <w:link w:val="3e"/>
    <w:rsid w:val="00724B59"/>
    <w:rPr>
      <w:rFonts w:ascii="Times New Roman" w:eastAsia="Times New Roman" w:hAnsi="Times New Roman" w:cs="Times New Roman"/>
      <w:bCs/>
      <w:sz w:val="20"/>
      <w:szCs w:val="24"/>
      <w:lang w:eastAsia="ru-RU"/>
    </w:rPr>
  </w:style>
  <w:style w:type="paragraph" w:styleId="af3">
    <w:name w:val="Normal (Web)"/>
    <w:basedOn w:val="a5"/>
    <w:uiPriority w:val="99"/>
    <w:semiHidden/>
    <w:unhideWhenUsed/>
    <w:rsid w:val="00724B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8FB0E5C9154110FFA9F03B7FD461D762&amp;req=doc&amp;base=RZB&amp;n=326866&amp;dst=100015&amp;fld=134&amp;date=22.12.20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pd.nalog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npd.nalo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8FB0E5C9154110FFA9F03B7FD461D762&amp;req=doc&amp;base=RZB&amp;n=326866&amp;dst=100032&amp;fld=134&amp;date=22.12.20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7143</Words>
  <Characters>40721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Компания Микрокредитная</dc:creator>
  <cp:keywords/>
  <dc:description/>
  <cp:lastModifiedBy>Компания Микрокредитная</cp:lastModifiedBy>
  <cp:revision>13</cp:revision>
  <dcterms:created xsi:type="dcterms:W3CDTF">2022-01-19T15:34:00Z</dcterms:created>
  <dcterms:modified xsi:type="dcterms:W3CDTF">2023-02-17T06:52:00Z</dcterms:modified>
</cp:coreProperties>
</file>