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84D" w:rsidRPr="004B3B0A" w:rsidRDefault="0054384D" w:rsidP="004B3B0A">
      <w:pPr>
        <w:pStyle w:val="a4"/>
        <w:jc w:val="center"/>
        <w:rPr>
          <w:rFonts w:ascii="Arial" w:hAnsi="Arial" w:cs="Arial"/>
          <w:b/>
          <w:sz w:val="32"/>
          <w:szCs w:val="32"/>
        </w:rPr>
      </w:pPr>
      <w:r w:rsidRPr="004B3B0A">
        <w:rPr>
          <w:rFonts w:ascii="Arial" w:hAnsi="Arial" w:cs="Arial"/>
          <w:b/>
          <w:sz w:val="32"/>
          <w:szCs w:val="32"/>
        </w:rPr>
        <w:t>АДМИНИСТРАЦИЯ НИЖНЕМЕДВЕДИЦКОГО СЕЛЬСОВЕТА КУРСКОГО РАЙОНА КУРСКОЙ ОБЛАСТИ</w:t>
      </w:r>
    </w:p>
    <w:p w:rsidR="0054384D" w:rsidRPr="004B3B0A" w:rsidRDefault="0054384D" w:rsidP="004B3B0A">
      <w:pPr>
        <w:pStyle w:val="a4"/>
        <w:jc w:val="center"/>
        <w:rPr>
          <w:rFonts w:ascii="Arial" w:hAnsi="Arial" w:cs="Arial"/>
          <w:b/>
          <w:sz w:val="32"/>
          <w:szCs w:val="32"/>
        </w:rPr>
      </w:pPr>
    </w:p>
    <w:p w:rsidR="0054384D" w:rsidRPr="004B3B0A" w:rsidRDefault="00FE2C42" w:rsidP="004B3B0A">
      <w:pPr>
        <w:pStyle w:val="a4"/>
        <w:jc w:val="center"/>
        <w:rPr>
          <w:rFonts w:ascii="Arial" w:hAnsi="Arial" w:cs="Arial"/>
          <w:b/>
          <w:sz w:val="32"/>
          <w:szCs w:val="32"/>
        </w:rPr>
      </w:pPr>
      <w:r w:rsidRPr="004B3B0A">
        <w:rPr>
          <w:rFonts w:ascii="Arial" w:hAnsi="Arial" w:cs="Arial"/>
          <w:b/>
          <w:sz w:val="32"/>
          <w:szCs w:val="32"/>
        </w:rPr>
        <w:t>ПОСТАНОВЛЕНИ</w:t>
      </w:r>
      <w:r w:rsidR="0054384D" w:rsidRPr="004B3B0A">
        <w:rPr>
          <w:rFonts w:ascii="Arial" w:hAnsi="Arial" w:cs="Arial"/>
          <w:b/>
          <w:sz w:val="32"/>
          <w:szCs w:val="32"/>
        </w:rPr>
        <w:t>Е</w:t>
      </w:r>
    </w:p>
    <w:p w:rsidR="00FE2C42" w:rsidRPr="004B3B0A" w:rsidRDefault="00FE2C42" w:rsidP="004B3B0A">
      <w:pPr>
        <w:pStyle w:val="a4"/>
        <w:jc w:val="center"/>
        <w:rPr>
          <w:rFonts w:ascii="Arial" w:hAnsi="Arial" w:cs="Arial"/>
          <w:b/>
          <w:sz w:val="32"/>
          <w:szCs w:val="32"/>
        </w:rPr>
      </w:pPr>
    </w:p>
    <w:p w:rsidR="00C07671" w:rsidRPr="004B3B0A" w:rsidRDefault="00C07671" w:rsidP="004B3B0A">
      <w:pPr>
        <w:jc w:val="center"/>
        <w:rPr>
          <w:rFonts w:ascii="Arial" w:hAnsi="Arial" w:cs="Arial"/>
          <w:b/>
          <w:sz w:val="32"/>
          <w:szCs w:val="32"/>
        </w:rPr>
      </w:pPr>
      <w:r w:rsidRPr="004B3B0A">
        <w:rPr>
          <w:rFonts w:ascii="Arial" w:hAnsi="Arial" w:cs="Arial"/>
          <w:b/>
          <w:sz w:val="32"/>
          <w:szCs w:val="32"/>
        </w:rPr>
        <w:t xml:space="preserve">от  </w:t>
      </w:r>
      <w:r w:rsidR="00D522A3" w:rsidRPr="004B3B0A">
        <w:rPr>
          <w:rFonts w:ascii="Arial" w:hAnsi="Arial" w:cs="Arial"/>
          <w:b/>
          <w:sz w:val="32"/>
          <w:szCs w:val="32"/>
        </w:rPr>
        <w:t>02</w:t>
      </w:r>
      <w:r w:rsidRPr="004B3B0A">
        <w:rPr>
          <w:rFonts w:ascii="Arial" w:hAnsi="Arial" w:cs="Arial"/>
          <w:b/>
          <w:sz w:val="32"/>
          <w:szCs w:val="32"/>
        </w:rPr>
        <w:t xml:space="preserve"> </w:t>
      </w:r>
      <w:r w:rsidR="000D5D20" w:rsidRPr="004B3B0A">
        <w:rPr>
          <w:rFonts w:ascii="Arial" w:hAnsi="Arial" w:cs="Arial"/>
          <w:b/>
          <w:sz w:val="32"/>
          <w:szCs w:val="32"/>
        </w:rPr>
        <w:t xml:space="preserve">ноября </w:t>
      </w:r>
      <w:r w:rsidR="004B3B0A">
        <w:rPr>
          <w:rFonts w:ascii="Arial" w:hAnsi="Arial" w:cs="Arial"/>
          <w:b/>
          <w:sz w:val="32"/>
          <w:szCs w:val="32"/>
        </w:rPr>
        <w:t xml:space="preserve"> </w:t>
      </w:r>
      <w:r w:rsidRPr="004B3B0A">
        <w:rPr>
          <w:rFonts w:ascii="Arial" w:hAnsi="Arial" w:cs="Arial"/>
          <w:b/>
          <w:sz w:val="32"/>
          <w:szCs w:val="32"/>
        </w:rPr>
        <w:t>201</w:t>
      </w:r>
      <w:r w:rsidR="00D522A3" w:rsidRPr="004B3B0A">
        <w:rPr>
          <w:rFonts w:ascii="Arial" w:hAnsi="Arial" w:cs="Arial"/>
          <w:b/>
          <w:sz w:val="32"/>
          <w:szCs w:val="32"/>
        </w:rPr>
        <w:t>5</w:t>
      </w:r>
      <w:r w:rsidR="004B3B0A">
        <w:rPr>
          <w:rFonts w:ascii="Arial" w:hAnsi="Arial" w:cs="Arial"/>
          <w:b/>
          <w:sz w:val="32"/>
          <w:szCs w:val="32"/>
        </w:rPr>
        <w:t xml:space="preserve">г. № </w:t>
      </w:r>
      <w:r w:rsidR="00D522A3" w:rsidRPr="004B3B0A">
        <w:rPr>
          <w:rFonts w:ascii="Arial" w:hAnsi="Arial" w:cs="Arial"/>
          <w:b/>
          <w:sz w:val="32"/>
          <w:szCs w:val="32"/>
        </w:rPr>
        <w:t>750</w:t>
      </w:r>
      <w:r w:rsidRPr="004B3B0A">
        <w:rPr>
          <w:rFonts w:ascii="Arial" w:hAnsi="Arial" w:cs="Arial"/>
          <w:b/>
          <w:sz w:val="32"/>
          <w:szCs w:val="32"/>
        </w:rPr>
        <w:t>-П</w:t>
      </w:r>
    </w:p>
    <w:p w:rsidR="003C1A87" w:rsidRPr="004B3B0A" w:rsidRDefault="003C1A87" w:rsidP="004B3B0A">
      <w:pPr>
        <w:pStyle w:val="ConsPlusTitle"/>
        <w:widowControl/>
        <w:jc w:val="center"/>
        <w:rPr>
          <w:sz w:val="32"/>
          <w:szCs w:val="32"/>
        </w:rPr>
      </w:pPr>
      <w:r w:rsidRPr="004B3B0A">
        <w:rPr>
          <w:sz w:val="32"/>
          <w:szCs w:val="32"/>
        </w:rPr>
        <w:t xml:space="preserve">Об  утверждении </w:t>
      </w:r>
      <w:proofErr w:type="gramStart"/>
      <w:r w:rsidRPr="004B3B0A">
        <w:rPr>
          <w:sz w:val="32"/>
          <w:szCs w:val="32"/>
        </w:rPr>
        <w:t>муниципальной</w:t>
      </w:r>
      <w:proofErr w:type="gramEnd"/>
    </w:p>
    <w:p w:rsidR="00264F5B" w:rsidRPr="004B3B0A" w:rsidRDefault="00FE2C42" w:rsidP="004B3B0A">
      <w:pPr>
        <w:pStyle w:val="ConsPlusNormal"/>
        <w:tabs>
          <w:tab w:val="left" w:pos="0"/>
        </w:tabs>
        <w:ind w:firstLine="0"/>
        <w:jc w:val="center"/>
        <w:rPr>
          <w:rStyle w:val="FontStyle12"/>
          <w:b/>
          <w:sz w:val="32"/>
          <w:szCs w:val="32"/>
        </w:rPr>
      </w:pPr>
      <w:r w:rsidRPr="004B3B0A">
        <w:rPr>
          <w:b/>
          <w:sz w:val="32"/>
          <w:szCs w:val="32"/>
        </w:rPr>
        <w:t>программы  «</w:t>
      </w:r>
      <w:r w:rsidR="00BE1D0E" w:rsidRPr="004B3B0A">
        <w:rPr>
          <w:b/>
          <w:sz w:val="32"/>
          <w:szCs w:val="32"/>
        </w:rPr>
        <w:t>Защита населения и территории от чрезвычайных ситуаций,</w:t>
      </w:r>
      <w:r w:rsidR="009C54F4" w:rsidRPr="004B3B0A">
        <w:rPr>
          <w:b/>
          <w:sz w:val="32"/>
          <w:szCs w:val="32"/>
        </w:rPr>
        <w:t xml:space="preserve"> </w:t>
      </w:r>
      <w:r w:rsidR="00BE1D0E" w:rsidRPr="004B3B0A">
        <w:rPr>
          <w:b/>
          <w:sz w:val="32"/>
          <w:szCs w:val="32"/>
        </w:rPr>
        <w:t>обеспечение пожарной безопасности и безопасности  людей на водных объектах</w:t>
      </w:r>
      <w:r w:rsidR="00264F5B" w:rsidRPr="004B3B0A">
        <w:rPr>
          <w:rStyle w:val="FontStyle12"/>
          <w:b/>
          <w:sz w:val="32"/>
          <w:szCs w:val="32"/>
        </w:rPr>
        <w:t>»</w:t>
      </w:r>
    </w:p>
    <w:p w:rsidR="003C1A87" w:rsidRPr="004B3B0A" w:rsidRDefault="003C1A87" w:rsidP="00264F5B">
      <w:pPr>
        <w:pStyle w:val="ConsPlusTitle"/>
        <w:widowControl/>
        <w:jc w:val="center"/>
        <w:rPr>
          <w:b w:val="0"/>
          <w:sz w:val="24"/>
          <w:szCs w:val="24"/>
        </w:rPr>
      </w:pPr>
    </w:p>
    <w:p w:rsidR="0054384D" w:rsidRPr="004B3B0A" w:rsidRDefault="00FE2C42" w:rsidP="0054384D">
      <w:pPr>
        <w:autoSpaceDE w:val="0"/>
        <w:autoSpaceDN w:val="0"/>
        <w:adjustRightInd w:val="0"/>
        <w:jc w:val="both"/>
        <w:rPr>
          <w:rFonts w:ascii="Arial" w:hAnsi="Arial" w:cs="Arial"/>
          <w:sz w:val="24"/>
          <w:szCs w:val="24"/>
        </w:rPr>
      </w:pPr>
      <w:r w:rsidRPr="004B3B0A">
        <w:rPr>
          <w:rFonts w:ascii="Arial" w:hAnsi="Arial" w:cs="Arial"/>
          <w:sz w:val="24"/>
          <w:szCs w:val="24"/>
        </w:rPr>
        <w:t xml:space="preserve">           </w:t>
      </w:r>
      <w:proofErr w:type="gramStart"/>
      <w:r w:rsidR="0054384D" w:rsidRPr="004B3B0A">
        <w:rPr>
          <w:rFonts w:ascii="Arial" w:hAnsi="Arial" w:cs="Arial"/>
          <w:sz w:val="24"/>
          <w:szCs w:val="24"/>
        </w:rPr>
        <w:t>В соответствии с Бюджетным кодексом Российской Федерации, Федеральным законом от 06.10.2003 года № 131-ФЗ «Об общих принципах организации местного самоуправления в Российской Федерации»</w:t>
      </w:r>
      <w:r w:rsidR="0054384D" w:rsidRPr="004B3B0A">
        <w:rPr>
          <w:rFonts w:ascii="Arial" w:eastAsia="Calibri" w:hAnsi="Arial" w:cs="Arial"/>
          <w:sz w:val="24"/>
          <w:szCs w:val="24"/>
        </w:rPr>
        <w:t xml:space="preserve">, с Уставом муниципального образования  </w:t>
      </w:r>
      <w:r w:rsidR="00EF43B2">
        <w:rPr>
          <w:rFonts w:ascii="Arial" w:eastAsia="Calibri" w:hAnsi="Arial" w:cs="Arial"/>
          <w:sz w:val="24"/>
          <w:szCs w:val="24"/>
        </w:rPr>
        <w:t>«</w:t>
      </w:r>
      <w:proofErr w:type="spellStart"/>
      <w:r w:rsidR="00EF43B2">
        <w:rPr>
          <w:rFonts w:ascii="Arial" w:eastAsia="Calibri" w:hAnsi="Arial" w:cs="Arial"/>
          <w:sz w:val="24"/>
          <w:szCs w:val="24"/>
        </w:rPr>
        <w:t>Нижнемедведицкий</w:t>
      </w:r>
      <w:proofErr w:type="spellEnd"/>
      <w:r w:rsidR="00EF43B2">
        <w:rPr>
          <w:rFonts w:ascii="Arial" w:eastAsia="Calibri" w:hAnsi="Arial" w:cs="Arial"/>
          <w:sz w:val="24"/>
          <w:szCs w:val="24"/>
        </w:rPr>
        <w:t xml:space="preserve"> сельсовет»</w:t>
      </w:r>
      <w:r w:rsidR="0054384D" w:rsidRPr="004B3B0A">
        <w:rPr>
          <w:rFonts w:ascii="Arial" w:eastAsia="Calibri" w:hAnsi="Arial" w:cs="Arial"/>
          <w:sz w:val="24"/>
          <w:szCs w:val="24"/>
        </w:rPr>
        <w:t xml:space="preserve"> Курского района К</w:t>
      </w:r>
      <w:r w:rsidR="00EF43B2">
        <w:rPr>
          <w:rFonts w:ascii="Arial" w:eastAsia="Calibri" w:hAnsi="Arial" w:cs="Arial"/>
          <w:sz w:val="24"/>
          <w:szCs w:val="24"/>
        </w:rPr>
        <w:t>урской области, Постановлением А</w:t>
      </w:r>
      <w:r w:rsidR="0054384D" w:rsidRPr="004B3B0A">
        <w:rPr>
          <w:rFonts w:ascii="Arial" w:eastAsia="Calibri" w:hAnsi="Arial" w:cs="Arial"/>
          <w:sz w:val="24"/>
          <w:szCs w:val="24"/>
        </w:rPr>
        <w:t xml:space="preserve">дминистрации </w:t>
      </w:r>
      <w:proofErr w:type="spellStart"/>
      <w:r w:rsidR="0054384D" w:rsidRPr="004B3B0A">
        <w:rPr>
          <w:rFonts w:ascii="Arial" w:eastAsia="Calibri" w:hAnsi="Arial" w:cs="Arial"/>
          <w:sz w:val="24"/>
          <w:szCs w:val="24"/>
        </w:rPr>
        <w:t>Нижнемедведицкого</w:t>
      </w:r>
      <w:proofErr w:type="spellEnd"/>
      <w:r w:rsidR="0054384D" w:rsidRPr="004B3B0A">
        <w:rPr>
          <w:rFonts w:ascii="Arial" w:eastAsia="Calibri" w:hAnsi="Arial" w:cs="Arial"/>
          <w:sz w:val="24"/>
          <w:szCs w:val="24"/>
        </w:rPr>
        <w:t xml:space="preserve"> сельсовета Курского района Курской области от 22.10.2013г. №</w:t>
      </w:r>
      <w:r w:rsidRPr="004B3B0A">
        <w:rPr>
          <w:rFonts w:ascii="Arial" w:eastAsia="Calibri" w:hAnsi="Arial" w:cs="Arial"/>
          <w:sz w:val="24"/>
          <w:szCs w:val="24"/>
        </w:rPr>
        <w:t xml:space="preserve"> </w:t>
      </w:r>
      <w:r w:rsidR="0054384D" w:rsidRPr="004B3B0A">
        <w:rPr>
          <w:rFonts w:ascii="Arial" w:eastAsia="Calibri" w:hAnsi="Arial" w:cs="Arial"/>
          <w:sz w:val="24"/>
          <w:szCs w:val="24"/>
        </w:rPr>
        <w:t>248-П «Об</w:t>
      </w:r>
      <w:r w:rsidR="004B3B0A">
        <w:rPr>
          <w:rFonts w:ascii="Arial" w:eastAsia="Calibri" w:hAnsi="Arial" w:cs="Arial"/>
          <w:sz w:val="24"/>
          <w:szCs w:val="24"/>
        </w:rPr>
        <w:t xml:space="preserve"> утверждении порядка разработки</w:t>
      </w:r>
      <w:r w:rsidR="0054384D" w:rsidRPr="004B3B0A">
        <w:rPr>
          <w:rFonts w:ascii="Arial" w:eastAsia="Calibri" w:hAnsi="Arial" w:cs="Arial"/>
          <w:sz w:val="24"/>
          <w:szCs w:val="24"/>
        </w:rPr>
        <w:t>,</w:t>
      </w:r>
      <w:r w:rsidR="004B3B0A">
        <w:rPr>
          <w:rFonts w:ascii="Arial" w:eastAsia="Calibri" w:hAnsi="Arial" w:cs="Arial"/>
          <w:sz w:val="24"/>
          <w:szCs w:val="24"/>
        </w:rPr>
        <w:t xml:space="preserve"> </w:t>
      </w:r>
      <w:r w:rsidR="0054384D" w:rsidRPr="004B3B0A">
        <w:rPr>
          <w:rFonts w:ascii="Arial" w:eastAsia="Calibri" w:hAnsi="Arial" w:cs="Arial"/>
          <w:sz w:val="24"/>
          <w:szCs w:val="24"/>
        </w:rPr>
        <w:t>реализации  и оценки эффективности муниципальных программ  м</w:t>
      </w:r>
      <w:r w:rsidRPr="004B3B0A">
        <w:rPr>
          <w:rFonts w:ascii="Arial" w:eastAsia="Calibri" w:hAnsi="Arial" w:cs="Arial"/>
          <w:sz w:val="24"/>
          <w:szCs w:val="24"/>
        </w:rPr>
        <w:t>у</w:t>
      </w:r>
      <w:r w:rsidR="0054384D" w:rsidRPr="004B3B0A">
        <w:rPr>
          <w:rFonts w:ascii="Arial" w:eastAsia="Calibri" w:hAnsi="Arial" w:cs="Arial"/>
          <w:sz w:val="24"/>
          <w:szCs w:val="24"/>
        </w:rPr>
        <w:t xml:space="preserve">ниципального образования </w:t>
      </w:r>
      <w:proofErr w:type="spellStart"/>
      <w:r w:rsidR="0054384D" w:rsidRPr="004B3B0A">
        <w:rPr>
          <w:rFonts w:ascii="Arial" w:eastAsia="Calibri" w:hAnsi="Arial" w:cs="Arial"/>
          <w:sz w:val="24"/>
          <w:szCs w:val="24"/>
        </w:rPr>
        <w:t>Нижнемедведицкого</w:t>
      </w:r>
      <w:proofErr w:type="spellEnd"/>
      <w:r w:rsidR="0054384D" w:rsidRPr="004B3B0A">
        <w:rPr>
          <w:rFonts w:ascii="Arial" w:eastAsia="Calibri" w:hAnsi="Arial" w:cs="Arial"/>
          <w:sz w:val="24"/>
          <w:szCs w:val="24"/>
        </w:rPr>
        <w:t xml:space="preserve"> сельсовета Курского района</w:t>
      </w:r>
      <w:proofErr w:type="gramEnd"/>
      <w:r w:rsidR="0054384D" w:rsidRPr="004B3B0A">
        <w:rPr>
          <w:rFonts w:ascii="Arial" w:eastAsia="Calibri" w:hAnsi="Arial" w:cs="Arial"/>
          <w:sz w:val="24"/>
          <w:szCs w:val="24"/>
        </w:rPr>
        <w:t xml:space="preserve"> Курской области»</w:t>
      </w:r>
      <w:r w:rsidR="004B3B0A">
        <w:rPr>
          <w:rFonts w:ascii="Arial" w:hAnsi="Arial" w:cs="Arial"/>
          <w:sz w:val="24"/>
          <w:szCs w:val="24"/>
        </w:rPr>
        <w:t>, А</w:t>
      </w:r>
      <w:r w:rsidR="0054384D" w:rsidRPr="004B3B0A">
        <w:rPr>
          <w:rFonts w:ascii="Arial" w:hAnsi="Arial" w:cs="Arial"/>
          <w:sz w:val="24"/>
          <w:szCs w:val="24"/>
        </w:rPr>
        <w:t xml:space="preserve">дминистрация </w:t>
      </w:r>
      <w:proofErr w:type="spellStart"/>
      <w:r w:rsidR="0054384D" w:rsidRPr="004B3B0A">
        <w:rPr>
          <w:rFonts w:ascii="Arial" w:eastAsia="Calibri" w:hAnsi="Arial" w:cs="Arial"/>
          <w:sz w:val="24"/>
          <w:szCs w:val="24"/>
        </w:rPr>
        <w:t>Нижнемедведицкого</w:t>
      </w:r>
      <w:proofErr w:type="spellEnd"/>
      <w:r w:rsidR="0054384D" w:rsidRPr="004B3B0A">
        <w:rPr>
          <w:rFonts w:ascii="Arial" w:eastAsia="Calibri" w:hAnsi="Arial" w:cs="Arial"/>
          <w:sz w:val="24"/>
          <w:szCs w:val="24"/>
        </w:rPr>
        <w:t xml:space="preserve"> сельсовета Курского района Курской области</w:t>
      </w:r>
    </w:p>
    <w:p w:rsidR="0054384D" w:rsidRPr="004B3B0A" w:rsidRDefault="00FE2C42" w:rsidP="00EF43B2">
      <w:pPr>
        <w:autoSpaceDE w:val="0"/>
        <w:autoSpaceDN w:val="0"/>
        <w:adjustRightInd w:val="0"/>
        <w:jc w:val="center"/>
        <w:rPr>
          <w:rFonts w:ascii="Arial" w:hAnsi="Arial" w:cs="Arial"/>
          <w:sz w:val="24"/>
          <w:szCs w:val="24"/>
        </w:rPr>
      </w:pPr>
      <w:r w:rsidRPr="004B3B0A">
        <w:rPr>
          <w:rFonts w:ascii="Arial" w:hAnsi="Arial" w:cs="Arial"/>
          <w:sz w:val="24"/>
          <w:szCs w:val="24"/>
        </w:rPr>
        <w:t>ПОСТАНОВЛЯЕ</w:t>
      </w:r>
      <w:r w:rsidR="0054384D" w:rsidRPr="004B3B0A">
        <w:rPr>
          <w:rFonts w:ascii="Arial" w:hAnsi="Arial" w:cs="Arial"/>
          <w:sz w:val="24"/>
          <w:szCs w:val="24"/>
        </w:rPr>
        <w:t>Т:</w:t>
      </w:r>
    </w:p>
    <w:p w:rsidR="004B3B0A" w:rsidRDefault="003C1A87" w:rsidP="004B3B0A">
      <w:pPr>
        <w:pStyle w:val="a4"/>
        <w:jc w:val="both"/>
        <w:rPr>
          <w:rFonts w:ascii="Arial" w:hAnsi="Arial" w:cs="Arial"/>
          <w:sz w:val="24"/>
          <w:szCs w:val="24"/>
        </w:rPr>
      </w:pPr>
      <w:r w:rsidRPr="004B3B0A">
        <w:rPr>
          <w:rFonts w:ascii="Arial" w:hAnsi="Arial" w:cs="Arial"/>
          <w:sz w:val="24"/>
          <w:szCs w:val="24"/>
        </w:rPr>
        <w:t xml:space="preserve">    </w:t>
      </w:r>
      <w:r w:rsidR="004B3B0A">
        <w:rPr>
          <w:rFonts w:ascii="Arial" w:hAnsi="Arial" w:cs="Arial"/>
          <w:sz w:val="24"/>
          <w:szCs w:val="24"/>
        </w:rPr>
        <w:t xml:space="preserve"> </w:t>
      </w:r>
      <w:r w:rsidRPr="004B3B0A">
        <w:rPr>
          <w:rFonts w:ascii="Arial" w:hAnsi="Arial" w:cs="Arial"/>
          <w:sz w:val="24"/>
          <w:szCs w:val="24"/>
        </w:rPr>
        <w:t xml:space="preserve">   </w:t>
      </w:r>
      <w:r w:rsidR="00FE2C42" w:rsidRPr="004B3B0A">
        <w:rPr>
          <w:rFonts w:ascii="Arial" w:hAnsi="Arial" w:cs="Arial"/>
          <w:sz w:val="24"/>
          <w:szCs w:val="24"/>
        </w:rPr>
        <w:t xml:space="preserve">  </w:t>
      </w:r>
      <w:r w:rsidRPr="004B3B0A">
        <w:rPr>
          <w:rFonts w:ascii="Arial" w:hAnsi="Arial" w:cs="Arial"/>
          <w:sz w:val="24"/>
          <w:szCs w:val="24"/>
        </w:rPr>
        <w:t xml:space="preserve"> 1. Утвердить муниципальную  </w:t>
      </w:r>
      <w:hyperlink r:id="rId7" w:history="1">
        <w:r w:rsidRPr="004B3B0A">
          <w:rPr>
            <w:rFonts w:ascii="Arial" w:hAnsi="Arial" w:cs="Arial"/>
            <w:sz w:val="24"/>
            <w:szCs w:val="24"/>
          </w:rPr>
          <w:t>программу</w:t>
        </w:r>
      </w:hyperlink>
      <w:r w:rsidRPr="004B3B0A">
        <w:rPr>
          <w:rFonts w:ascii="Arial" w:hAnsi="Arial" w:cs="Arial"/>
          <w:sz w:val="24"/>
          <w:szCs w:val="24"/>
        </w:rPr>
        <w:t xml:space="preserve"> </w:t>
      </w:r>
      <w:r w:rsidR="000E648B" w:rsidRPr="004B3B0A">
        <w:rPr>
          <w:rFonts w:ascii="Arial" w:hAnsi="Arial" w:cs="Arial"/>
          <w:sz w:val="24"/>
          <w:szCs w:val="24"/>
        </w:rPr>
        <w:t>«Защита населения и территории от чрезвычайных ситуаций</w:t>
      </w:r>
      <w:proofErr w:type="gramStart"/>
      <w:r w:rsidR="000E648B" w:rsidRPr="004B3B0A">
        <w:rPr>
          <w:rFonts w:ascii="Arial" w:hAnsi="Arial" w:cs="Arial"/>
          <w:sz w:val="24"/>
          <w:szCs w:val="24"/>
        </w:rPr>
        <w:t xml:space="preserve"> ,</w:t>
      </w:r>
      <w:proofErr w:type="gramEnd"/>
      <w:r w:rsidR="000E648B" w:rsidRPr="004B3B0A">
        <w:rPr>
          <w:rFonts w:ascii="Arial" w:hAnsi="Arial" w:cs="Arial"/>
          <w:sz w:val="24"/>
          <w:szCs w:val="24"/>
        </w:rPr>
        <w:t>обеспечение пожарной безопасности и безопасности  людей на водных объектах</w:t>
      </w:r>
      <w:r w:rsidR="000E648B" w:rsidRPr="004B3B0A">
        <w:rPr>
          <w:rStyle w:val="FontStyle12"/>
          <w:sz w:val="24"/>
          <w:szCs w:val="24"/>
        </w:rPr>
        <w:t>»</w:t>
      </w:r>
      <w:r w:rsidR="00BE1D0E" w:rsidRPr="004B3B0A">
        <w:rPr>
          <w:rFonts w:ascii="Arial" w:hAnsi="Arial" w:cs="Arial"/>
          <w:sz w:val="24"/>
          <w:szCs w:val="24"/>
        </w:rPr>
        <w:t xml:space="preserve"> </w:t>
      </w:r>
      <w:r w:rsidR="00FE2C42" w:rsidRPr="004B3B0A">
        <w:rPr>
          <w:rFonts w:ascii="Arial" w:hAnsi="Arial" w:cs="Arial"/>
          <w:sz w:val="24"/>
          <w:szCs w:val="24"/>
        </w:rPr>
        <w:t>(приложение №</w:t>
      </w:r>
      <w:r w:rsidRPr="004B3B0A">
        <w:rPr>
          <w:rFonts w:ascii="Arial" w:hAnsi="Arial" w:cs="Arial"/>
          <w:sz w:val="24"/>
          <w:szCs w:val="24"/>
        </w:rPr>
        <w:t xml:space="preserve"> 1).</w:t>
      </w:r>
      <w:r w:rsidR="00FE2C42" w:rsidRPr="004B3B0A">
        <w:rPr>
          <w:rFonts w:ascii="Arial" w:hAnsi="Arial" w:cs="Arial"/>
          <w:sz w:val="24"/>
          <w:szCs w:val="24"/>
        </w:rPr>
        <w:t xml:space="preserve"> </w:t>
      </w:r>
      <w:r w:rsidRPr="004B3B0A">
        <w:rPr>
          <w:rFonts w:ascii="Arial" w:hAnsi="Arial" w:cs="Arial"/>
          <w:sz w:val="24"/>
          <w:szCs w:val="24"/>
        </w:rPr>
        <w:t xml:space="preserve"> </w:t>
      </w:r>
    </w:p>
    <w:p w:rsidR="003C1A87" w:rsidRPr="004B3B0A" w:rsidRDefault="004B3B0A" w:rsidP="004B3B0A">
      <w:pPr>
        <w:pStyle w:val="a4"/>
        <w:jc w:val="both"/>
        <w:rPr>
          <w:rFonts w:ascii="Arial" w:hAnsi="Arial" w:cs="Arial"/>
          <w:sz w:val="24"/>
          <w:szCs w:val="24"/>
        </w:rPr>
      </w:pPr>
      <w:r>
        <w:rPr>
          <w:rFonts w:ascii="Arial" w:hAnsi="Arial" w:cs="Arial"/>
          <w:sz w:val="24"/>
          <w:szCs w:val="24"/>
        </w:rPr>
        <w:t xml:space="preserve">           </w:t>
      </w:r>
      <w:r w:rsidR="003C1A87" w:rsidRPr="004B3B0A">
        <w:rPr>
          <w:rFonts w:ascii="Arial" w:hAnsi="Arial" w:cs="Arial"/>
          <w:sz w:val="24"/>
          <w:szCs w:val="24"/>
        </w:rPr>
        <w:t xml:space="preserve">2. Утвердить ежегодные объемы финансирования муниципальной </w:t>
      </w:r>
      <w:hyperlink r:id="rId8" w:history="1">
        <w:r w:rsidR="003C1A87" w:rsidRPr="004B3B0A">
          <w:rPr>
            <w:rFonts w:ascii="Arial" w:hAnsi="Arial" w:cs="Arial"/>
            <w:sz w:val="24"/>
            <w:szCs w:val="24"/>
          </w:rPr>
          <w:t>программы</w:t>
        </w:r>
      </w:hyperlink>
      <w:r w:rsidR="003C1A87" w:rsidRPr="004B3B0A">
        <w:rPr>
          <w:rFonts w:ascii="Arial" w:hAnsi="Arial" w:cs="Arial"/>
          <w:sz w:val="24"/>
          <w:szCs w:val="24"/>
        </w:rPr>
        <w:t xml:space="preserve"> в соответствии с бюджетом сельсовета на соответствующий финансовый год и плановый период в пределах средств на проведение мероприятий по обеспечению пожарной безопасности.</w:t>
      </w:r>
    </w:p>
    <w:p w:rsidR="003C1A87" w:rsidRPr="004B3B0A" w:rsidRDefault="00FE2C42" w:rsidP="004B3B0A">
      <w:pPr>
        <w:pStyle w:val="a4"/>
        <w:jc w:val="both"/>
        <w:rPr>
          <w:rFonts w:ascii="Arial" w:hAnsi="Arial" w:cs="Arial"/>
          <w:sz w:val="24"/>
          <w:szCs w:val="24"/>
        </w:rPr>
      </w:pPr>
      <w:r w:rsidRPr="004B3B0A">
        <w:rPr>
          <w:rFonts w:ascii="Arial" w:hAnsi="Arial" w:cs="Arial"/>
          <w:sz w:val="24"/>
          <w:szCs w:val="24"/>
        </w:rPr>
        <w:t xml:space="preserve"> </w:t>
      </w:r>
      <w:r w:rsidR="004B3B0A">
        <w:rPr>
          <w:rFonts w:ascii="Arial" w:hAnsi="Arial" w:cs="Arial"/>
          <w:sz w:val="24"/>
          <w:szCs w:val="24"/>
        </w:rPr>
        <w:t xml:space="preserve">          3</w:t>
      </w:r>
      <w:r w:rsidR="003C1A87" w:rsidRPr="004B3B0A">
        <w:rPr>
          <w:rFonts w:ascii="Arial" w:hAnsi="Arial" w:cs="Arial"/>
          <w:sz w:val="24"/>
          <w:szCs w:val="24"/>
        </w:rPr>
        <w:t xml:space="preserve">. Установить, что в ходе реализации муниципальной </w:t>
      </w:r>
      <w:hyperlink r:id="rId9" w:history="1">
        <w:r w:rsidR="003C1A87" w:rsidRPr="004B3B0A">
          <w:rPr>
            <w:rFonts w:ascii="Arial" w:hAnsi="Arial" w:cs="Arial"/>
            <w:sz w:val="24"/>
            <w:szCs w:val="24"/>
          </w:rPr>
          <w:t>программы</w:t>
        </w:r>
      </w:hyperlink>
      <w:r w:rsidR="003C1A87" w:rsidRPr="004B3B0A">
        <w:rPr>
          <w:rFonts w:ascii="Arial" w:hAnsi="Arial" w:cs="Arial"/>
          <w:sz w:val="24"/>
          <w:szCs w:val="24"/>
        </w:rPr>
        <w:t xml:space="preserve"> отдельные ее мероприятия могут меняться и уточняться, а объемы финансирования корректироваться с учетом запланированных расходов бюджета </w:t>
      </w:r>
      <w:proofErr w:type="spellStart"/>
      <w:r w:rsidRPr="004B3B0A">
        <w:rPr>
          <w:rFonts w:ascii="Arial" w:hAnsi="Arial" w:cs="Arial"/>
          <w:sz w:val="24"/>
          <w:szCs w:val="24"/>
        </w:rPr>
        <w:t>Н</w:t>
      </w:r>
      <w:r w:rsidR="0054384D" w:rsidRPr="004B3B0A">
        <w:rPr>
          <w:rFonts w:ascii="Arial" w:hAnsi="Arial" w:cs="Arial"/>
          <w:sz w:val="24"/>
          <w:szCs w:val="24"/>
        </w:rPr>
        <w:t>ижнемедведицкого</w:t>
      </w:r>
      <w:proofErr w:type="spellEnd"/>
      <w:r w:rsidR="003C1A87" w:rsidRPr="004B3B0A">
        <w:rPr>
          <w:rFonts w:ascii="Arial" w:hAnsi="Arial" w:cs="Arial"/>
          <w:sz w:val="24"/>
          <w:szCs w:val="24"/>
        </w:rPr>
        <w:t xml:space="preserve"> сельсовета</w:t>
      </w:r>
      <w:r w:rsidR="00EF43B2">
        <w:rPr>
          <w:rFonts w:ascii="Arial" w:hAnsi="Arial" w:cs="Arial"/>
          <w:sz w:val="24"/>
          <w:szCs w:val="24"/>
        </w:rPr>
        <w:t xml:space="preserve"> Курского района</w:t>
      </w:r>
      <w:r w:rsidR="003C1A87" w:rsidRPr="004B3B0A">
        <w:rPr>
          <w:rFonts w:ascii="Arial" w:hAnsi="Arial" w:cs="Arial"/>
          <w:sz w:val="24"/>
          <w:szCs w:val="24"/>
        </w:rPr>
        <w:t>.</w:t>
      </w:r>
    </w:p>
    <w:p w:rsidR="004B3B0A" w:rsidRPr="00EF43B2" w:rsidRDefault="003C1A87" w:rsidP="00EF43B2">
      <w:pPr>
        <w:pStyle w:val="a4"/>
        <w:jc w:val="both"/>
        <w:rPr>
          <w:rFonts w:ascii="Arial" w:hAnsi="Arial" w:cs="Arial"/>
          <w:sz w:val="24"/>
          <w:szCs w:val="24"/>
        </w:rPr>
      </w:pPr>
      <w:r w:rsidRPr="00EF43B2">
        <w:rPr>
          <w:rFonts w:ascii="Arial" w:hAnsi="Arial" w:cs="Arial"/>
          <w:sz w:val="24"/>
          <w:szCs w:val="24"/>
          <w:lang w:eastAsia="ar-SA"/>
        </w:rPr>
        <w:t xml:space="preserve">  </w:t>
      </w:r>
      <w:r w:rsidR="004B3B0A" w:rsidRPr="00EF43B2">
        <w:rPr>
          <w:rFonts w:ascii="Arial" w:hAnsi="Arial" w:cs="Arial"/>
          <w:sz w:val="24"/>
          <w:szCs w:val="24"/>
          <w:lang w:eastAsia="ar-SA"/>
        </w:rPr>
        <w:t xml:space="preserve"> </w:t>
      </w:r>
      <w:r w:rsidRPr="00EF43B2">
        <w:rPr>
          <w:rFonts w:ascii="Arial" w:hAnsi="Arial" w:cs="Arial"/>
          <w:sz w:val="24"/>
          <w:szCs w:val="24"/>
          <w:lang w:eastAsia="ar-SA"/>
        </w:rPr>
        <w:t xml:space="preserve">  </w:t>
      </w:r>
      <w:r w:rsidR="004B3B0A" w:rsidRPr="00EF43B2">
        <w:rPr>
          <w:rFonts w:ascii="Arial" w:hAnsi="Arial" w:cs="Arial"/>
          <w:sz w:val="24"/>
          <w:szCs w:val="24"/>
          <w:lang w:eastAsia="ar-SA"/>
        </w:rPr>
        <w:t xml:space="preserve"> </w:t>
      </w:r>
      <w:r w:rsidRPr="00EF43B2">
        <w:rPr>
          <w:rFonts w:ascii="Arial" w:hAnsi="Arial" w:cs="Arial"/>
          <w:sz w:val="24"/>
          <w:szCs w:val="24"/>
          <w:lang w:eastAsia="ar-SA"/>
        </w:rPr>
        <w:t xml:space="preserve">   </w:t>
      </w:r>
      <w:r w:rsidR="00FE2C42" w:rsidRPr="00EF43B2">
        <w:rPr>
          <w:rFonts w:ascii="Arial" w:hAnsi="Arial" w:cs="Arial"/>
          <w:sz w:val="24"/>
          <w:szCs w:val="24"/>
          <w:lang w:eastAsia="ar-SA"/>
        </w:rPr>
        <w:t xml:space="preserve"> </w:t>
      </w:r>
      <w:r w:rsidR="004B3B0A" w:rsidRPr="00EF43B2">
        <w:rPr>
          <w:rFonts w:ascii="Arial" w:hAnsi="Arial" w:cs="Arial"/>
          <w:sz w:val="24"/>
          <w:szCs w:val="24"/>
          <w:lang w:eastAsia="ar-SA"/>
        </w:rPr>
        <w:t xml:space="preserve"> 4</w:t>
      </w:r>
      <w:r w:rsidRPr="00EF43B2">
        <w:rPr>
          <w:rFonts w:ascii="Arial" w:hAnsi="Arial" w:cs="Arial"/>
          <w:sz w:val="24"/>
          <w:szCs w:val="24"/>
          <w:lang w:eastAsia="ar-SA"/>
        </w:rPr>
        <w:t xml:space="preserve">. Настоящее постановление подлежит обнародованию и размещению на официальном сайте </w:t>
      </w:r>
      <w:r w:rsidR="00EF43B2" w:rsidRPr="00EF43B2">
        <w:rPr>
          <w:rFonts w:ascii="Arial" w:hAnsi="Arial" w:cs="Arial"/>
          <w:sz w:val="24"/>
          <w:szCs w:val="24"/>
        </w:rPr>
        <w:t>муниципального образования «</w:t>
      </w:r>
      <w:proofErr w:type="spellStart"/>
      <w:r w:rsidR="00EF43B2" w:rsidRPr="00EF43B2">
        <w:rPr>
          <w:rFonts w:ascii="Arial" w:hAnsi="Arial" w:cs="Arial"/>
          <w:sz w:val="24"/>
          <w:szCs w:val="24"/>
        </w:rPr>
        <w:t>Нижнемедведицкий</w:t>
      </w:r>
      <w:proofErr w:type="spellEnd"/>
      <w:r w:rsidR="00EF43B2" w:rsidRPr="00EF43B2">
        <w:rPr>
          <w:rFonts w:ascii="Arial" w:hAnsi="Arial" w:cs="Arial"/>
          <w:sz w:val="24"/>
          <w:szCs w:val="24"/>
        </w:rPr>
        <w:t xml:space="preserve"> сельсовет» Курского района Курской области</w:t>
      </w:r>
      <w:r w:rsidR="00EF43B2" w:rsidRPr="00EF43B2">
        <w:rPr>
          <w:rFonts w:ascii="Arial" w:hAnsi="Arial" w:cs="Arial"/>
          <w:sz w:val="24"/>
          <w:szCs w:val="24"/>
        </w:rPr>
        <w:t xml:space="preserve"> в сети Интернет.</w:t>
      </w:r>
    </w:p>
    <w:p w:rsidR="004B3B0A" w:rsidRPr="00EF43B2" w:rsidRDefault="004B3B0A" w:rsidP="00EF43B2">
      <w:pPr>
        <w:pStyle w:val="a4"/>
        <w:jc w:val="both"/>
        <w:rPr>
          <w:rStyle w:val="FontStyle12"/>
          <w:sz w:val="24"/>
          <w:szCs w:val="24"/>
          <w:lang w:eastAsia="ar-SA"/>
        </w:rPr>
      </w:pPr>
      <w:r w:rsidRPr="00EF43B2">
        <w:rPr>
          <w:rFonts w:ascii="Arial" w:hAnsi="Arial" w:cs="Arial"/>
          <w:sz w:val="24"/>
          <w:szCs w:val="24"/>
          <w:lang w:eastAsia="ar-SA"/>
        </w:rPr>
        <w:t xml:space="preserve">           5</w:t>
      </w:r>
      <w:r w:rsidR="003C1A87" w:rsidRPr="00EF43B2">
        <w:rPr>
          <w:rFonts w:ascii="Arial" w:hAnsi="Arial" w:cs="Arial"/>
          <w:sz w:val="24"/>
          <w:szCs w:val="24"/>
          <w:lang w:eastAsia="ar-SA"/>
        </w:rPr>
        <w:t>. Признать утратившим силу с 01 января 201</w:t>
      </w:r>
      <w:r w:rsidR="00D522A3" w:rsidRPr="00EF43B2">
        <w:rPr>
          <w:rFonts w:ascii="Arial" w:hAnsi="Arial" w:cs="Arial"/>
          <w:sz w:val="24"/>
          <w:szCs w:val="24"/>
          <w:lang w:eastAsia="ar-SA"/>
        </w:rPr>
        <w:t>6</w:t>
      </w:r>
      <w:r w:rsidR="003C1A87" w:rsidRPr="00EF43B2">
        <w:rPr>
          <w:rFonts w:ascii="Arial" w:hAnsi="Arial" w:cs="Arial"/>
          <w:sz w:val="24"/>
          <w:szCs w:val="24"/>
          <w:lang w:eastAsia="ar-SA"/>
        </w:rPr>
        <w:t xml:space="preserve"> года постановлени</w:t>
      </w:r>
      <w:r w:rsidR="007A04A3" w:rsidRPr="00EF43B2">
        <w:rPr>
          <w:rFonts w:ascii="Arial" w:hAnsi="Arial" w:cs="Arial"/>
          <w:sz w:val="24"/>
          <w:szCs w:val="24"/>
          <w:lang w:eastAsia="ar-SA"/>
        </w:rPr>
        <w:t>я</w:t>
      </w:r>
      <w:r w:rsidR="003C1A87" w:rsidRPr="00EF43B2">
        <w:rPr>
          <w:rFonts w:ascii="Arial" w:hAnsi="Arial" w:cs="Arial"/>
          <w:sz w:val="24"/>
          <w:szCs w:val="24"/>
          <w:lang w:eastAsia="ar-SA"/>
        </w:rPr>
        <w:t xml:space="preserve"> Администрации </w:t>
      </w:r>
      <w:proofErr w:type="spellStart"/>
      <w:r w:rsidR="0054384D" w:rsidRPr="00EF43B2">
        <w:rPr>
          <w:rFonts w:ascii="Arial" w:hAnsi="Arial" w:cs="Arial"/>
          <w:sz w:val="24"/>
          <w:szCs w:val="24"/>
          <w:lang w:eastAsia="ar-SA"/>
        </w:rPr>
        <w:t>Нижнемедведицкого</w:t>
      </w:r>
      <w:proofErr w:type="spellEnd"/>
      <w:r w:rsidR="003C1A87" w:rsidRPr="00EF43B2">
        <w:rPr>
          <w:rFonts w:ascii="Arial" w:hAnsi="Arial" w:cs="Arial"/>
          <w:sz w:val="24"/>
          <w:szCs w:val="24"/>
          <w:lang w:eastAsia="ar-SA"/>
        </w:rPr>
        <w:t xml:space="preserve"> сельсовета Курского района Курской области </w:t>
      </w:r>
      <w:r w:rsidR="00C150D4" w:rsidRPr="00EF43B2">
        <w:rPr>
          <w:rFonts w:ascii="Arial" w:hAnsi="Arial" w:cs="Arial"/>
          <w:sz w:val="24"/>
          <w:szCs w:val="24"/>
        </w:rPr>
        <w:t>1</w:t>
      </w:r>
      <w:r w:rsidR="00C07671" w:rsidRPr="00EF43B2">
        <w:rPr>
          <w:rFonts w:ascii="Arial" w:hAnsi="Arial" w:cs="Arial"/>
          <w:sz w:val="24"/>
          <w:szCs w:val="24"/>
        </w:rPr>
        <w:t>4</w:t>
      </w:r>
      <w:r w:rsidR="00C150D4" w:rsidRPr="00EF43B2">
        <w:rPr>
          <w:rFonts w:ascii="Arial" w:hAnsi="Arial" w:cs="Arial"/>
          <w:sz w:val="24"/>
          <w:szCs w:val="24"/>
        </w:rPr>
        <w:t xml:space="preserve">  ноября  201</w:t>
      </w:r>
      <w:r w:rsidR="00D522A3" w:rsidRPr="00EF43B2">
        <w:rPr>
          <w:rFonts w:ascii="Arial" w:hAnsi="Arial" w:cs="Arial"/>
          <w:sz w:val="24"/>
          <w:szCs w:val="24"/>
        </w:rPr>
        <w:t>4</w:t>
      </w:r>
      <w:r w:rsidR="00C150D4" w:rsidRPr="00EF43B2">
        <w:rPr>
          <w:rFonts w:ascii="Arial" w:hAnsi="Arial" w:cs="Arial"/>
          <w:sz w:val="24"/>
          <w:szCs w:val="24"/>
        </w:rPr>
        <w:t xml:space="preserve">г.  № </w:t>
      </w:r>
      <w:r w:rsidR="00D522A3" w:rsidRPr="00EF43B2">
        <w:rPr>
          <w:rFonts w:ascii="Arial" w:hAnsi="Arial" w:cs="Arial"/>
          <w:sz w:val="24"/>
          <w:szCs w:val="24"/>
        </w:rPr>
        <w:t>305</w:t>
      </w:r>
      <w:r w:rsidR="00C150D4" w:rsidRPr="00EF43B2">
        <w:rPr>
          <w:rFonts w:ascii="Arial" w:hAnsi="Arial" w:cs="Arial"/>
          <w:sz w:val="24"/>
          <w:szCs w:val="24"/>
        </w:rPr>
        <w:t xml:space="preserve">-П </w:t>
      </w:r>
      <w:r w:rsidRPr="00EF43B2">
        <w:rPr>
          <w:rFonts w:ascii="Arial" w:hAnsi="Arial" w:cs="Arial"/>
          <w:sz w:val="24"/>
          <w:szCs w:val="24"/>
        </w:rPr>
        <w:t xml:space="preserve">«Об  утверждении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w:t>
      </w:r>
      <w:proofErr w:type="spellStart"/>
      <w:r w:rsidRPr="00EF43B2">
        <w:rPr>
          <w:rFonts w:ascii="Arial" w:hAnsi="Arial" w:cs="Arial"/>
          <w:sz w:val="24"/>
          <w:szCs w:val="24"/>
        </w:rPr>
        <w:t>Нижнемедведицкого</w:t>
      </w:r>
      <w:proofErr w:type="spellEnd"/>
      <w:r w:rsidRPr="00EF43B2">
        <w:rPr>
          <w:rFonts w:ascii="Arial" w:hAnsi="Arial" w:cs="Arial"/>
          <w:sz w:val="24"/>
          <w:szCs w:val="24"/>
        </w:rPr>
        <w:t xml:space="preserve">  сельсовета  </w:t>
      </w:r>
      <w:r w:rsidRPr="00EF43B2">
        <w:rPr>
          <w:rStyle w:val="FontStyle12"/>
          <w:sz w:val="24"/>
          <w:szCs w:val="24"/>
        </w:rPr>
        <w:t xml:space="preserve"> Курского района Курской области                 на 2015 - 2019 годы».</w:t>
      </w:r>
    </w:p>
    <w:p w:rsidR="003C1A87" w:rsidRPr="00EF43B2" w:rsidRDefault="004B3B0A" w:rsidP="00EF43B2">
      <w:pPr>
        <w:pStyle w:val="a4"/>
        <w:jc w:val="both"/>
        <w:rPr>
          <w:rFonts w:ascii="Arial" w:hAnsi="Arial" w:cs="Arial"/>
          <w:b/>
          <w:sz w:val="24"/>
          <w:szCs w:val="24"/>
          <w:lang w:eastAsia="ar-SA"/>
        </w:rPr>
      </w:pPr>
      <w:r w:rsidRPr="00EF43B2">
        <w:rPr>
          <w:rStyle w:val="FontStyle12"/>
          <w:sz w:val="24"/>
          <w:szCs w:val="24"/>
        </w:rPr>
        <w:lastRenderedPageBreak/>
        <w:t xml:space="preserve">     </w:t>
      </w:r>
      <w:r w:rsidR="00EF43B2">
        <w:rPr>
          <w:rStyle w:val="FontStyle12"/>
          <w:sz w:val="24"/>
          <w:szCs w:val="24"/>
        </w:rPr>
        <w:t xml:space="preserve"> </w:t>
      </w:r>
      <w:r w:rsidRPr="00EF43B2">
        <w:rPr>
          <w:rStyle w:val="FontStyle12"/>
          <w:sz w:val="24"/>
          <w:szCs w:val="24"/>
        </w:rPr>
        <w:t xml:space="preserve">     </w:t>
      </w:r>
      <w:r w:rsidRPr="00EF43B2">
        <w:rPr>
          <w:rFonts w:ascii="Arial" w:hAnsi="Arial" w:cs="Arial"/>
          <w:sz w:val="24"/>
          <w:szCs w:val="24"/>
          <w:lang w:eastAsia="ar-SA"/>
        </w:rPr>
        <w:t>6</w:t>
      </w:r>
      <w:r w:rsidR="003C1A87" w:rsidRPr="00EF43B2">
        <w:rPr>
          <w:rFonts w:ascii="Arial" w:hAnsi="Arial" w:cs="Arial"/>
          <w:sz w:val="24"/>
          <w:szCs w:val="24"/>
          <w:lang w:eastAsia="ar-SA"/>
        </w:rPr>
        <w:t xml:space="preserve">. </w:t>
      </w:r>
      <w:proofErr w:type="gramStart"/>
      <w:r w:rsidR="003C1A87" w:rsidRPr="00EF43B2">
        <w:rPr>
          <w:rFonts w:ascii="Arial" w:hAnsi="Arial" w:cs="Arial"/>
          <w:sz w:val="24"/>
          <w:szCs w:val="24"/>
          <w:lang w:eastAsia="ar-SA"/>
        </w:rPr>
        <w:t>Контроль за</w:t>
      </w:r>
      <w:proofErr w:type="gramEnd"/>
      <w:r w:rsidR="003C1A87" w:rsidRPr="00EF43B2">
        <w:rPr>
          <w:rFonts w:ascii="Arial" w:hAnsi="Arial" w:cs="Arial"/>
          <w:sz w:val="24"/>
          <w:szCs w:val="24"/>
          <w:lang w:eastAsia="ar-SA"/>
        </w:rPr>
        <w:t xml:space="preserve"> исполнением настоящего постановления оставляю за собой.</w:t>
      </w:r>
    </w:p>
    <w:p w:rsidR="003C1A87" w:rsidRPr="00EF43B2" w:rsidRDefault="004B3B0A" w:rsidP="00EF43B2">
      <w:pPr>
        <w:pStyle w:val="a4"/>
        <w:jc w:val="both"/>
        <w:rPr>
          <w:rFonts w:ascii="Arial" w:hAnsi="Arial" w:cs="Arial"/>
          <w:sz w:val="24"/>
          <w:szCs w:val="24"/>
          <w:lang w:eastAsia="ar-SA"/>
        </w:rPr>
      </w:pPr>
      <w:r w:rsidRPr="00EF43B2">
        <w:rPr>
          <w:rFonts w:ascii="Arial" w:hAnsi="Arial" w:cs="Arial"/>
          <w:sz w:val="24"/>
          <w:szCs w:val="24"/>
          <w:lang w:eastAsia="ar-SA"/>
        </w:rPr>
        <w:t xml:space="preserve">    </w:t>
      </w:r>
      <w:r w:rsidR="00EF43B2">
        <w:rPr>
          <w:rFonts w:ascii="Arial" w:hAnsi="Arial" w:cs="Arial"/>
          <w:sz w:val="24"/>
          <w:szCs w:val="24"/>
          <w:lang w:eastAsia="ar-SA"/>
        </w:rPr>
        <w:t xml:space="preserve">  </w:t>
      </w:r>
      <w:r w:rsidRPr="00EF43B2">
        <w:rPr>
          <w:rFonts w:ascii="Arial" w:hAnsi="Arial" w:cs="Arial"/>
          <w:sz w:val="24"/>
          <w:szCs w:val="24"/>
          <w:lang w:eastAsia="ar-SA"/>
        </w:rPr>
        <w:t xml:space="preserve">    7</w:t>
      </w:r>
      <w:r w:rsidR="003C1A87" w:rsidRPr="00EF43B2">
        <w:rPr>
          <w:rFonts w:ascii="Arial" w:hAnsi="Arial" w:cs="Arial"/>
          <w:sz w:val="24"/>
          <w:szCs w:val="24"/>
          <w:lang w:eastAsia="ar-SA"/>
        </w:rPr>
        <w:t>. Постановление вступает в силу с 01 января 201</w:t>
      </w:r>
      <w:r w:rsidR="00D522A3" w:rsidRPr="00EF43B2">
        <w:rPr>
          <w:rFonts w:ascii="Arial" w:hAnsi="Arial" w:cs="Arial"/>
          <w:sz w:val="24"/>
          <w:szCs w:val="24"/>
          <w:lang w:eastAsia="ar-SA"/>
        </w:rPr>
        <w:t>6</w:t>
      </w:r>
      <w:r w:rsidR="003C1A87" w:rsidRPr="00EF43B2">
        <w:rPr>
          <w:rFonts w:ascii="Arial" w:hAnsi="Arial" w:cs="Arial"/>
          <w:sz w:val="24"/>
          <w:szCs w:val="24"/>
          <w:lang w:eastAsia="ar-SA"/>
        </w:rPr>
        <w:t xml:space="preserve"> года.</w:t>
      </w:r>
    </w:p>
    <w:p w:rsidR="003C1A87" w:rsidRPr="00EF43B2" w:rsidRDefault="003C1A87" w:rsidP="00EF43B2">
      <w:pPr>
        <w:pStyle w:val="a4"/>
        <w:jc w:val="both"/>
        <w:rPr>
          <w:rFonts w:ascii="Arial" w:hAnsi="Arial" w:cs="Arial"/>
          <w:sz w:val="24"/>
          <w:szCs w:val="24"/>
          <w:lang w:eastAsia="ar-SA"/>
        </w:rPr>
      </w:pPr>
    </w:p>
    <w:p w:rsidR="00C150D4" w:rsidRPr="004B3B0A" w:rsidRDefault="00C150D4" w:rsidP="003C1A87">
      <w:pPr>
        <w:tabs>
          <w:tab w:val="left" w:pos="1065"/>
        </w:tabs>
        <w:suppressAutoHyphens/>
        <w:autoSpaceDN w:val="0"/>
        <w:jc w:val="both"/>
        <w:rPr>
          <w:rFonts w:ascii="Arial" w:hAnsi="Arial" w:cs="Arial"/>
          <w:sz w:val="24"/>
          <w:szCs w:val="24"/>
          <w:lang w:eastAsia="ar-SA"/>
        </w:rPr>
      </w:pPr>
    </w:p>
    <w:p w:rsidR="003C1A87" w:rsidRPr="004B3B0A" w:rsidRDefault="003C1A87" w:rsidP="003C1A87">
      <w:pPr>
        <w:suppressAutoHyphens/>
        <w:autoSpaceDN w:val="0"/>
        <w:rPr>
          <w:rFonts w:ascii="Arial" w:hAnsi="Arial" w:cs="Arial"/>
          <w:sz w:val="24"/>
          <w:szCs w:val="24"/>
          <w:lang w:eastAsia="ar-SA"/>
        </w:rPr>
      </w:pPr>
      <w:r w:rsidRPr="004B3B0A">
        <w:rPr>
          <w:rFonts w:ascii="Arial" w:hAnsi="Arial" w:cs="Arial"/>
          <w:sz w:val="24"/>
          <w:szCs w:val="24"/>
          <w:lang w:eastAsia="ar-SA"/>
        </w:rPr>
        <w:t xml:space="preserve">Глава </w:t>
      </w:r>
      <w:proofErr w:type="spellStart"/>
      <w:r w:rsidR="00B0121E" w:rsidRPr="004B3B0A">
        <w:rPr>
          <w:rFonts w:ascii="Arial" w:hAnsi="Arial" w:cs="Arial"/>
          <w:sz w:val="24"/>
          <w:szCs w:val="24"/>
          <w:lang w:eastAsia="ar-SA"/>
        </w:rPr>
        <w:t>Нижнемедведицкого</w:t>
      </w:r>
      <w:proofErr w:type="spellEnd"/>
      <w:r w:rsidRPr="004B3B0A">
        <w:rPr>
          <w:rFonts w:ascii="Arial" w:hAnsi="Arial" w:cs="Arial"/>
          <w:sz w:val="24"/>
          <w:szCs w:val="24"/>
          <w:lang w:eastAsia="ar-SA"/>
        </w:rPr>
        <w:t xml:space="preserve"> сельсовета</w:t>
      </w:r>
      <w:r w:rsidR="002D01AF" w:rsidRPr="004B3B0A">
        <w:rPr>
          <w:rFonts w:ascii="Arial" w:hAnsi="Arial" w:cs="Arial"/>
          <w:sz w:val="24"/>
          <w:szCs w:val="24"/>
          <w:lang w:eastAsia="ar-SA"/>
        </w:rPr>
        <w:t xml:space="preserve">          </w:t>
      </w:r>
      <w:r w:rsidRPr="004B3B0A">
        <w:rPr>
          <w:rFonts w:ascii="Arial" w:hAnsi="Arial" w:cs="Arial"/>
          <w:sz w:val="24"/>
          <w:szCs w:val="24"/>
          <w:lang w:eastAsia="ar-SA"/>
        </w:rPr>
        <w:t xml:space="preserve">                       </w:t>
      </w:r>
      <w:r w:rsidR="004B3B0A">
        <w:rPr>
          <w:rFonts w:ascii="Arial" w:hAnsi="Arial" w:cs="Arial"/>
          <w:sz w:val="24"/>
          <w:szCs w:val="24"/>
          <w:lang w:eastAsia="ar-SA"/>
        </w:rPr>
        <w:t xml:space="preserve">   </w:t>
      </w:r>
      <w:r w:rsidRPr="004B3B0A">
        <w:rPr>
          <w:rFonts w:ascii="Arial" w:hAnsi="Arial" w:cs="Arial"/>
          <w:sz w:val="24"/>
          <w:szCs w:val="24"/>
          <w:lang w:eastAsia="ar-SA"/>
        </w:rPr>
        <w:t xml:space="preserve">   </w:t>
      </w:r>
      <w:proofErr w:type="spellStart"/>
      <w:r w:rsidR="00B0121E" w:rsidRPr="004B3B0A">
        <w:rPr>
          <w:rFonts w:ascii="Arial" w:hAnsi="Arial" w:cs="Arial"/>
          <w:sz w:val="24"/>
          <w:szCs w:val="24"/>
          <w:lang w:eastAsia="ar-SA"/>
        </w:rPr>
        <w:t>И.В.Мальцев</w:t>
      </w:r>
      <w:proofErr w:type="spellEnd"/>
    </w:p>
    <w:p w:rsidR="003C1A87" w:rsidRPr="004B3B0A" w:rsidRDefault="003C1A87" w:rsidP="003C1A87">
      <w:pPr>
        <w:spacing w:line="240" w:lineRule="exact"/>
        <w:jc w:val="both"/>
        <w:rPr>
          <w:rFonts w:ascii="Arial" w:hAnsi="Arial" w:cs="Arial"/>
          <w:sz w:val="24"/>
          <w:szCs w:val="24"/>
          <w:lang w:eastAsia="ar-SA"/>
        </w:rPr>
      </w:pPr>
    </w:p>
    <w:p w:rsidR="003C1A87" w:rsidRPr="004B3B0A" w:rsidRDefault="003C1A87" w:rsidP="003C1A87">
      <w:pPr>
        <w:spacing w:before="100" w:beforeAutospacing="1" w:after="100" w:afterAutospacing="1" w:line="240" w:lineRule="auto"/>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8B645E" w:rsidRPr="004B3B0A" w:rsidRDefault="008B645E" w:rsidP="003C1A87">
      <w:pPr>
        <w:spacing w:before="100" w:beforeAutospacing="1" w:after="100" w:afterAutospacing="1" w:line="240" w:lineRule="auto"/>
        <w:ind w:left="6312"/>
        <w:jc w:val="right"/>
        <w:rPr>
          <w:rFonts w:ascii="Arial" w:hAnsi="Arial" w:cs="Arial"/>
          <w:sz w:val="24"/>
          <w:szCs w:val="24"/>
        </w:rPr>
      </w:pPr>
    </w:p>
    <w:p w:rsidR="003C1A87" w:rsidRPr="004B3B0A" w:rsidRDefault="003C1A87" w:rsidP="00C150D4">
      <w:pPr>
        <w:spacing w:before="100" w:beforeAutospacing="1" w:after="100" w:afterAutospacing="1" w:line="240" w:lineRule="auto"/>
        <w:rPr>
          <w:rFonts w:ascii="Arial" w:hAnsi="Arial" w:cs="Arial"/>
          <w:sz w:val="24"/>
          <w:szCs w:val="24"/>
        </w:rPr>
      </w:pPr>
    </w:p>
    <w:p w:rsidR="00C150D4" w:rsidRPr="004B3B0A" w:rsidRDefault="00C150D4" w:rsidP="00C150D4">
      <w:pPr>
        <w:spacing w:before="100" w:beforeAutospacing="1" w:after="100" w:afterAutospacing="1" w:line="240" w:lineRule="auto"/>
        <w:rPr>
          <w:rFonts w:ascii="Arial" w:hAnsi="Arial" w:cs="Arial"/>
          <w:sz w:val="24"/>
          <w:szCs w:val="24"/>
        </w:rPr>
      </w:pPr>
    </w:p>
    <w:p w:rsidR="00C150D4" w:rsidRPr="004B3B0A" w:rsidRDefault="00C150D4" w:rsidP="00C150D4">
      <w:pPr>
        <w:spacing w:before="100" w:beforeAutospacing="1" w:after="100" w:afterAutospacing="1" w:line="240" w:lineRule="auto"/>
        <w:rPr>
          <w:rFonts w:ascii="Arial" w:hAnsi="Arial" w:cs="Arial"/>
          <w:sz w:val="24"/>
          <w:szCs w:val="24"/>
        </w:rPr>
      </w:pPr>
    </w:p>
    <w:p w:rsidR="00C150D4" w:rsidRPr="004B3B0A" w:rsidRDefault="00C150D4" w:rsidP="00C150D4">
      <w:pPr>
        <w:spacing w:before="100" w:beforeAutospacing="1" w:after="100" w:afterAutospacing="1" w:line="240" w:lineRule="auto"/>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EF43B2">
      <w:pPr>
        <w:spacing w:before="100" w:beforeAutospacing="1" w:after="100" w:afterAutospacing="1" w:line="240" w:lineRule="auto"/>
        <w:contextualSpacing/>
        <w:rPr>
          <w:rFonts w:ascii="Arial" w:hAnsi="Arial" w:cs="Arial"/>
          <w:sz w:val="24"/>
          <w:szCs w:val="24"/>
        </w:rPr>
      </w:pPr>
    </w:p>
    <w:p w:rsidR="00EF43B2" w:rsidRDefault="00EF43B2" w:rsidP="00EF43B2">
      <w:pPr>
        <w:spacing w:before="100" w:beforeAutospacing="1" w:after="100" w:afterAutospacing="1" w:line="240" w:lineRule="auto"/>
        <w:contextualSpacing/>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4B3B0A" w:rsidRPr="004B3B0A" w:rsidRDefault="004B3B0A" w:rsidP="00C150D4">
      <w:pPr>
        <w:spacing w:before="100" w:beforeAutospacing="1" w:after="100" w:afterAutospacing="1" w:line="240" w:lineRule="auto"/>
        <w:ind w:left="4536" w:hanging="2342"/>
        <w:contextualSpacing/>
        <w:jc w:val="right"/>
        <w:rPr>
          <w:rFonts w:ascii="Arial" w:hAnsi="Arial" w:cs="Arial"/>
          <w:sz w:val="24"/>
          <w:szCs w:val="24"/>
        </w:rPr>
      </w:pPr>
    </w:p>
    <w:p w:rsidR="00315FA4" w:rsidRPr="004B3B0A" w:rsidRDefault="00315FA4" w:rsidP="00C150D4">
      <w:pPr>
        <w:spacing w:before="100" w:beforeAutospacing="1" w:after="100" w:afterAutospacing="1" w:line="240" w:lineRule="auto"/>
        <w:ind w:left="4536" w:hanging="2342"/>
        <w:contextualSpacing/>
        <w:jc w:val="right"/>
        <w:rPr>
          <w:rFonts w:ascii="Arial" w:hAnsi="Arial" w:cs="Arial"/>
          <w:sz w:val="24"/>
          <w:szCs w:val="24"/>
        </w:rPr>
      </w:pPr>
    </w:p>
    <w:p w:rsidR="003C1A87" w:rsidRPr="004B3B0A" w:rsidRDefault="00C150D4" w:rsidP="00C150D4">
      <w:pPr>
        <w:spacing w:before="100" w:beforeAutospacing="1" w:after="100" w:afterAutospacing="1" w:line="240" w:lineRule="auto"/>
        <w:ind w:left="4536" w:hanging="2342"/>
        <w:contextualSpacing/>
        <w:jc w:val="right"/>
        <w:rPr>
          <w:rFonts w:ascii="Arial" w:hAnsi="Arial" w:cs="Arial"/>
          <w:sz w:val="24"/>
          <w:szCs w:val="24"/>
        </w:rPr>
      </w:pPr>
      <w:r w:rsidRPr="004B3B0A">
        <w:rPr>
          <w:rFonts w:ascii="Arial" w:hAnsi="Arial" w:cs="Arial"/>
          <w:sz w:val="24"/>
          <w:szCs w:val="24"/>
        </w:rPr>
        <w:lastRenderedPageBreak/>
        <w:t>Утверждена</w:t>
      </w:r>
    </w:p>
    <w:p w:rsidR="003C1A87" w:rsidRPr="004B3B0A" w:rsidRDefault="003C1A87" w:rsidP="00C150D4">
      <w:pPr>
        <w:spacing w:before="100" w:beforeAutospacing="1" w:after="100" w:afterAutospacing="1" w:line="240" w:lineRule="auto"/>
        <w:ind w:left="4536" w:hanging="2342"/>
        <w:contextualSpacing/>
        <w:jc w:val="right"/>
        <w:rPr>
          <w:rFonts w:ascii="Arial" w:hAnsi="Arial" w:cs="Arial"/>
          <w:sz w:val="24"/>
          <w:szCs w:val="24"/>
        </w:rPr>
      </w:pPr>
      <w:r w:rsidRPr="004B3B0A">
        <w:rPr>
          <w:rFonts w:ascii="Arial" w:hAnsi="Arial" w:cs="Arial"/>
          <w:sz w:val="24"/>
          <w:szCs w:val="24"/>
        </w:rPr>
        <w:t xml:space="preserve"> Постановлением </w:t>
      </w:r>
      <w:r w:rsidR="004B3B0A">
        <w:rPr>
          <w:rFonts w:ascii="Arial" w:hAnsi="Arial" w:cs="Arial"/>
          <w:sz w:val="24"/>
          <w:szCs w:val="24"/>
        </w:rPr>
        <w:t>А</w:t>
      </w:r>
      <w:r w:rsidRPr="004B3B0A">
        <w:rPr>
          <w:rFonts w:ascii="Arial" w:hAnsi="Arial" w:cs="Arial"/>
          <w:sz w:val="24"/>
          <w:szCs w:val="24"/>
        </w:rPr>
        <w:t xml:space="preserve">дминистрации </w:t>
      </w:r>
    </w:p>
    <w:p w:rsidR="003C1A87" w:rsidRPr="004B3B0A" w:rsidRDefault="00B0121E" w:rsidP="00C150D4">
      <w:pPr>
        <w:spacing w:before="100" w:beforeAutospacing="1" w:after="100" w:afterAutospacing="1" w:line="240" w:lineRule="auto"/>
        <w:ind w:left="4536" w:hanging="2342"/>
        <w:contextualSpacing/>
        <w:jc w:val="right"/>
        <w:rPr>
          <w:rFonts w:ascii="Arial" w:hAnsi="Arial" w:cs="Arial"/>
          <w:sz w:val="24"/>
          <w:szCs w:val="24"/>
        </w:rPr>
      </w:pPr>
      <w:proofErr w:type="spellStart"/>
      <w:r w:rsidRPr="004B3B0A">
        <w:rPr>
          <w:rFonts w:ascii="Arial" w:hAnsi="Arial" w:cs="Arial"/>
          <w:sz w:val="24"/>
          <w:szCs w:val="24"/>
        </w:rPr>
        <w:t>Нижнемедведицкого</w:t>
      </w:r>
      <w:proofErr w:type="spellEnd"/>
      <w:r w:rsidR="003C1A87" w:rsidRPr="004B3B0A">
        <w:rPr>
          <w:rFonts w:ascii="Arial" w:hAnsi="Arial" w:cs="Arial"/>
          <w:sz w:val="24"/>
          <w:szCs w:val="24"/>
        </w:rPr>
        <w:t xml:space="preserve">  сельсовета </w:t>
      </w:r>
    </w:p>
    <w:p w:rsidR="00C150D4" w:rsidRPr="004B3B0A" w:rsidRDefault="00C150D4" w:rsidP="00C150D4">
      <w:pPr>
        <w:spacing w:before="100" w:beforeAutospacing="1" w:after="100" w:afterAutospacing="1" w:line="240" w:lineRule="auto"/>
        <w:ind w:left="4536" w:hanging="2342"/>
        <w:contextualSpacing/>
        <w:jc w:val="right"/>
        <w:rPr>
          <w:rFonts w:ascii="Arial" w:hAnsi="Arial" w:cs="Arial"/>
          <w:sz w:val="24"/>
          <w:szCs w:val="24"/>
        </w:rPr>
      </w:pPr>
      <w:r w:rsidRPr="004B3B0A">
        <w:rPr>
          <w:rFonts w:ascii="Arial" w:hAnsi="Arial" w:cs="Arial"/>
          <w:sz w:val="24"/>
          <w:szCs w:val="24"/>
        </w:rPr>
        <w:t>Курского района Курской области</w:t>
      </w:r>
    </w:p>
    <w:p w:rsidR="003C1A87" w:rsidRPr="004B3B0A" w:rsidRDefault="003C1A87" w:rsidP="00C150D4">
      <w:pPr>
        <w:spacing w:before="100" w:beforeAutospacing="1" w:after="100" w:afterAutospacing="1" w:line="240" w:lineRule="auto"/>
        <w:ind w:left="4536" w:hanging="2342"/>
        <w:contextualSpacing/>
        <w:jc w:val="right"/>
        <w:rPr>
          <w:rFonts w:ascii="Arial" w:hAnsi="Arial" w:cs="Arial"/>
          <w:sz w:val="24"/>
          <w:szCs w:val="24"/>
        </w:rPr>
      </w:pPr>
      <w:r w:rsidRPr="004B3B0A">
        <w:rPr>
          <w:rFonts w:ascii="Arial" w:hAnsi="Arial" w:cs="Arial"/>
          <w:sz w:val="24"/>
          <w:szCs w:val="24"/>
        </w:rPr>
        <w:t xml:space="preserve">от </w:t>
      </w:r>
      <w:r w:rsidR="009C54F4" w:rsidRPr="004B3B0A">
        <w:rPr>
          <w:rFonts w:ascii="Arial" w:hAnsi="Arial" w:cs="Arial"/>
          <w:sz w:val="24"/>
          <w:szCs w:val="24"/>
        </w:rPr>
        <w:t>02</w:t>
      </w:r>
      <w:r w:rsidRPr="004B3B0A">
        <w:rPr>
          <w:rFonts w:ascii="Arial" w:hAnsi="Arial" w:cs="Arial"/>
          <w:sz w:val="24"/>
          <w:szCs w:val="24"/>
        </w:rPr>
        <w:t>.1</w:t>
      </w:r>
      <w:r w:rsidR="005A1234" w:rsidRPr="004B3B0A">
        <w:rPr>
          <w:rFonts w:ascii="Arial" w:hAnsi="Arial" w:cs="Arial"/>
          <w:sz w:val="24"/>
          <w:szCs w:val="24"/>
        </w:rPr>
        <w:t>1</w:t>
      </w:r>
      <w:r w:rsidRPr="004B3B0A">
        <w:rPr>
          <w:rFonts w:ascii="Arial" w:hAnsi="Arial" w:cs="Arial"/>
          <w:sz w:val="24"/>
          <w:szCs w:val="24"/>
        </w:rPr>
        <w:t>.201</w:t>
      </w:r>
      <w:r w:rsidR="009C54F4" w:rsidRPr="004B3B0A">
        <w:rPr>
          <w:rFonts w:ascii="Arial" w:hAnsi="Arial" w:cs="Arial"/>
          <w:sz w:val="24"/>
          <w:szCs w:val="24"/>
        </w:rPr>
        <w:t>5</w:t>
      </w:r>
      <w:r w:rsidRPr="004B3B0A">
        <w:rPr>
          <w:rFonts w:ascii="Arial" w:hAnsi="Arial" w:cs="Arial"/>
          <w:sz w:val="24"/>
          <w:szCs w:val="24"/>
        </w:rPr>
        <w:t xml:space="preserve"> г. № </w:t>
      </w:r>
      <w:r w:rsidR="009C54F4" w:rsidRPr="004B3B0A">
        <w:rPr>
          <w:rFonts w:ascii="Arial" w:hAnsi="Arial" w:cs="Arial"/>
          <w:sz w:val="24"/>
          <w:szCs w:val="24"/>
        </w:rPr>
        <w:t>750</w:t>
      </w:r>
      <w:r w:rsidR="00C150D4" w:rsidRPr="004B3B0A">
        <w:rPr>
          <w:rFonts w:ascii="Arial" w:hAnsi="Arial" w:cs="Arial"/>
          <w:sz w:val="24"/>
          <w:szCs w:val="24"/>
        </w:rPr>
        <w:t>-П</w:t>
      </w:r>
    </w:p>
    <w:p w:rsidR="003C1A87" w:rsidRPr="004B3B0A" w:rsidRDefault="003C1A87" w:rsidP="003C1A87">
      <w:pPr>
        <w:spacing w:before="100" w:beforeAutospacing="1" w:after="100" w:afterAutospacing="1" w:line="240" w:lineRule="auto"/>
        <w:jc w:val="right"/>
        <w:rPr>
          <w:rFonts w:ascii="Arial" w:hAnsi="Arial" w:cs="Arial"/>
          <w:sz w:val="24"/>
          <w:szCs w:val="24"/>
        </w:rPr>
      </w:pPr>
      <w:r w:rsidRPr="004B3B0A">
        <w:rPr>
          <w:rFonts w:ascii="Arial" w:hAnsi="Arial" w:cs="Arial"/>
          <w:sz w:val="24"/>
          <w:szCs w:val="24"/>
        </w:rPr>
        <w:t> </w:t>
      </w:r>
    </w:p>
    <w:p w:rsidR="000E648B" w:rsidRPr="004B3B0A" w:rsidRDefault="000E648B" w:rsidP="00936A56">
      <w:pPr>
        <w:pStyle w:val="a7"/>
        <w:spacing w:before="100" w:beforeAutospacing="1" w:after="100" w:afterAutospacing="1" w:line="240" w:lineRule="auto"/>
        <w:rPr>
          <w:rFonts w:ascii="Arial" w:hAnsi="Arial" w:cs="Arial"/>
          <w:b/>
          <w:sz w:val="24"/>
          <w:szCs w:val="24"/>
        </w:rPr>
      </w:pPr>
    </w:p>
    <w:p w:rsidR="000E648B" w:rsidRPr="004B3B0A" w:rsidRDefault="000E648B" w:rsidP="00936A56">
      <w:pPr>
        <w:pStyle w:val="a7"/>
        <w:spacing w:before="100" w:beforeAutospacing="1" w:after="100" w:afterAutospacing="1" w:line="240" w:lineRule="auto"/>
        <w:jc w:val="center"/>
        <w:rPr>
          <w:rFonts w:ascii="Arial" w:hAnsi="Arial" w:cs="Arial"/>
          <w:b/>
          <w:sz w:val="32"/>
          <w:szCs w:val="32"/>
        </w:rPr>
      </w:pPr>
      <w:r w:rsidRPr="004B3B0A">
        <w:rPr>
          <w:rFonts w:ascii="Arial" w:hAnsi="Arial" w:cs="Arial"/>
          <w:b/>
          <w:sz w:val="32"/>
          <w:szCs w:val="32"/>
        </w:rPr>
        <w:t>МУНИЦИПАЛЬНАЯ  ПРОГРАММА</w:t>
      </w:r>
    </w:p>
    <w:p w:rsidR="000E648B" w:rsidRPr="004B3B0A" w:rsidRDefault="000E648B" w:rsidP="00936A56">
      <w:pPr>
        <w:pStyle w:val="a7"/>
        <w:spacing w:before="100" w:beforeAutospacing="1" w:after="100" w:afterAutospacing="1" w:line="240" w:lineRule="auto"/>
        <w:jc w:val="center"/>
        <w:rPr>
          <w:rStyle w:val="FontStyle12"/>
          <w:b/>
          <w:sz w:val="24"/>
          <w:szCs w:val="24"/>
        </w:rPr>
      </w:pPr>
      <w:r w:rsidRPr="004B3B0A">
        <w:rPr>
          <w:rFonts w:ascii="Arial" w:hAnsi="Arial" w:cs="Arial"/>
          <w:b/>
          <w:sz w:val="32"/>
          <w:szCs w:val="32"/>
        </w:rPr>
        <w:t>«Защита населения и территории от чрезвычайных ситуаций</w:t>
      </w:r>
      <w:proofErr w:type="gramStart"/>
      <w:r w:rsidRPr="004B3B0A">
        <w:rPr>
          <w:rFonts w:ascii="Arial" w:hAnsi="Arial" w:cs="Arial"/>
          <w:b/>
          <w:sz w:val="32"/>
          <w:szCs w:val="32"/>
        </w:rPr>
        <w:t xml:space="preserve"> ,</w:t>
      </w:r>
      <w:proofErr w:type="gramEnd"/>
      <w:r w:rsidRPr="004B3B0A">
        <w:rPr>
          <w:rFonts w:ascii="Arial" w:hAnsi="Arial" w:cs="Arial"/>
          <w:b/>
          <w:sz w:val="32"/>
          <w:szCs w:val="32"/>
        </w:rPr>
        <w:t>обеспечение пожарной безопасности и безопасности  людей на водных объектах</w:t>
      </w:r>
      <w:r w:rsidRPr="004B3B0A">
        <w:rPr>
          <w:rStyle w:val="FontStyle12"/>
          <w:b/>
          <w:sz w:val="32"/>
          <w:szCs w:val="32"/>
        </w:rPr>
        <w:t>»</w:t>
      </w:r>
    </w:p>
    <w:p w:rsidR="000E648B" w:rsidRPr="004B3B0A" w:rsidRDefault="000E648B" w:rsidP="00936A56">
      <w:pPr>
        <w:pStyle w:val="a7"/>
        <w:autoSpaceDE w:val="0"/>
        <w:autoSpaceDN w:val="0"/>
        <w:adjustRightInd w:val="0"/>
        <w:spacing w:after="0" w:line="240" w:lineRule="auto"/>
        <w:jc w:val="center"/>
        <w:rPr>
          <w:rFonts w:ascii="Arial" w:hAnsi="Arial" w:cs="Arial"/>
          <w:sz w:val="24"/>
          <w:szCs w:val="24"/>
        </w:rPr>
      </w:pPr>
    </w:p>
    <w:p w:rsidR="000E648B" w:rsidRPr="004B3B0A" w:rsidRDefault="000E648B" w:rsidP="00936A56">
      <w:pPr>
        <w:pStyle w:val="ConsPlusTitle"/>
        <w:widowControl/>
        <w:ind w:left="720"/>
        <w:jc w:val="center"/>
        <w:rPr>
          <w:b w:val="0"/>
          <w:sz w:val="30"/>
          <w:szCs w:val="30"/>
        </w:rPr>
      </w:pPr>
      <w:proofErr w:type="gramStart"/>
      <w:r w:rsidRPr="004B3B0A">
        <w:rPr>
          <w:sz w:val="30"/>
          <w:szCs w:val="30"/>
        </w:rPr>
        <w:t>П</w:t>
      </w:r>
      <w:proofErr w:type="gramEnd"/>
      <w:r w:rsidRPr="004B3B0A">
        <w:rPr>
          <w:sz w:val="30"/>
          <w:szCs w:val="30"/>
        </w:rPr>
        <w:t xml:space="preserve"> А С П О РТ</w:t>
      </w:r>
    </w:p>
    <w:p w:rsidR="000E648B" w:rsidRPr="004B3B0A" w:rsidRDefault="000E648B" w:rsidP="00936A56">
      <w:pPr>
        <w:pStyle w:val="a7"/>
        <w:autoSpaceDE w:val="0"/>
        <w:autoSpaceDN w:val="0"/>
        <w:adjustRightInd w:val="0"/>
        <w:spacing w:after="0" w:line="240" w:lineRule="auto"/>
        <w:rPr>
          <w:rFonts w:ascii="Arial" w:hAnsi="Arial" w:cs="Arial"/>
          <w:sz w:val="24"/>
          <w:szCs w:val="24"/>
        </w:rPr>
      </w:pPr>
    </w:p>
    <w:tbl>
      <w:tblPr>
        <w:tblStyle w:val="a3"/>
        <w:tblW w:w="0" w:type="auto"/>
        <w:tblInd w:w="108" w:type="dxa"/>
        <w:tblLook w:val="04A0" w:firstRow="1" w:lastRow="0" w:firstColumn="1" w:lastColumn="0" w:noHBand="0" w:noVBand="1"/>
      </w:tblPr>
      <w:tblGrid>
        <w:gridCol w:w="2835"/>
        <w:gridCol w:w="6237"/>
      </w:tblGrid>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Ответственный исполнитель   программы                          </w:t>
            </w:r>
          </w:p>
          <w:p w:rsidR="000E648B" w:rsidRPr="004B3B0A" w:rsidRDefault="000E648B" w:rsidP="004B3B0A">
            <w:pPr>
              <w:autoSpaceDE w:val="0"/>
              <w:autoSpaceDN w:val="0"/>
              <w:adjustRightInd w:val="0"/>
              <w:jc w:val="both"/>
              <w:rPr>
                <w:rFonts w:ascii="Arial" w:hAnsi="Arial" w:cs="Arial"/>
                <w:sz w:val="24"/>
                <w:szCs w:val="24"/>
              </w:rPr>
            </w:pP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Администрация </w:t>
            </w:r>
            <w:proofErr w:type="spellStart"/>
            <w:r w:rsidRPr="004B3B0A">
              <w:rPr>
                <w:rFonts w:ascii="Arial" w:hAnsi="Arial" w:cs="Arial"/>
                <w:sz w:val="24"/>
                <w:szCs w:val="24"/>
              </w:rPr>
              <w:t>Нижнемедведицкого</w:t>
            </w:r>
            <w:proofErr w:type="spellEnd"/>
            <w:r w:rsidRPr="004B3B0A">
              <w:rPr>
                <w:rFonts w:ascii="Arial" w:hAnsi="Arial" w:cs="Arial"/>
                <w:sz w:val="24"/>
                <w:szCs w:val="24"/>
              </w:rPr>
              <w:t xml:space="preserve"> сельсовета Курского района Курской области</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Соисполнители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МУП «ЖКХ» УЮТ </w:t>
            </w:r>
            <w:proofErr w:type="spellStart"/>
            <w:r w:rsidRPr="004B3B0A">
              <w:rPr>
                <w:rFonts w:ascii="Arial" w:hAnsi="Arial" w:cs="Arial"/>
                <w:sz w:val="24"/>
                <w:szCs w:val="24"/>
              </w:rPr>
              <w:t>Нижнемедведицкого</w:t>
            </w:r>
            <w:proofErr w:type="spellEnd"/>
            <w:r w:rsidRPr="004B3B0A">
              <w:rPr>
                <w:rFonts w:ascii="Arial" w:hAnsi="Arial" w:cs="Arial"/>
                <w:sz w:val="24"/>
                <w:szCs w:val="24"/>
              </w:rPr>
              <w:t xml:space="preserve"> сельсовета Курского района Курской области</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Участники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Администрация </w:t>
            </w:r>
            <w:proofErr w:type="spellStart"/>
            <w:r w:rsidRPr="004B3B0A">
              <w:rPr>
                <w:rFonts w:ascii="Arial" w:hAnsi="Arial" w:cs="Arial"/>
                <w:sz w:val="24"/>
                <w:szCs w:val="24"/>
              </w:rPr>
              <w:t>Нижнемедведицкого</w:t>
            </w:r>
            <w:proofErr w:type="spellEnd"/>
            <w:r w:rsidRPr="004B3B0A">
              <w:rPr>
                <w:rFonts w:ascii="Arial" w:hAnsi="Arial" w:cs="Arial"/>
                <w:sz w:val="24"/>
                <w:szCs w:val="24"/>
              </w:rPr>
              <w:t xml:space="preserve"> сельсовета Курского района Курской области</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Подпрограммы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bCs/>
                <w:sz w:val="24"/>
                <w:szCs w:val="24"/>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009C54F4" w:rsidRPr="004B3B0A">
              <w:rPr>
                <w:rFonts w:ascii="Arial" w:hAnsi="Arial" w:cs="Arial"/>
                <w:bCs/>
                <w:sz w:val="24"/>
                <w:szCs w:val="24"/>
              </w:rPr>
              <w:t>»</w:t>
            </w:r>
            <w:r w:rsidR="009C54F4" w:rsidRPr="004B3B0A">
              <w:rPr>
                <w:rFonts w:ascii="Arial" w:hAnsi="Arial" w:cs="Arial"/>
                <w:sz w:val="24"/>
                <w:szCs w:val="24"/>
              </w:rPr>
              <w:t xml:space="preserve"> </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Программно-целевые инструменты   программы                                    </w:t>
            </w:r>
          </w:p>
        </w:tc>
        <w:tc>
          <w:tcPr>
            <w:tcW w:w="6237" w:type="dxa"/>
          </w:tcPr>
          <w:p w:rsidR="000E648B" w:rsidRPr="004B3B0A" w:rsidRDefault="000E648B" w:rsidP="004B3B0A">
            <w:pPr>
              <w:jc w:val="both"/>
              <w:rPr>
                <w:rFonts w:ascii="Arial" w:hAnsi="Arial" w:cs="Arial"/>
                <w:sz w:val="24"/>
                <w:szCs w:val="24"/>
              </w:rPr>
            </w:pPr>
            <w:r w:rsidRPr="004B3B0A">
              <w:rPr>
                <w:rFonts w:ascii="Arial" w:hAnsi="Arial" w:cs="Arial"/>
                <w:sz w:val="24"/>
                <w:szCs w:val="24"/>
              </w:rPr>
              <w:t xml:space="preserve">Федеральный закон от 21.12.1994 года № 69 - ФЗ «О пожарной безопасности» </w:t>
            </w:r>
            <w:r w:rsidRPr="004B3B0A">
              <w:rPr>
                <w:rFonts w:ascii="Arial" w:hAnsi="Arial" w:cs="Arial"/>
                <w:sz w:val="24"/>
                <w:szCs w:val="24"/>
              </w:rPr>
              <w:br/>
              <w:t>Федеральный закон от 6.10.2003 года № 131 - ФЗ «Об общих принципах организации местного самоуправления в РФ»</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Цели программы</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proofErr w:type="gramStart"/>
            <w:r w:rsidRPr="004B3B0A">
              <w:rPr>
                <w:rFonts w:ascii="Arial" w:hAnsi="Arial" w:cs="Arial"/>
                <w:sz w:val="24"/>
                <w:szCs w:val="24"/>
              </w:rPr>
              <w:t xml:space="preserve">Обеспечение необходимых условий для укрепления пожарной безопасности, защиты жизни и здоровья населения, сокращения материальных потерь от пожаров и улучшения пожарной безопасности на территории населенных пунктов муниципального </w:t>
            </w:r>
            <w:r w:rsidR="00936A56" w:rsidRPr="004B3B0A">
              <w:rPr>
                <w:rFonts w:ascii="Arial" w:hAnsi="Arial" w:cs="Arial"/>
                <w:sz w:val="24"/>
                <w:szCs w:val="24"/>
              </w:rPr>
              <w:t>образования</w:t>
            </w:r>
            <w:r w:rsidRPr="004B3B0A">
              <w:rPr>
                <w:rFonts w:ascii="Arial" w:hAnsi="Arial" w:cs="Arial"/>
                <w:sz w:val="24"/>
                <w:szCs w:val="24"/>
              </w:rPr>
              <w:t xml:space="preserve"> последовательное снижение рисков чрезвычайных ситуаций,  повышение безопасности населения и территории сельсовета от угроз природного и техногенного характера, а также обеспечение необходимых условий для безопасной жизнедеятельности и устойчивого развития сельсовета</w:t>
            </w:r>
            <w:proofErr w:type="gramEnd"/>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Задачи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bookmarkStart w:id="0" w:name="039d7"/>
            <w:bookmarkEnd w:id="0"/>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Целевые индикаторы и показатели программы                                   </w:t>
            </w:r>
          </w:p>
        </w:tc>
        <w:tc>
          <w:tcPr>
            <w:tcW w:w="6237" w:type="dxa"/>
          </w:tcPr>
          <w:p w:rsidR="000E648B" w:rsidRPr="004B3B0A" w:rsidRDefault="000E648B" w:rsidP="004B3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4B3B0A">
              <w:rPr>
                <w:rFonts w:ascii="Arial" w:hAnsi="Arial" w:cs="Arial"/>
                <w:sz w:val="24"/>
                <w:szCs w:val="24"/>
              </w:rPr>
              <w:t>количества зарегистрированных пожаров; количества погибших при пожарах людей; количества населения, получившего травмы;</w:t>
            </w:r>
          </w:p>
          <w:p w:rsidR="000E648B" w:rsidRPr="004B3B0A" w:rsidRDefault="000E648B" w:rsidP="004B3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4B3B0A">
              <w:rPr>
                <w:rFonts w:ascii="Arial" w:hAnsi="Arial" w:cs="Arial"/>
                <w:sz w:val="24"/>
                <w:szCs w:val="24"/>
              </w:rPr>
              <w:t xml:space="preserve">количества населенных пунктов, в которых не обеспечивается требуемый уровень пожарной </w:t>
            </w:r>
            <w:r w:rsidRPr="004B3B0A">
              <w:rPr>
                <w:rFonts w:ascii="Arial" w:hAnsi="Arial" w:cs="Arial"/>
                <w:sz w:val="24"/>
                <w:szCs w:val="24"/>
              </w:rPr>
              <w:lastRenderedPageBreak/>
              <w:t xml:space="preserve">безопасности; </w:t>
            </w:r>
          </w:p>
          <w:p w:rsidR="000E648B" w:rsidRPr="004B3B0A" w:rsidRDefault="000E648B" w:rsidP="004B3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4B3B0A">
              <w:rPr>
                <w:rFonts w:ascii="Arial" w:hAnsi="Arial" w:cs="Arial"/>
                <w:sz w:val="24"/>
                <w:szCs w:val="24"/>
              </w:rPr>
              <w:t>увеличение количества спасенных при пожарах людей</w:t>
            </w:r>
            <w:proofErr w:type="gramStart"/>
            <w:r w:rsidRPr="004B3B0A">
              <w:rPr>
                <w:rFonts w:ascii="Arial" w:hAnsi="Arial" w:cs="Arial"/>
                <w:sz w:val="24"/>
                <w:szCs w:val="24"/>
              </w:rPr>
              <w:t xml:space="preserve"> ;</w:t>
            </w:r>
            <w:proofErr w:type="gramEnd"/>
            <w:r w:rsidRPr="004B3B0A">
              <w:rPr>
                <w:rFonts w:ascii="Arial" w:hAnsi="Arial" w:cs="Arial"/>
                <w:sz w:val="24"/>
                <w:szCs w:val="24"/>
              </w:rPr>
              <w:t xml:space="preserve">                      </w:t>
            </w:r>
          </w:p>
          <w:p w:rsidR="000E648B" w:rsidRPr="004B3B0A" w:rsidRDefault="000E648B" w:rsidP="004B3B0A">
            <w:pPr>
              <w:pStyle w:val="text3cl"/>
              <w:jc w:val="both"/>
              <w:rPr>
                <w:rFonts w:ascii="Arial" w:hAnsi="Arial" w:cs="Arial"/>
              </w:rPr>
            </w:pPr>
            <w:r w:rsidRPr="004B3B0A">
              <w:rPr>
                <w:rFonts w:ascii="Arial" w:hAnsi="Arial" w:cs="Arial"/>
              </w:rPr>
              <w:t>Сокращение объемов материальных потерь при чрезвычайных ситуациях, Снижение ущерба от чрезвычайных ситуаций, в том числе;</w:t>
            </w:r>
          </w:p>
          <w:p w:rsidR="000E648B" w:rsidRPr="004B3B0A" w:rsidRDefault="000E648B" w:rsidP="004B3B0A">
            <w:pPr>
              <w:pStyle w:val="text3cl"/>
              <w:jc w:val="both"/>
              <w:rPr>
                <w:rFonts w:ascii="Arial" w:hAnsi="Arial" w:cs="Arial"/>
              </w:rPr>
            </w:pPr>
            <w:r w:rsidRPr="004B3B0A">
              <w:rPr>
                <w:rFonts w:ascii="Arial" w:hAnsi="Arial" w:cs="Arial"/>
              </w:rPr>
              <w:t>повышение эффективности информационного обеспечения и систем прогнозирования чрезвычайных ситуаций;</w:t>
            </w:r>
          </w:p>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повышение эффективности затрат на мероприятия по предупреждению чрезвычайных ситуаций;</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lastRenderedPageBreak/>
              <w:t xml:space="preserve">    Этапы и сроки реализации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201</w:t>
            </w:r>
            <w:r w:rsidR="00315FA4" w:rsidRPr="004B3B0A">
              <w:rPr>
                <w:rFonts w:ascii="Arial" w:hAnsi="Arial" w:cs="Arial"/>
                <w:sz w:val="24"/>
                <w:szCs w:val="24"/>
              </w:rPr>
              <w:t>6</w:t>
            </w:r>
            <w:r w:rsidRPr="004B3B0A">
              <w:rPr>
                <w:rFonts w:ascii="Arial" w:hAnsi="Arial" w:cs="Arial"/>
                <w:sz w:val="24"/>
                <w:szCs w:val="24"/>
              </w:rPr>
              <w:t>-20</w:t>
            </w:r>
            <w:r w:rsidR="00315FA4" w:rsidRPr="004B3B0A">
              <w:rPr>
                <w:rFonts w:ascii="Arial" w:hAnsi="Arial" w:cs="Arial"/>
                <w:sz w:val="24"/>
                <w:szCs w:val="24"/>
              </w:rPr>
              <w:t>20</w:t>
            </w:r>
            <w:r w:rsidRPr="004B3B0A">
              <w:rPr>
                <w:rFonts w:ascii="Arial" w:hAnsi="Arial" w:cs="Arial"/>
                <w:sz w:val="24"/>
                <w:szCs w:val="24"/>
              </w:rPr>
              <w:t xml:space="preserve"> годы</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Объемы бюджетных ассигнований   программы                                            </w:t>
            </w:r>
          </w:p>
        </w:tc>
        <w:tc>
          <w:tcPr>
            <w:tcW w:w="6237" w:type="dxa"/>
          </w:tcPr>
          <w:p w:rsidR="000E648B" w:rsidRPr="004B3B0A" w:rsidRDefault="000E648B" w:rsidP="004B3B0A">
            <w:pPr>
              <w:autoSpaceDE w:val="0"/>
              <w:jc w:val="both"/>
              <w:rPr>
                <w:rFonts w:ascii="Arial" w:hAnsi="Arial" w:cs="Arial"/>
                <w:sz w:val="24"/>
                <w:szCs w:val="24"/>
                <w:lang w:eastAsia="ar-SA"/>
              </w:rPr>
            </w:pPr>
            <w:r w:rsidRPr="004B3B0A">
              <w:rPr>
                <w:rFonts w:ascii="Arial" w:hAnsi="Arial" w:cs="Arial"/>
                <w:sz w:val="24"/>
                <w:szCs w:val="24"/>
              </w:rPr>
              <w:t>Финансирование мероприятий Программы 201</w:t>
            </w:r>
            <w:r w:rsidR="009C54F4" w:rsidRPr="004B3B0A">
              <w:rPr>
                <w:rFonts w:ascii="Arial" w:hAnsi="Arial" w:cs="Arial"/>
                <w:sz w:val="24"/>
                <w:szCs w:val="24"/>
              </w:rPr>
              <w:t>6</w:t>
            </w:r>
            <w:r w:rsidRPr="004B3B0A">
              <w:rPr>
                <w:rFonts w:ascii="Arial" w:hAnsi="Arial" w:cs="Arial"/>
                <w:sz w:val="24"/>
                <w:szCs w:val="24"/>
              </w:rPr>
              <w:t>-</w:t>
            </w:r>
            <w:r w:rsidR="009C54F4" w:rsidRPr="004B3B0A">
              <w:rPr>
                <w:rFonts w:ascii="Arial" w:hAnsi="Arial" w:cs="Arial"/>
                <w:sz w:val="24"/>
                <w:szCs w:val="24"/>
              </w:rPr>
              <w:t>27000</w:t>
            </w:r>
            <w:r w:rsidR="00936A56" w:rsidRPr="004B3B0A">
              <w:rPr>
                <w:rFonts w:ascii="Arial" w:hAnsi="Arial" w:cs="Arial"/>
                <w:sz w:val="24"/>
                <w:szCs w:val="24"/>
              </w:rPr>
              <w:t xml:space="preserve"> </w:t>
            </w:r>
            <w:r w:rsidRPr="004B3B0A">
              <w:rPr>
                <w:rFonts w:ascii="Arial" w:hAnsi="Arial" w:cs="Arial"/>
                <w:sz w:val="24"/>
                <w:szCs w:val="24"/>
              </w:rPr>
              <w:t>руб.,  201</w:t>
            </w:r>
            <w:r w:rsidR="009C54F4" w:rsidRPr="004B3B0A">
              <w:rPr>
                <w:rFonts w:ascii="Arial" w:hAnsi="Arial" w:cs="Arial"/>
                <w:sz w:val="24"/>
                <w:szCs w:val="24"/>
              </w:rPr>
              <w:t>7</w:t>
            </w:r>
            <w:r w:rsidRPr="004B3B0A">
              <w:rPr>
                <w:rFonts w:ascii="Arial" w:hAnsi="Arial" w:cs="Arial"/>
                <w:sz w:val="24"/>
                <w:szCs w:val="24"/>
              </w:rPr>
              <w:t xml:space="preserve">- </w:t>
            </w:r>
            <w:r w:rsidR="009C54F4" w:rsidRPr="004B3B0A">
              <w:rPr>
                <w:rFonts w:ascii="Arial" w:hAnsi="Arial" w:cs="Arial"/>
                <w:sz w:val="24"/>
                <w:szCs w:val="24"/>
              </w:rPr>
              <w:t>00</w:t>
            </w:r>
            <w:r w:rsidRPr="004B3B0A">
              <w:rPr>
                <w:rFonts w:ascii="Arial" w:hAnsi="Arial" w:cs="Arial"/>
                <w:sz w:val="24"/>
                <w:szCs w:val="24"/>
              </w:rPr>
              <w:t>,0 руб.,201</w:t>
            </w:r>
            <w:r w:rsidR="009C54F4" w:rsidRPr="004B3B0A">
              <w:rPr>
                <w:rFonts w:ascii="Arial" w:hAnsi="Arial" w:cs="Arial"/>
                <w:sz w:val="24"/>
                <w:szCs w:val="24"/>
              </w:rPr>
              <w:t>8</w:t>
            </w:r>
            <w:r w:rsidRPr="004B3B0A">
              <w:rPr>
                <w:rFonts w:ascii="Arial" w:hAnsi="Arial" w:cs="Arial"/>
                <w:sz w:val="24"/>
                <w:szCs w:val="24"/>
              </w:rPr>
              <w:t>-</w:t>
            </w:r>
            <w:r w:rsidR="009C54F4" w:rsidRPr="004B3B0A">
              <w:rPr>
                <w:rFonts w:ascii="Arial" w:hAnsi="Arial" w:cs="Arial"/>
                <w:sz w:val="24"/>
                <w:szCs w:val="24"/>
              </w:rPr>
              <w:t>00</w:t>
            </w:r>
            <w:r w:rsidRPr="004B3B0A">
              <w:rPr>
                <w:rFonts w:ascii="Arial" w:hAnsi="Arial" w:cs="Arial"/>
                <w:sz w:val="24"/>
                <w:szCs w:val="24"/>
              </w:rPr>
              <w:t>,0 руб.,</w:t>
            </w:r>
            <w:r w:rsidR="009C54F4" w:rsidRPr="004B3B0A">
              <w:rPr>
                <w:rFonts w:ascii="Arial" w:hAnsi="Arial" w:cs="Arial"/>
                <w:sz w:val="24"/>
                <w:szCs w:val="24"/>
              </w:rPr>
              <w:t xml:space="preserve"> 2019-00,0 руб., 2020-00,0 руб.,</w:t>
            </w:r>
          </w:p>
        </w:tc>
      </w:tr>
      <w:tr w:rsidR="000E648B" w:rsidRPr="004B3B0A" w:rsidTr="004B3B0A">
        <w:tc>
          <w:tcPr>
            <w:tcW w:w="2835"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 xml:space="preserve">Ожидаемые результаты реализации   программы                                              </w:t>
            </w:r>
          </w:p>
        </w:tc>
        <w:tc>
          <w:tcPr>
            <w:tcW w:w="6237" w:type="dxa"/>
          </w:tcPr>
          <w:p w:rsidR="000E648B" w:rsidRPr="004B3B0A" w:rsidRDefault="000E648B" w:rsidP="004B3B0A">
            <w:pPr>
              <w:autoSpaceDE w:val="0"/>
              <w:autoSpaceDN w:val="0"/>
              <w:adjustRightInd w:val="0"/>
              <w:jc w:val="both"/>
              <w:rPr>
                <w:rFonts w:ascii="Arial" w:hAnsi="Arial" w:cs="Arial"/>
                <w:sz w:val="24"/>
                <w:szCs w:val="24"/>
              </w:rPr>
            </w:pPr>
            <w:r w:rsidRPr="004B3B0A">
              <w:rPr>
                <w:rFonts w:ascii="Arial" w:hAnsi="Arial" w:cs="Arial"/>
                <w:sz w:val="24"/>
                <w:szCs w:val="24"/>
              </w:rPr>
              <w:t>Безопасное функционирование муниципальных учреждений образования, культуры, здравоохранения, жилых и общественных зданий, находящихся в муниципальной собственности за счет проведения комплекса системных противопожарных мероприятий, приведение противопожарного состояния этих объектов в соответствие с требованиями противопожарных норм и правил; создание необходимых условий для своевременного обнаружения пожаров и успешной эвакуации людей при пожарах на этих объектах, уменьшение времени оперативного реагирования на них на 50-60 процентов, сокращение количества пожаров</w:t>
            </w:r>
          </w:p>
        </w:tc>
      </w:tr>
    </w:tbl>
    <w:p w:rsidR="00315FA4" w:rsidRPr="004B3B0A" w:rsidRDefault="00315FA4" w:rsidP="004B3B0A">
      <w:pPr>
        <w:rPr>
          <w:rFonts w:ascii="Arial" w:hAnsi="Arial" w:cs="Arial"/>
          <w:b/>
          <w:sz w:val="24"/>
          <w:szCs w:val="24"/>
        </w:rPr>
      </w:pPr>
    </w:p>
    <w:p w:rsidR="00491CD5" w:rsidRPr="000D4B45" w:rsidRDefault="003C1A87" w:rsidP="000D4B45">
      <w:pPr>
        <w:pStyle w:val="a7"/>
        <w:numPr>
          <w:ilvl w:val="0"/>
          <w:numId w:val="1"/>
        </w:numPr>
        <w:spacing w:before="100" w:beforeAutospacing="1" w:after="100" w:afterAutospacing="1" w:line="240" w:lineRule="auto"/>
        <w:ind w:left="0" w:firstLine="0"/>
        <w:jc w:val="center"/>
        <w:rPr>
          <w:rFonts w:ascii="Arial" w:hAnsi="Arial" w:cs="Arial"/>
          <w:b/>
          <w:bCs/>
          <w:sz w:val="30"/>
          <w:szCs w:val="30"/>
        </w:rPr>
      </w:pPr>
      <w:r w:rsidRPr="004B3B0A">
        <w:rPr>
          <w:rFonts w:ascii="Arial" w:hAnsi="Arial" w:cs="Arial"/>
          <w:b/>
          <w:bCs/>
          <w:sz w:val="30"/>
          <w:szCs w:val="30"/>
        </w:rPr>
        <w:t>Характеристика проблемы и обоснование необходимости её решения программными методами</w:t>
      </w:r>
    </w:p>
    <w:p w:rsidR="00491CD5" w:rsidRPr="004B3B0A" w:rsidRDefault="004B3B0A" w:rsidP="004B3B0A">
      <w:pPr>
        <w:pStyle w:val="ConsPlusNormal"/>
        <w:ind w:firstLine="0"/>
        <w:jc w:val="both"/>
        <w:rPr>
          <w:sz w:val="24"/>
          <w:szCs w:val="24"/>
        </w:rPr>
      </w:pPr>
      <w:r>
        <w:rPr>
          <w:sz w:val="24"/>
          <w:szCs w:val="24"/>
        </w:rPr>
        <w:t xml:space="preserve">            </w:t>
      </w:r>
      <w:r w:rsidR="007F6F14" w:rsidRPr="004B3B0A">
        <w:rPr>
          <w:sz w:val="24"/>
          <w:szCs w:val="24"/>
        </w:rPr>
        <w:t>1</w:t>
      </w:r>
      <w:r w:rsidR="00A46A71" w:rsidRPr="004B3B0A">
        <w:rPr>
          <w:sz w:val="24"/>
          <w:szCs w:val="24"/>
        </w:rPr>
        <w:t>.1</w:t>
      </w:r>
      <w:proofErr w:type="gramStart"/>
      <w:r w:rsidR="00491CD5" w:rsidRPr="004B3B0A">
        <w:rPr>
          <w:sz w:val="24"/>
          <w:szCs w:val="24"/>
        </w:rPr>
        <w:t xml:space="preserve"> В</w:t>
      </w:r>
      <w:proofErr w:type="gramEnd"/>
      <w:r w:rsidR="00491CD5" w:rsidRPr="004B3B0A">
        <w:rPr>
          <w:sz w:val="24"/>
          <w:szCs w:val="24"/>
        </w:rPr>
        <w:t xml:space="preserve">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491CD5" w:rsidRPr="004B3B0A" w:rsidRDefault="004B3B0A" w:rsidP="004B3B0A">
      <w:pPr>
        <w:pStyle w:val="ConsPlusNormal"/>
        <w:ind w:firstLine="0"/>
        <w:jc w:val="both"/>
        <w:rPr>
          <w:sz w:val="24"/>
          <w:szCs w:val="24"/>
        </w:rPr>
      </w:pPr>
      <w:r>
        <w:rPr>
          <w:sz w:val="24"/>
          <w:szCs w:val="24"/>
        </w:rPr>
        <w:lastRenderedPageBreak/>
        <w:t xml:space="preserve">            </w:t>
      </w:r>
      <w:r w:rsidR="00491CD5" w:rsidRPr="004B3B0A">
        <w:rPr>
          <w:sz w:val="24"/>
          <w:szCs w:val="24"/>
        </w:rPr>
        <w:t xml:space="preserve">На территории области насчитывается 76 потенциально опасных объектов, в том числе один </w:t>
      </w:r>
      <w:proofErr w:type="spellStart"/>
      <w:r w:rsidR="00491CD5" w:rsidRPr="004B3B0A">
        <w:rPr>
          <w:sz w:val="24"/>
          <w:szCs w:val="24"/>
        </w:rPr>
        <w:t>радиационно</w:t>
      </w:r>
      <w:proofErr w:type="spellEnd"/>
      <w:r w:rsidR="00491CD5" w:rsidRPr="004B3B0A">
        <w:rPr>
          <w:sz w:val="24"/>
          <w:szCs w:val="24"/>
        </w:rPr>
        <w:t xml:space="preserve"> опасный объект, 14 - химически опасных, 54 - взрывопожароопасных, 7 - гидротехнических сооружений.       Возможные источники ЧС составляют зону опасности воздействия поражающих факторов площадью 3752 кв. км с населением 670 тыс. человек.</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491CD5" w:rsidRPr="004B3B0A" w:rsidRDefault="00491CD5" w:rsidP="004B3B0A">
      <w:pPr>
        <w:pStyle w:val="ConsPlusNormal"/>
        <w:ind w:firstLine="0"/>
        <w:jc w:val="both"/>
        <w:rPr>
          <w:sz w:val="24"/>
          <w:szCs w:val="24"/>
        </w:rPr>
      </w:pPr>
      <w:r w:rsidRPr="004B3B0A">
        <w:rPr>
          <w:sz w:val="24"/>
          <w:szCs w:val="24"/>
        </w:rPr>
        <w:t xml:space="preserve"> </w:t>
      </w:r>
      <w:r w:rsidR="004B3B0A">
        <w:rPr>
          <w:sz w:val="24"/>
          <w:szCs w:val="24"/>
        </w:rPr>
        <w:t xml:space="preserve">           В </w:t>
      </w:r>
      <w:r w:rsidRPr="004B3B0A">
        <w:rPr>
          <w:sz w:val="24"/>
          <w:szCs w:val="24"/>
        </w:rPr>
        <w:t xml:space="preserve">муниципальном образовании завершена работа по  территориальному планированию. Разработан   и утвержден генеральный план </w:t>
      </w:r>
      <w:proofErr w:type="spellStart"/>
      <w:r w:rsidR="004B3B0A">
        <w:rPr>
          <w:sz w:val="24"/>
          <w:szCs w:val="24"/>
        </w:rPr>
        <w:t>Нижнемедведицкого</w:t>
      </w:r>
      <w:proofErr w:type="spellEnd"/>
      <w:r w:rsidR="004B3B0A">
        <w:rPr>
          <w:sz w:val="24"/>
          <w:szCs w:val="24"/>
        </w:rPr>
        <w:t xml:space="preserve"> сельсовета и П</w:t>
      </w:r>
      <w:r w:rsidRPr="004B3B0A">
        <w:rPr>
          <w:sz w:val="24"/>
          <w:szCs w:val="24"/>
        </w:rPr>
        <w:t>равила землепользования и застройки.</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 xml:space="preserve">Решение проблемы комплексной безопасности на территории </w:t>
      </w:r>
      <w:proofErr w:type="spellStart"/>
      <w:r w:rsidR="00491CD5" w:rsidRPr="004B3B0A">
        <w:rPr>
          <w:sz w:val="24"/>
          <w:szCs w:val="24"/>
        </w:rPr>
        <w:t>Нижнемедведицкого</w:t>
      </w:r>
      <w:proofErr w:type="spellEnd"/>
      <w:r w:rsidR="00491CD5" w:rsidRPr="004B3B0A">
        <w:rPr>
          <w:sz w:val="24"/>
          <w:szCs w:val="24"/>
        </w:rPr>
        <w:t xml:space="preserve"> сельсовета </w:t>
      </w:r>
      <w:r w:rsidR="00EF43B2">
        <w:rPr>
          <w:sz w:val="24"/>
          <w:szCs w:val="24"/>
        </w:rPr>
        <w:t xml:space="preserve">Курского района </w:t>
      </w:r>
      <w:r w:rsidR="00491CD5" w:rsidRPr="004B3B0A">
        <w:rPr>
          <w:sz w:val="24"/>
          <w:szCs w:val="24"/>
        </w:rPr>
        <w:t>в период 20</w:t>
      </w:r>
      <w:r w:rsidR="009C54F4" w:rsidRPr="004B3B0A">
        <w:rPr>
          <w:sz w:val="24"/>
          <w:szCs w:val="24"/>
        </w:rPr>
        <w:t>16</w:t>
      </w:r>
      <w:r w:rsidR="00491CD5" w:rsidRPr="004B3B0A">
        <w:rPr>
          <w:sz w:val="24"/>
          <w:szCs w:val="24"/>
        </w:rPr>
        <w:t xml:space="preserve"> - 20</w:t>
      </w:r>
      <w:r w:rsidR="009C54F4" w:rsidRPr="004B3B0A">
        <w:rPr>
          <w:sz w:val="24"/>
          <w:szCs w:val="24"/>
        </w:rPr>
        <w:t>20</w:t>
      </w:r>
      <w:r w:rsidR="00491CD5" w:rsidRPr="004B3B0A">
        <w:rPr>
          <w:sz w:val="24"/>
          <w:szCs w:val="24"/>
        </w:rPr>
        <w:t xml:space="preserve"> годов будет осуществляться с учетом выполнения областных и федеральных программ.</w:t>
      </w:r>
    </w:p>
    <w:p w:rsidR="00491CD5" w:rsidRPr="004B3B0A" w:rsidRDefault="00491CD5" w:rsidP="004B3B0A">
      <w:pPr>
        <w:pStyle w:val="ConsPlusNormal"/>
        <w:ind w:firstLine="0"/>
        <w:jc w:val="both"/>
        <w:rPr>
          <w:sz w:val="24"/>
          <w:szCs w:val="24"/>
        </w:rPr>
      </w:pPr>
      <w:r w:rsidRPr="004B3B0A">
        <w:rPr>
          <w:sz w:val="24"/>
          <w:szCs w:val="24"/>
        </w:rPr>
        <w:t>Это в конечном итоге приведет к обеспечению необходимых условий для уменьшения и предотвращения гибели и травматизма людей при ЧС и сокращению материального ущерба.</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сельсовета.</w:t>
      </w:r>
    </w:p>
    <w:p w:rsidR="00491CD5" w:rsidRPr="004B3B0A" w:rsidRDefault="004B3B0A" w:rsidP="004B3B0A">
      <w:pPr>
        <w:pStyle w:val="ConsPlusNormal"/>
        <w:ind w:firstLine="0"/>
        <w:jc w:val="both"/>
        <w:rPr>
          <w:sz w:val="24"/>
          <w:szCs w:val="24"/>
        </w:rPr>
      </w:pPr>
      <w:r>
        <w:rPr>
          <w:sz w:val="24"/>
          <w:szCs w:val="24"/>
        </w:rPr>
        <w:t xml:space="preserve">            </w:t>
      </w:r>
      <w:r w:rsidR="00491CD5" w:rsidRPr="004B3B0A">
        <w:rPr>
          <w:sz w:val="24"/>
          <w:szCs w:val="24"/>
        </w:rPr>
        <w:t>Проведенный анализ выполнения программных мероприятий позволяет сделать вывод о том, что скоординированные действия органов местного самоуправления в сфере их ответственности и в пределах компетенции позволяют обеспечить  условия, необходимые для реализации неотложных мер в обеспечении комплексной безопасности муниципального образования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населенных пунктов, обновление материально-технической базы, может привести к тяжким последствиям.</w:t>
      </w:r>
    </w:p>
    <w:p w:rsidR="00984378" w:rsidRPr="004B3B0A" w:rsidRDefault="003C1A87" w:rsidP="007F6F14">
      <w:pPr>
        <w:spacing w:before="100" w:beforeAutospacing="1" w:after="100" w:afterAutospacing="1" w:line="240" w:lineRule="auto"/>
        <w:jc w:val="both"/>
        <w:rPr>
          <w:rFonts w:ascii="Arial" w:hAnsi="Arial" w:cs="Arial"/>
          <w:sz w:val="24"/>
          <w:szCs w:val="24"/>
        </w:rPr>
      </w:pPr>
      <w:r w:rsidRPr="004B3B0A">
        <w:rPr>
          <w:rFonts w:ascii="Arial" w:hAnsi="Arial" w:cs="Arial"/>
          <w:sz w:val="24"/>
          <w:szCs w:val="24"/>
        </w:rPr>
        <w:t>    </w:t>
      </w:r>
      <w:r w:rsidR="004B3B0A">
        <w:rPr>
          <w:rFonts w:ascii="Arial" w:hAnsi="Arial" w:cs="Arial"/>
          <w:sz w:val="24"/>
          <w:szCs w:val="24"/>
        </w:rPr>
        <w:t xml:space="preserve">   </w:t>
      </w:r>
      <w:r w:rsidR="007F6F14" w:rsidRPr="004B3B0A">
        <w:rPr>
          <w:rFonts w:ascii="Arial" w:hAnsi="Arial" w:cs="Arial"/>
          <w:sz w:val="24"/>
          <w:szCs w:val="24"/>
        </w:rPr>
        <w:t>1</w:t>
      </w:r>
      <w:r w:rsidR="00A46A71" w:rsidRPr="004B3B0A">
        <w:rPr>
          <w:rFonts w:ascii="Arial" w:hAnsi="Arial" w:cs="Arial"/>
          <w:sz w:val="24"/>
          <w:szCs w:val="24"/>
        </w:rPr>
        <w:t>.2</w:t>
      </w:r>
      <w:r w:rsidR="004B3B0A">
        <w:rPr>
          <w:rFonts w:ascii="Arial" w:hAnsi="Arial" w:cs="Arial"/>
          <w:sz w:val="24"/>
          <w:szCs w:val="24"/>
        </w:rPr>
        <w:t>.</w:t>
      </w:r>
      <w:r w:rsidRPr="004B3B0A">
        <w:rPr>
          <w:rFonts w:ascii="Arial" w:hAnsi="Arial" w:cs="Arial"/>
          <w:sz w:val="24"/>
          <w:szCs w:val="24"/>
        </w:rPr>
        <w:t xml:space="preserve">  </w:t>
      </w:r>
      <w:r w:rsidR="00C150D4" w:rsidRPr="004B3B0A">
        <w:rPr>
          <w:rFonts w:ascii="Arial" w:hAnsi="Arial" w:cs="Arial"/>
          <w:sz w:val="24"/>
          <w:szCs w:val="24"/>
        </w:rPr>
        <w:t xml:space="preserve"> </w:t>
      </w:r>
      <w:r w:rsidRPr="004B3B0A">
        <w:rPr>
          <w:rFonts w:ascii="Arial" w:hAnsi="Arial" w:cs="Arial"/>
          <w:sz w:val="24"/>
          <w:szCs w:val="24"/>
        </w:rPr>
        <w:t xml:space="preserve">Для уменьшения людских и материальных потерь от пожаров необходимо организовать обучение населения мерам пожарной безопасности, внедрять передовые формы и методы предупреждения и профилактики пожаров. </w:t>
      </w:r>
      <w:r w:rsidR="00984378" w:rsidRPr="004B3B0A">
        <w:rPr>
          <w:rFonts w:ascii="Arial" w:hAnsi="Arial" w:cs="Arial"/>
          <w:sz w:val="24"/>
          <w:szCs w:val="24"/>
        </w:rPr>
        <w:t>В условиях динамично меняющихся социально-политических и экономических решений пожары продолжают оставаться мощным дестабилизирующим фактором, негативно влияющим на состояние экономики муниципального образования «</w:t>
      </w:r>
      <w:proofErr w:type="spellStart"/>
      <w:r w:rsidR="005C64E2" w:rsidRPr="004B3B0A">
        <w:rPr>
          <w:rFonts w:ascii="Arial" w:hAnsi="Arial" w:cs="Arial"/>
          <w:sz w:val="24"/>
          <w:szCs w:val="24"/>
        </w:rPr>
        <w:t>Нижнемедведицкий</w:t>
      </w:r>
      <w:proofErr w:type="spellEnd"/>
      <w:r w:rsidR="005C64E2" w:rsidRPr="004B3B0A">
        <w:rPr>
          <w:rFonts w:ascii="Arial" w:hAnsi="Arial" w:cs="Arial"/>
          <w:sz w:val="24"/>
          <w:szCs w:val="24"/>
        </w:rPr>
        <w:t xml:space="preserve"> </w:t>
      </w:r>
      <w:r w:rsidR="00984378" w:rsidRPr="004B3B0A">
        <w:rPr>
          <w:rFonts w:ascii="Arial" w:hAnsi="Arial" w:cs="Arial"/>
          <w:sz w:val="24"/>
          <w:szCs w:val="24"/>
        </w:rPr>
        <w:t xml:space="preserve"> сельсовет» Курского района  Курской области. Обеспечение пожарной безопасности становится все более сложной и многогранной проблемой, которая стоит в ряду </w:t>
      </w:r>
      <w:proofErr w:type="gramStart"/>
      <w:r w:rsidR="00984378" w:rsidRPr="004B3B0A">
        <w:rPr>
          <w:rFonts w:ascii="Arial" w:hAnsi="Arial" w:cs="Arial"/>
          <w:sz w:val="24"/>
          <w:szCs w:val="24"/>
        </w:rPr>
        <w:t>основополагающих</w:t>
      </w:r>
      <w:proofErr w:type="gramEnd"/>
      <w:r w:rsidR="00984378" w:rsidRPr="004B3B0A">
        <w:rPr>
          <w:rFonts w:ascii="Arial" w:hAnsi="Arial" w:cs="Arial"/>
          <w:sz w:val="24"/>
          <w:szCs w:val="24"/>
        </w:rPr>
        <w:t xml:space="preserve"> в системе безопасности личности, общества и государства.</w:t>
      </w:r>
    </w:p>
    <w:p w:rsidR="00984378" w:rsidRPr="004B3B0A" w:rsidRDefault="004B3B0A" w:rsidP="00984378">
      <w:pPr>
        <w:widowControl w:val="0"/>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   </w:t>
      </w:r>
      <w:r w:rsidR="00984378" w:rsidRPr="004B3B0A">
        <w:rPr>
          <w:rFonts w:ascii="Arial" w:hAnsi="Arial" w:cs="Arial"/>
          <w:sz w:val="24"/>
          <w:szCs w:val="24"/>
        </w:rPr>
        <w:t xml:space="preserve">В тушении пожаров и ликвидации их последствий на территории </w:t>
      </w:r>
      <w:proofErr w:type="spellStart"/>
      <w:r w:rsidR="005C64E2" w:rsidRPr="004B3B0A">
        <w:rPr>
          <w:rFonts w:ascii="Arial" w:hAnsi="Arial" w:cs="Arial"/>
          <w:sz w:val="24"/>
          <w:szCs w:val="24"/>
        </w:rPr>
        <w:lastRenderedPageBreak/>
        <w:t>Нижнемедведицкого</w:t>
      </w:r>
      <w:proofErr w:type="spellEnd"/>
      <w:r w:rsidR="00984378" w:rsidRPr="004B3B0A">
        <w:rPr>
          <w:rFonts w:ascii="Arial" w:hAnsi="Arial" w:cs="Arial"/>
          <w:sz w:val="24"/>
          <w:szCs w:val="24"/>
        </w:rPr>
        <w:t xml:space="preserve"> сельсовета Курского района Кур</w:t>
      </w:r>
      <w:r>
        <w:rPr>
          <w:rFonts w:ascii="Arial" w:hAnsi="Arial" w:cs="Arial"/>
          <w:sz w:val="24"/>
          <w:szCs w:val="24"/>
        </w:rPr>
        <w:t xml:space="preserve">ской области принимают участие </w:t>
      </w:r>
      <w:r w:rsidR="00984378" w:rsidRPr="004B3B0A">
        <w:rPr>
          <w:rFonts w:ascii="Arial" w:hAnsi="Arial" w:cs="Arial"/>
          <w:sz w:val="24"/>
          <w:szCs w:val="24"/>
        </w:rPr>
        <w:t xml:space="preserve">силы Федеральной противопожарной службы МЧС России по Курской области. </w:t>
      </w:r>
    </w:p>
    <w:p w:rsidR="00984378" w:rsidRPr="004B3B0A" w:rsidRDefault="00984378" w:rsidP="00984378">
      <w:pPr>
        <w:widowControl w:val="0"/>
        <w:autoSpaceDE w:val="0"/>
        <w:autoSpaceDN w:val="0"/>
        <w:adjustRightInd w:val="0"/>
        <w:spacing w:after="0" w:line="240" w:lineRule="auto"/>
        <w:ind w:firstLine="540"/>
        <w:jc w:val="both"/>
        <w:rPr>
          <w:rFonts w:ascii="Arial" w:hAnsi="Arial" w:cs="Arial"/>
          <w:sz w:val="24"/>
          <w:szCs w:val="24"/>
        </w:rPr>
      </w:pPr>
      <w:r w:rsidRPr="004B3B0A">
        <w:rPr>
          <w:rFonts w:ascii="Arial" w:hAnsi="Arial" w:cs="Arial"/>
          <w:sz w:val="24"/>
          <w:szCs w:val="24"/>
        </w:rPr>
        <w:t xml:space="preserve"> Частота пожаров отражает общий уровень пожарной безопасности и эффективность  противопожарных мероприятий, предпринимаемых гражданами и собственниками, а также органами местного самоуправления «</w:t>
      </w:r>
      <w:proofErr w:type="spellStart"/>
      <w:r w:rsidR="005C64E2" w:rsidRPr="004B3B0A">
        <w:rPr>
          <w:rFonts w:ascii="Arial" w:hAnsi="Arial" w:cs="Arial"/>
          <w:sz w:val="24"/>
          <w:szCs w:val="24"/>
        </w:rPr>
        <w:t>Нижнемедведицкий</w:t>
      </w:r>
      <w:proofErr w:type="spellEnd"/>
      <w:r w:rsidRPr="004B3B0A">
        <w:rPr>
          <w:rFonts w:ascii="Arial" w:hAnsi="Arial" w:cs="Arial"/>
          <w:sz w:val="24"/>
          <w:szCs w:val="24"/>
        </w:rPr>
        <w:t xml:space="preserve"> сельсовет» Курского района Курской области.</w:t>
      </w:r>
    </w:p>
    <w:p w:rsidR="003C1A87" w:rsidRDefault="00984378" w:rsidP="000D4B45">
      <w:pPr>
        <w:widowControl w:val="0"/>
        <w:autoSpaceDE w:val="0"/>
        <w:autoSpaceDN w:val="0"/>
        <w:adjustRightInd w:val="0"/>
        <w:spacing w:after="0" w:line="240" w:lineRule="auto"/>
        <w:ind w:firstLine="540"/>
        <w:jc w:val="both"/>
        <w:rPr>
          <w:rFonts w:ascii="Arial" w:hAnsi="Arial" w:cs="Arial"/>
          <w:sz w:val="24"/>
          <w:szCs w:val="24"/>
        </w:rPr>
      </w:pPr>
      <w:r w:rsidRPr="004B3B0A">
        <w:rPr>
          <w:rFonts w:ascii="Arial" w:hAnsi="Arial" w:cs="Arial"/>
          <w:sz w:val="24"/>
          <w:szCs w:val="24"/>
        </w:rPr>
        <w:t xml:space="preserve"> Сложившееся положение дел с пожарами на территории муниципального образования «</w:t>
      </w:r>
      <w:proofErr w:type="spellStart"/>
      <w:r w:rsidR="005C64E2" w:rsidRPr="004B3B0A">
        <w:rPr>
          <w:rFonts w:ascii="Arial" w:hAnsi="Arial" w:cs="Arial"/>
          <w:sz w:val="24"/>
          <w:szCs w:val="24"/>
        </w:rPr>
        <w:t>Нижнемедведицкий</w:t>
      </w:r>
      <w:proofErr w:type="spellEnd"/>
      <w:r w:rsidRPr="004B3B0A">
        <w:rPr>
          <w:rFonts w:ascii="Arial" w:hAnsi="Arial" w:cs="Arial"/>
          <w:sz w:val="24"/>
          <w:szCs w:val="24"/>
        </w:rPr>
        <w:t xml:space="preserve"> сельсовет» Курского района Курской области  обусловлено проблемами правого, материально-технического и социального характера, накапливавшимися годами до настоящего времени.</w:t>
      </w:r>
      <w:r w:rsidR="000D4B45">
        <w:rPr>
          <w:rFonts w:ascii="Arial" w:hAnsi="Arial" w:cs="Arial"/>
          <w:sz w:val="24"/>
          <w:szCs w:val="24"/>
        </w:rPr>
        <w:t xml:space="preserve"> </w:t>
      </w:r>
    </w:p>
    <w:p w:rsidR="000D4B45" w:rsidRPr="000D4B45" w:rsidRDefault="000D4B45" w:rsidP="000D4B45">
      <w:pPr>
        <w:widowControl w:val="0"/>
        <w:autoSpaceDE w:val="0"/>
        <w:autoSpaceDN w:val="0"/>
        <w:adjustRightInd w:val="0"/>
        <w:spacing w:after="0" w:line="240" w:lineRule="auto"/>
        <w:ind w:firstLine="540"/>
        <w:jc w:val="both"/>
        <w:rPr>
          <w:rFonts w:ascii="Arial" w:hAnsi="Arial" w:cs="Arial"/>
          <w:sz w:val="30"/>
          <w:szCs w:val="30"/>
        </w:rPr>
      </w:pPr>
    </w:p>
    <w:p w:rsidR="003C1A87" w:rsidRPr="000D4B45" w:rsidRDefault="003C1A87" w:rsidP="00C150D4">
      <w:pPr>
        <w:spacing w:after="0" w:line="240" w:lineRule="auto"/>
        <w:jc w:val="center"/>
        <w:rPr>
          <w:rFonts w:ascii="Arial" w:hAnsi="Arial" w:cs="Arial"/>
          <w:sz w:val="30"/>
          <w:szCs w:val="30"/>
        </w:rPr>
      </w:pPr>
      <w:r w:rsidRPr="000D4B45">
        <w:rPr>
          <w:rFonts w:ascii="Arial" w:hAnsi="Arial" w:cs="Arial"/>
          <w:b/>
          <w:bCs/>
          <w:sz w:val="30"/>
          <w:szCs w:val="30"/>
        </w:rPr>
        <w:t>2.  Цели и задачи программы</w:t>
      </w:r>
    </w:p>
    <w:p w:rsidR="003C1A87" w:rsidRPr="004B3B0A" w:rsidRDefault="003C1A87" w:rsidP="003C1A87">
      <w:pPr>
        <w:spacing w:after="0" w:line="240" w:lineRule="auto"/>
        <w:ind w:firstLine="720"/>
        <w:jc w:val="both"/>
        <w:rPr>
          <w:rFonts w:ascii="Arial" w:hAnsi="Arial" w:cs="Arial"/>
          <w:sz w:val="24"/>
          <w:szCs w:val="24"/>
        </w:rPr>
      </w:pPr>
      <w:r w:rsidRPr="004B3B0A">
        <w:rPr>
          <w:rFonts w:ascii="Arial" w:hAnsi="Arial" w:cs="Arial"/>
          <w:sz w:val="24"/>
          <w:szCs w:val="24"/>
        </w:rPr>
        <w:t xml:space="preserve">Основными целями Программы является создание условий, направленных на повышение эффективности деятельности администрации </w:t>
      </w:r>
      <w:proofErr w:type="spellStart"/>
      <w:r w:rsidR="009E2CEA" w:rsidRPr="004B3B0A">
        <w:rPr>
          <w:rFonts w:ascii="Arial" w:hAnsi="Arial" w:cs="Arial"/>
          <w:bCs/>
          <w:sz w:val="24"/>
          <w:szCs w:val="24"/>
        </w:rPr>
        <w:t>Нижнемедведицкого</w:t>
      </w:r>
      <w:proofErr w:type="spellEnd"/>
      <w:r w:rsidRPr="004B3B0A">
        <w:rPr>
          <w:rFonts w:ascii="Arial" w:hAnsi="Arial" w:cs="Arial"/>
          <w:bCs/>
          <w:sz w:val="24"/>
          <w:szCs w:val="24"/>
        </w:rPr>
        <w:t xml:space="preserve">  </w:t>
      </w:r>
      <w:r w:rsidRPr="004B3B0A">
        <w:rPr>
          <w:rFonts w:ascii="Arial" w:hAnsi="Arial" w:cs="Arial"/>
          <w:sz w:val="24"/>
          <w:szCs w:val="24"/>
        </w:rPr>
        <w:t xml:space="preserve">сельсовета </w:t>
      </w:r>
      <w:r w:rsidR="00EF43B2">
        <w:rPr>
          <w:rFonts w:ascii="Arial" w:hAnsi="Arial" w:cs="Arial"/>
          <w:sz w:val="24"/>
          <w:szCs w:val="24"/>
        </w:rPr>
        <w:t xml:space="preserve">Курского района </w:t>
      </w:r>
      <w:r w:rsidRPr="004B3B0A">
        <w:rPr>
          <w:rFonts w:ascii="Arial" w:hAnsi="Arial" w:cs="Arial"/>
          <w:sz w:val="24"/>
          <w:szCs w:val="24"/>
        </w:rPr>
        <w:t xml:space="preserve">по защите населения и территории от пожаров, сокращение людских и материальных потерь от огня. Для достижения этих целей необходимо решить ряд основных задач: </w:t>
      </w:r>
      <w:r w:rsidRPr="004B3B0A">
        <w:rPr>
          <w:rFonts w:ascii="Arial" w:hAnsi="Arial" w:cs="Arial"/>
          <w:sz w:val="24"/>
          <w:szCs w:val="24"/>
        </w:rPr>
        <w:br/>
        <w:t xml:space="preserve"> </w:t>
      </w:r>
      <w:r w:rsidR="000D4B45">
        <w:rPr>
          <w:rFonts w:ascii="Arial" w:hAnsi="Arial" w:cs="Arial"/>
          <w:sz w:val="24"/>
          <w:szCs w:val="24"/>
        </w:rPr>
        <w:t xml:space="preserve">           </w:t>
      </w:r>
      <w:proofErr w:type="gramStart"/>
      <w:r w:rsidR="000D4B45">
        <w:rPr>
          <w:rFonts w:ascii="Arial" w:hAnsi="Arial" w:cs="Arial"/>
          <w:sz w:val="24"/>
          <w:szCs w:val="24"/>
        </w:rPr>
        <w:t>-</w:t>
      </w:r>
      <w:r w:rsidRPr="004B3B0A">
        <w:rPr>
          <w:rFonts w:ascii="Arial" w:hAnsi="Arial" w:cs="Arial"/>
          <w:sz w:val="24"/>
          <w:szCs w:val="24"/>
        </w:rPr>
        <w:t>о</w:t>
      </w:r>
      <w:proofErr w:type="gramEnd"/>
      <w:r w:rsidRPr="004B3B0A">
        <w:rPr>
          <w:rFonts w:ascii="Arial" w:hAnsi="Arial" w:cs="Arial"/>
          <w:sz w:val="24"/>
          <w:szCs w:val="24"/>
        </w:rPr>
        <w:t xml:space="preserve">бустройство, содержание и ремонт источников противопожарного водоснабжения, подъездных путей к ним; </w:t>
      </w:r>
    </w:p>
    <w:p w:rsidR="00C150D4" w:rsidRPr="004B3B0A" w:rsidRDefault="000D4B45" w:rsidP="003C1A87">
      <w:pPr>
        <w:spacing w:after="0" w:line="240" w:lineRule="auto"/>
        <w:jc w:val="both"/>
        <w:rPr>
          <w:rFonts w:ascii="Arial" w:hAnsi="Arial" w:cs="Arial"/>
          <w:sz w:val="24"/>
          <w:szCs w:val="24"/>
        </w:rPr>
      </w:pPr>
      <w:r>
        <w:rPr>
          <w:rFonts w:ascii="Arial" w:hAnsi="Arial" w:cs="Arial"/>
          <w:sz w:val="24"/>
          <w:szCs w:val="24"/>
        </w:rPr>
        <w:t xml:space="preserve">            -</w:t>
      </w:r>
      <w:r w:rsidR="003C1A87" w:rsidRPr="004B3B0A">
        <w:rPr>
          <w:rFonts w:ascii="Arial" w:hAnsi="Arial" w:cs="Arial"/>
          <w:sz w:val="24"/>
          <w:szCs w:val="24"/>
        </w:rPr>
        <w:t>устройство подъездных пу</w:t>
      </w:r>
      <w:r w:rsidR="00F81F02" w:rsidRPr="004B3B0A">
        <w:rPr>
          <w:rFonts w:ascii="Arial" w:hAnsi="Arial" w:cs="Arial"/>
          <w:sz w:val="24"/>
          <w:szCs w:val="24"/>
        </w:rPr>
        <w:t xml:space="preserve">тей для пожарных автомобилей; </w:t>
      </w:r>
      <w:r w:rsidR="00F81F02" w:rsidRPr="004B3B0A">
        <w:rPr>
          <w:rFonts w:ascii="Arial" w:hAnsi="Arial" w:cs="Arial"/>
          <w:sz w:val="24"/>
          <w:szCs w:val="24"/>
        </w:rPr>
        <w:br/>
      </w:r>
      <w:r>
        <w:rPr>
          <w:rFonts w:ascii="Arial" w:hAnsi="Arial" w:cs="Arial"/>
          <w:sz w:val="24"/>
          <w:szCs w:val="24"/>
        </w:rPr>
        <w:t xml:space="preserve">           </w:t>
      </w:r>
      <w:proofErr w:type="gramStart"/>
      <w:r>
        <w:rPr>
          <w:rFonts w:ascii="Arial" w:hAnsi="Arial" w:cs="Arial"/>
          <w:sz w:val="24"/>
          <w:szCs w:val="24"/>
        </w:rPr>
        <w:t>-</w:t>
      </w:r>
      <w:r w:rsidR="003C1A87" w:rsidRPr="004B3B0A">
        <w:rPr>
          <w:rFonts w:ascii="Arial" w:hAnsi="Arial" w:cs="Arial"/>
          <w:sz w:val="24"/>
          <w:szCs w:val="24"/>
        </w:rPr>
        <w:t>о</w:t>
      </w:r>
      <w:proofErr w:type="gramEnd"/>
      <w:r w:rsidR="003C1A87" w:rsidRPr="004B3B0A">
        <w:rPr>
          <w:rFonts w:ascii="Arial" w:hAnsi="Arial" w:cs="Arial"/>
          <w:sz w:val="24"/>
          <w:szCs w:val="24"/>
        </w:rPr>
        <w:t xml:space="preserve">бучение населения в области пожарной безопасности; </w:t>
      </w:r>
      <w:r w:rsidR="00C150D4" w:rsidRPr="004B3B0A">
        <w:rPr>
          <w:rFonts w:ascii="Arial" w:hAnsi="Arial" w:cs="Arial"/>
          <w:sz w:val="24"/>
          <w:szCs w:val="24"/>
        </w:rPr>
        <w:t xml:space="preserve">                          </w:t>
      </w:r>
      <w:r w:rsidR="003C1A87" w:rsidRPr="004B3B0A">
        <w:rPr>
          <w:rFonts w:ascii="Arial" w:hAnsi="Arial" w:cs="Arial"/>
          <w:sz w:val="24"/>
          <w:szCs w:val="24"/>
        </w:rPr>
        <w:t xml:space="preserve"> </w:t>
      </w:r>
    </w:p>
    <w:p w:rsidR="003C1A87" w:rsidRPr="004B3B0A" w:rsidRDefault="000D4B45" w:rsidP="003C1A87">
      <w:pPr>
        <w:spacing w:after="0" w:line="240" w:lineRule="auto"/>
        <w:jc w:val="both"/>
        <w:rPr>
          <w:rFonts w:ascii="Arial" w:hAnsi="Arial" w:cs="Arial"/>
          <w:sz w:val="24"/>
          <w:szCs w:val="24"/>
        </w:rPr>
      </w:pPr>
      <w:r>
        <w:rPr>
          <w:rFonts w:ascii="Arial" w:hAnsi="Arial" w:cs="Arial"/>
          <w:sz w:val="24"/>
          <w:szCs w:val="24"/>
        </w:rPr>
        <w:t xml:space="preserve">            </w:t>
      </w:r>
      <w:r w:rsidR="003C1A87" w:rsidRPr="004B3B0A">
        <w:rPr>
          <w:rFonts w:ascii="Arial" w:hAnsi="Arial" w:cs="Arial"/>
          <w:sz w:val="24"/>
          <w:szCs w:val="24"/>
        </w:rPr>
        <w:t>-осуществление мероприятий по укреплению материально - технической базы добровольной  пожарной  охраны.</w:t>
      </w:r>
    </w:p>
    <w:p w:rsidR="00491CD5" w:rsidRPr="004B3B0A" w:rsidRDefault="00491CD5" w:rsidP="00491CD5">
      <w:pPr>
        <w:pStyle w:val="ConsPlusNormal"/>
        <w:jc w:val="both"/>
        <w:rPr>
          <w:sz w:val="24"/>
          <w:szCs w:val="24"/>
        </w:rPr>
      </w:pPr>
      <w:r w:rsidRPr="004B3B0A">
        <w:rPr>
          <w:sz w:val="24"/>
          <w:szCs w:val="24"/>
        </w:rPr>
        <w:t>совершенствование мероприятий по предупреждению и ликвидации чрезвычайных ситуаций;</w:t>
      </w:r>
    </w:p>
    <w:p w:rsidR="00491CD5" w:rsidRPr="004B3B0A" w:rsidRDefault="00491CD5" w:rsidP="00491CD5">
      <w:pPr>
        <w:pStyle w:val="ConsPlusNormal"/>
        <w:jc w:val="both"/>
        <w:rPr>
          <w:sz w:val="24"/>
          <w:szCs w:val="24"/>
        </w:rPr>
      </w:pPr>
      <w:r w:rsidRPr="004B3B0A">
        <w:rPr>
          <w:sz w:val="24"/>
          <w:szCs w:val="24"/>
        </w:rPr>
        <w:t>проведение предупредительных мероприятий на водных объектах муниципального образования «</w:t>
      </w:r>
      <w:proofErr w:type="spellStart"/>
      <w:r w:rsidRPr="004B3B0A">
        <w:rPr>
          <w:sz w:val="24"/>
          <w:szCs w:val="24"/>
        </w:rPr>
        <w:t>Нижнемедведицкий</w:t>
      </w:r>
      <w:proofErr w:type="spellEnd"/>
      <w:r w:rsidRPr="004B3B0A">
        <w:rPr>
          <w:sz w:val="24"/>
          <w:szCs w:val="24"/>
        </w:rPr>
        <w:t xml:space="preserve"> сельсовет» Курского района Курской области;</w:t>
      </w:r>
    </w:p>
    <w:p w:rsidR="00491CD5" w:rsidRPr="004B3B0A" w:rsidRDefault="00491CD5" w:rsidP="00491CD5">
      <w:pPr>
        <w:pStyle w:val="ConsPlusNormal"/>
        <w:jc w:val="both"/>
        <w:rPr>
          <w:sz w:val="24"/>
          <w:szCs w:val="24"/>
        </w:rPr>
      </w:pPr>
      <w:r w:rsidRPr="004B3B0A">
        <w:rPr>
          <w:sz w:val="24"/>
          <w:szCs w:val="24"/>
        </w:rPr>
        <w:t>сокращение времени восстановления разрушенных объектов, уменьшение масштабов материального ущерба и число человеческих же</w:t>
      </w:r>
      <w:proofErr w:type="gramStart"/>
      <w:r w:rsidRPr="004B3B0A">
        <w:rPr>
          <w:sz w:val="24"/>
          <w:szCs w:val="24"/>
        </w:rPr>
        <w:t>ртв пр</w:t>
      </w:r>
      <w:proofErr w:type="gramEnd"/>
      <w:r w:rsidRPr="004B3B0A">
        <w:rPr>
          <w:sz w:val="24"/>
          <w:szCs w:val="24"/>
        </w:rPr>
        <w:t>и возникновении ЧС.</w:t>
      </w:r>
    </w:p>
    <w:p w:rsidR="00491CD5" w:rsidRPr="004B3B0A" w:rsidRDefault="00491CD5" w:rsidP="00491CD5">
      <w:pPr>
        <w:pStyle w:val="ConsPlusNormal"/>
        <w:jc w:val="both"/>
        <w:rPr>
          <w:sz w:val="24"/>
          <w:szCs w:val="24"/>
        </w:rPr>
      </w:pPr>
      <w:r w:rsidRPr="004B3B0A">
        <w:rPr>
          <w:sz w:val="24"/>
          <w:szCs w:val="24"/>
        </w:rPr>
        <w:t>Реализацию Программы намечено осуществить в один этап в течение 201</w:t>
      </w:r>
      <w:r w:rsidR="00487578" w:rsidRPr="004B3B0A">
        <w:rPr>
          <w:sz w:val="24"/>
          <w:szCs w:val="24"/>
        </w:rPr>
        <w:t>6</w:t>
      </w:r>
      <w:r w:rsidRPr="004B3B0A">
        <w:rPr>
          <w:sz w:val="24"/>
          <w:szCs w:val="24"/>
        </w:rPr>
        <w:t xml:space="preserve"> - 20</w:t>
      </w:r>
      <w:r w:rsidR="00487578" w:rsidRPr="004B3B0A">
        <w:rPr>
          <w:sz w:val="24"/>
          <w:szCs w:val="24"/>
        </w:rPr>
        <w:t>20</w:t>
      </w:r>
      <w:r w:rsidRPr="004B3B0A">
        <w:rPr>
          <w:sz w:val="24"/>
          <w:szCs w:val="24"/>
        </w:rPr>
        <w:t xml:space="preserve"> годов.</w:t>
      </w:r>
    </w:p>
    <w:p w:rsidR="00491CD5" w:rsidRPr="004B3B0A" w:rsidRDefault="00491CD5" w:rsidP="00491CD5">
      <w:pPr>
        <w:pStyle w:val="ConsPlusNormal"/>
        <w:jc w:val="both"/>
        <w:rPr>
          <w:sz w:val="24"/>
          <w:szCs w:val="24"/>
        </w:rPr>
      </w:pPr>
      <w:r w:rsidRPr="004B3B0A">
        <w:rPr>
          <w:sz w:val="24"/>
          <w:szCs w:val="24"/>
        </w:rPr>
        <w:t>Целевыми индикаторами и показателями Программы, характеризующими эффективность реализации программных мероприятий, являются:</w:t>
      </w:r>
    </w:p>
    <w:p w:rsidR="00491CD5" w:rsidRPr="004B3B0A" w:rsidRDefault="00491CD5" w:rsidP="00491CD5">
      <w:pPr>
        <w:pStyle w:val="ConsPlusNormal"/>
        <w:jc w:val="both"/>
        <w:rPr>
          <w:sz w:val="24"/>
          <w:szCs w:val="24"/>
        </w:rPr>
      </w:pPr>
      <w:r w:rsidRPr="004B3B0A">
        <w:rPr>
          <w:sz w:val="24"/>
          <w:szCs w:val="24"/>
        </w:rPr>
        <w:t>снижение количества гибели людей;</w:t>
      </w:r>
    </w:p>
    <w:p w:rsidR="00491CD5" w:rsidRPr="004B3B0A" w:rsidRDefault="00491CD5" w:rsidP="00491CD5">
      <w:pPr>
        <w:pStyle w:val="ConsPlusNormal"/>
        <w:jc w:val="both"/>
        <w:rPr>
          <w:sz w:val="24"/>
          <w:szCs w:val="24"/>
        </w:rPr>
      </w:pPr>
      <w:r w:rsidRPr="004B3B0A">
        <w:rPr>
          <w:sz w:val="24"/>
          <w:szCs w:val="24"/>
        </w:rPr>
        <w:t>снижение количества пострадавшего населения;</w:t>
      </w:r>
    </w:p>
    <w:p w:rsidR="00491CD5" w:rsidRPr="004B3B0A" w:rsidRDefault="00491CD5" w:rsidP="00491CD5">
      <w:pPr>
        <w:pStyle w:val="ConsPlusNormal"/>
        <w:jc w:val="both"/>
        <w:rPr>
          <w:sz w:val="24"/>
          <w:szCs w:val="24"/>
        </w:rPr>
      </w:pPr>
      <w:r w:rsidRPr="004B3B0A">
        <w:rPr>
          <w:sz w:val="24"/>
          <w:szCs w:val="24"/>
        </w:rPr>
        <w:t>снижение экономического ущерба;</w:t>
      </w:r>
    </w:p>
    <w:p w:rsidR="00491CD5" w:rsidRPr="004B3B0A" w:rsidRDefault="00491CD5" w:rsidP="00491CD5">
      <w:pPr>
        <w:pStyle w:val="ConsPlusNormal"/>
        <w:jc w:val="both"/>
        <w:rPr>
          <w:sz w:val="24"/>
          <w:szCs w:val="24"/>
        </w:rPr>
      </w:pPr>
      <w:r w:rsidRPr="004B3B0A">
        <w:rPr>
          <w:sz w:val="24"/>
          <w:szCs w:val="24"/>
        </w:rPr>
        <w:t>увеличение количества спасенного на воде населения;</w:t>
      </w:r>
    </w:p>
    <w:p w:rsidR="00491CD5" w:rsidRDefault="00491CD5" w:rsidP="00491CD5">
      <w:pPr>
        <w:pStyle w:val="ConsPlusNormal"/>
        <w:jc w:val="both"/>
        <w:rPr>
          <w:sz w:val="24"/>
          <w:szCs w:val="24"/>
        </w:rPr>
      </w:pPr>
      <w:r w:rsidRPr="004B3B0A">
        <w:rPr>
          <w:sz w:val="24"/>
          <w:szCs w:val="24"/>
        </w:rPr>
        <w:t>повышение эффективности системы безопа</w:t>
      </w:r>
      <w:r w:rsidR="000D4B45">
        <w:rPr>
          <w:sz w:val="24"/>
          <w:szCs w:val="24"/>
        </w:rPr>
        <w:t>сности людей на водных объектах.</w:t>
      </w:r>
    </w:p>
    <w:p w:rsidR="000D4B45" w:rsidRPr="004B3B0A" w:rsidRDefault="000D4B45" w:rsidP="00491CD5">
      <w:pPr>
        <w:pStyle w:val="ConsPlusNormal"/>
        <w:jc w:val="both"/>
        <w:rPr>
          <w:sz w:val="24"/>
          <w:szCs w:val="24"/>
        </w:rPr>
      </w:pPr>
    </w:p>
    <w:p w:rsidR="00124D88" w:rsidRPr="000D4B45" w:rsidRDefault="00124D88" w:rsidP="00124D88">
      <w:pPr>
        <w:widowControl w:val="0"/>
        <w:autoSpaceDE w:val="0"/>
        <w:autoSpaceDN w:val="0"/>
        <w:adjustRightInd w:val="0"/>
        <w:jc w:val="center"/>
        <w:outlineLvl w:val="3"/>
        <w:rPr>
          <w:rFonts w:ascii="Arial" w:hAnsi="Arial" w:cs="Arial"/>
          <w:b/>
          <w:bCs/>
          <w:caps/>
          <w:sz w:val="30"/>
          <w:szCs w:val="30"/>
        </w:rPr>
      </w:pPr>
      <w:r w:rsidRPr="000D4B45">
        <w:rPr>
          <w:rFonts w:ascii="Arial" w:hAnsi="Arial" w:cs="Arial"/>
          <w:b/>
          <w:bCs/>
          <w:caps/>
          <w:sz w:val="30"/>
          <w:szCs w:val="30"/>
        </w:rPr>
        <w:t>3. Обоснование выделения подпрограмм и Обобщенная характеристика основных мероприятий</w:t>
      </w:r>
    </w:p>
    <w:p w:rsidR="00124D88" w:rsidRPr="004B3B0A" w:rsidRDefault="00124D88" w:rsidP="00124D88">
      <w:pPr>
        <w:widowControl w:val="0"/>
        <w:autoSpaceDE w:val="0"/>
        <w:autoSpaceDN w:val="0"/>
        <w:adjustRightInd w:val="0"/>
        <w:ind w:firstLine="540"/>
        <w:jc w:val="both"/>
        <w:rPr>
          <w:rFonts w:ascii="Arial" w:hAnsi="Arial" w:cs="Arial"/>
          <w:sz w:val="24"/>
          <w:szCs w:val="24"/>
        </w:rPr>
      </w:pPr>
      <w:r w:rsidRPr="004B3B0A">
        <w:rPr>
          <w:rFonts w:ascii="Arial" w:hAnsi="Arial" w:cs="Arial"/>
          <w:sz w:val="24"/>
          <w:szCs w:val="24"/>
        </w:rPr>
        <w:t>Выделение Подпрограмм осуществлено по отраслевому признаку в соответствии с целями муниципальной программы.</w:t>
      </w:r>
    </w:p>
    <w:p w:rsidR="00124D88" w:rsidRPr="004B3B0A" w:rsidRDefault="000D4B45" w:rsidP="00124D88">
      <w:pPr>
        <w:pStyle w:val="text3cl"/>
        <w:jc w:val="both"/>
        <w:rPr>
          <w:rFonts w:ascii="Arial" w:hAnsi="Arial" w:cs="Arial"/>
        </w:rPr>
      </w:pPr>
      <w:r>
        <w:rPr>
          <w:rFonts w:ascii="Arial" w:hAnsi="Arial" w:cs="Arial"/>
          <w:bCs/>
        </w:rPr>
        <w:lastRenderedPageBreak/>
        <w:t xml:space="preserve">            </w:t>
      </w:r>
      <w:r w:rsidR="00124D88" w:rsidRPr="004B3B0A">
        <w:rPr>
          <w:rFonts w:ascii="Arial" w:hAnsi="Arial" w:cs="Arial"/>
          <w:bCs/>
        </w:rPr>
        <w:t xml:space="preserve">Подпрограмма 1. </w:t>
      </w:r>
      <w:r w:rsidR="00124D88" w:rsidRPr="004B3B0A">
        <w:rPr>
          <w:rFonts w:ascii="Arial" w:hAnsi="Arial" w:cs="Arial"/>
        </w:rPr>
        <w:t>«</w:t>
      </w:r>
      <w:r w:rsidR="00124D88" w:rsidRPr="004B3B0A">
        <w:rPr>
          <w:rFonts w:ascii="Arial" w:hAnsi="Arial" w:cs="Arial"/>
          <w:bCs/>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00124D88" w:rsidRPr="004B3B0A">
        <w:rPr>
          <w:rFonts w:ascii="Arial" w:hAnsi="Arial" w:cs="Arial"/>
        </w:rPr>
        <w:t>»</w:t>
      </w:r>
      <w:r w:rsidR="00124D88" w:rsidRPr="004B3B0A">
        <w:rPr>
          <w:rFonts w:ascii="Arial" w:hAnsi="Arial" w:cs="Arial"/>
          <w:bCs/>
        </w:rPr>
        <w:t xml:space="preserve">.  </w:t>
      </w:r>
      <w:r w:rsidR="00124D88" w:rsidRPr="004B3B0A">
        <w:rPr>
          <w:rFonts w:ascii="Arial" w:hAnsi="Arial" w:cs="Arial"/>
        </w:rPr>
        <w:t xml:space="preserve">Реализация подпрограммы будет способствовать сокращению объемов материальных потерь при чрезвычайных ситуациях, снижению ущерба от чрезвычайных ситуаций, в том числе: повышению эффективности информационного обеспечения и систем прогнозирования чрезвычайных ситуаций, повышению эффективности затрат </w:t>
      </w:r>
      <w:proofErr w:type="gramStart"/>
      <w:r w:rsidR="00124D88" w:rsidRPr="004B3B0A">
        <w:rPr>
          <w:rFonts w:ascii="Arial" w:hAnsi="Arial" w:cs="Arial"/>
        </w:rPr>
        <w:t>на</w:t>
      </w:r>
      <w:proofErr w:type="gramEnd"/>
      <w:r w:rsidR="00124D88" w:rsidRPr="004B3B0A">
        <w:rPr>
          <w:rFonts w:ascii="Arial" w:hAnsi="Arial" w:cs="Arial"/>
        </w:rPr>
        <w:t xml:space="preserve"> мероприятий по предупреждению чрезвычайных ситуаций.</w:t>
      </w:r>
    </w:p>
    <w:p w:rsidR="00491CD5" w:rsidRPr="000D4B45" w:rsidRDefault="000D4B45" w:rsidP="000D4B45">
      <w:pPr>
        <w:widowControl w:val="0"/>
        <w:autoSpaceDE w:val="0"/>
        <w:autoSpaceDN w:val="0"/>
        <w:adjustRightInd w:val="0"/>
        <w:ind w:firstLine="540"/>
        <w:jc w:val="both"/>
        <w:rPr>
          <w:rFonts w:ascii="Arial" w:hAnsi="Arial" w:cs="Arial"/>
          <w:bCs/>
          <w:sz w:val="24"/>
          <w:szCs w:val="24"/>
        </w:rPr>
      </w:pPr>
      <w:r>
        <w:rPr>
          <w:rFonts w:ascii="Arial" w:hAnsi="Arial" w:cs="Arial"/>
          <w:bCs/>
          <w:sz w:val="24"/>
          <w:szCs w:val="24"/>
        </w:rPr>
        <w:t xml:space="preserve">  </w:t>
      </w:r>
      <w:r w:rsidR="00124D88" w:rsidRPr="004B3B0A">
        <w:rPr>
          <w:rFonts w:ascii="Arial" w:hAnsi="Arial" w:cs="Arial"/>
          <w:bCs/>
          <w:sz w:val="24"/>
          <w:szCs w:val="24"/>
        </w:rPr>
        <w:t xml:space="preserve">Подпрограмма 2.  </w:t>
      </w:r>
      <w:proofErr w:type="gramStart"/>
      <w:r w:rsidR="00124D88" w:rsidRPr="004B3B0A">
        <w:rPr>
          <w:rFonts w:ascii="Arial" w:hAnsi="Arial" w:cs="Arial"/>
          <w:sz w:val="24"/>
          <w:szCs w:val="24"/>
        </w:rPr>
        <w:t>«Снижение рисков и смягчение последствий чрезвычайных ситуаций природного и техногенного характера» Реализация подпрограммы будет способствовать обеспечению необходимых условий для укрепления пожарной безопасности, защиты жизни и здоровья населения, сокращения материальных потерь от пожаров и улучшения пожарной безопасности на территории населенных пунктов муниципального образования последовательное снижение рисков чрезвычайных ситуаций,  повышение безопасности населения и территории сельсовета от угроз природного и техногенного характера, а</w:t>
      </w:r>
      <w:proofErr w:type="gramEnd"/>
      <w:r w:rsidR="00124D88" w:rsidRPr="004B3B0A">
        <w:rPr>
          <w:rFonts w:ascii="Arial" w:hAnsi="Arial" w:cs="Arial"/>
          <w:sz w:val="24"/>
          <w:szCs w:val="24"/>
        </w:rPr>
        <w:t xml:space="preserve"> также обеспечение необходимых условий для безопасной жизнедеятельности и устойчивого развития сельсовета</w:t>
      </w:r>
      <w:r>
        <w:rPr>
          <w:rFonts w:ascii="Arial" w:hAnsi="Arial" w:cs="Arial"/>
          <w:sz w:val="24"/>
          <w:szCs w:val="24"/>
        </w:rPr>
        <w:t>.</w:t>
      </w:r>
    </w:p>
    <w:p w:rsidR="00491CD5" w:rsidRPr="000D4B45" w:rsidRDefault="00491CD5" w:rsidP="000D4B45">
      <w:pPr>
        <w:pStyle w:val="ConsPlusNormal"/>
        <w:ind w:firstLine="0"/>
        <w:jc w:val="center"/>
        <w:outlineLvl w:val="1"/>
        <w:rPr>
          <w:b/>
          <w:sz w:val="30"/>
          <w:szCs w:val="30"/>
        </w:rPr>
      </w:pPr>
      <w:r w:rsidRPr="000D4B45">
        <w:rPr>
          <w:b/>
          <w:sz w:val="30"/>
          <w:szCs w:val="30"/>
        </w:rPr>
        <w:t>III. Перечень программных мероприятий, сроки их</w:t>
      </w:r>
    </w:p>
    <w:p w:rsidR="00491CD5" w:rsidRPr="000D4B45" w:rsidRDefault="00491CD5" w:rsidP="000D4B45">
      <w:pPr>
        <w:pStyle w:val="ConsPlusNormal"/>
        <w:ind w:firstLine="0"/>
        <w:jc w:val="center"/>
        <w:rPr>
          <w:b/>
          <w:sz w:val="30"/>
          <w:szCs w:val="30"/>
        </w:rPr>
      </w:pPr>
      <w:r w:rsidRPr="000D4B45">
        <w:rPr>
          <w:b/>
          <w:sz w:val="30"/>
          <w:szCs w:val="30"/>
        </w:rPr>
        <w:t>реализации и объемы финансирования</w:t>
      </w:r>
    </w:p>
    <w:p w:rsidR="00491CD5" w:rsidRPr="004B3B0A" w:rsidRDefault="00491CD5" w:rsidP="00491CD5">
      <w:pPr>
        <w:pStyle w:val="ConsPlusNormal"/>
        <w:jc w:val="both"/>
        <w:rPr>
          <w:sz w:val="24"/>
          <w:szCs w:val="24"/>
        </w:rPr>
      </w:pPr>
    </w:p>
    <w:p w:rsidR="00491CD5" w:rsidRPr="004B3B0A" w:rsidRDefault="00491CD5" w:rsidP="00491CD5">
      <w:pPr>
        <w:pStyle w:val="ConsPlusNormal"/>
        <w:jc w:val="both"/>
        <w:rPr>
          <w:sz w:val="24"/>
          <w:szCs w:val="24"/>
        </w:rPr>
      </w:pPr>
      <w:r w:rsidRPr="004B3B0A">
        <w:rPr>
          <w:sz w:val="24"/>
          <w:szCs w:val="24"/>
        </w:rPr>
        <w:t>Программа содержит конкретные мероприятия, направленные на реализацию ее целей и задач. Мероприятия увязаны по срокам, ресурсам и исполнителям.</w:t>
      </w:r>
    </w:p>
    <w:p w:rsidR="00491CD5" w:rsidRPr="004B3B0A" w:rsidRDefault="00491CD5" w:rsidP="00491CD5">
      <w:pPr>
        <w:pStyle w:val="ConsPlusNormal"/>
        <w:jc w:val="both"/>
        <w:rPr>
          <w:sz w:val="24"/>
          <w:szCs w:val="24"/>
        </w:rPr>
      </w:pPr>
      <w:r w:rsidRPr="004B3B0A">
        <w:rPr>
          <w:sz w:val="24"/>
          <w:szCs w:val="24"/>
        </w:rPr>
        <w:t xml:space="preserve">Реализация мероприятий Программы будет способствовать решению задач, определенных основными направлениями социально-экономической политики Правительства Российской Федерации на долгосрочную перспективу, </w:t>
      </w:r>
      <w:r w:rsidR="00124D88" w:rsidRPr="004B3B0A">
        <w:rPr>
          <w:sz w:val="24"/>
          <w:szCs w:val="24"/>
        </w:rPr>
        <w:t>Законом  Курской области от 23 августа 2011 г. N 64-ЗКО "О системе мер правовой и социальной защиты добровольных пожарных, формах государственной поддержки общественных объединений пожарной охраны на территории Курской области"</w:t>
      </w:r>
    </w:p>
    <w:p w:rsidR="00491CD5" w:rsidRPr="004B3B0A" w:rsidRDefault="00491CD5" w:rsidP="00491CD5">
      <w:pPr>
        <w:pStyle w:val="ConsPlusNormal"/>
        <w:jc w:val="both"/>
        <w:rPr>
          <w:sz w:val="24"/>
          <w:szCs w:val="24"/>
        </w:rPr>
      </w:pPr>
      <w:r w:rsidRPr="004B3B0A">
        <w:rPr>
          <w:sz w:val="24"/>
          <w:szCs w:val="24"/>
        </w:rPr>
        <w:t xml:space="preserve">Выполнение мероприятий Программы предусматривается за счет средств местного и </w:t>
      </w:r>
      <w:r w:rsidR="00A46A71" w:rsidRPr="004B3B0A">
        <w:rPr>
          <w:sz w:val="24"/>
          <w:szCs w:val="24"/>
        </w:rPr>
        <w:t>районного</w:t>
      </w:r>
      <w:r w:rsidRPr="004B3B0A">
        <w:rPr>
          <w:sz w:val="24"/>
          <w:szCs w:val="24"/>
        </w:rPr>
        <w:t xml:space="preserve"> бюджетов. Программа предусматривает осуществление мероприятий </w:t>
      </w:r>
      <w:r w:rsidR="00124D88" w:rsidRPr="004B3B0A">
        <w:rPr>
          <w:sz w:val="24"/>
          <w:szCs w:val="24"/>
        </w:rPr>
        <w:t>в том числе</w:t>
      </w:r>
      <w:proofErr w:type="gramStart"/>
      <w:r w:rsidR="00124D88" w:rsidRPr="004B3B0A">
        <w:rPr>
          <w:sz w:val="24"/>
          <w:szCs w:val="24"/>
        </w:rPr>
        <w:t xml:space="preserve"> </w:t>
      </w:r>
      <w:r w:rsidRPr="004B3B0A">
        <w:rPr>
          <w:sz w:val="24"/>
          <w:szCs w:val="24"/>
        </w:rPr>
        <w:t>:</w:t>
      </w:r>
      <w:proofErr w:type="gramEnd"/>
    </w:p>
    <w:p w:rsidR="00491CD5" w:rsidRPr="004B3B0A" w:rsidRDefault="00491CD5" w:rsidP="00491CD5">
      <w:pPr>
        <w:pStyle w:val="ConsPlusNormal"/>
        <w:jc w:val="both"/>
        <w:rPr>
          <w:sz w:val="24"/>
          <w:szCs w:val="24"/>
        </w:rPr>
      </w:pPr>
      <w:r w:rsidRPr="004B3B0A">
        <w:rPr>
          <w:sz w:val="24"/>
          <w:szCs w:val="24"/>
        </w:rPr>
        <w:t xml:space="preserve">- предупредительные мероприятия на водных объектах </w:t>
      </w:r>
      <w:proofErr w:type="spellStart"/>
      <w:r w:rsidRPr="004B3B0A">
        <w:rPr>
          <w:sz w:val="24"/>
          <w:szCs w:val="24"/>
        </w:rPr>
        <w:t>Нижнемедведицкого</w:t>
      </w:r>
      <w:proofErr w:type="spellEnd"/>
      <w:r w:rsidRPr="004B3B0A">
        <w:rPr>
          <w:sz w:val="24"/>
          <w:szCs w:val="24"/>
        </w:rPr>
        <w:t xml:space="preserve"> сельсовета</w:t>
      </w:r>
      <w:r w:rsidR="00EF43B2">
        <w:rPr>
          <w:sz w:val="24"/>
          <w:szCs w:val="24"/>
        </w:rPr>
        <w:t xml:space="preserve"> Курского района</w:t>
      </w:r>
      <w:bookmarkStart w:id="1" w:name="_GoBack"/>
      <w:bookmarkEnd w:id="1"/>
      <w:r w:rsidRPr="004B3B0A">
        <w:rPr>
          <w:sz w:val="24"/>
          <w:szCs w:val="24"/>
        </w:rPr>
        <w:t>:</w:t>
      </w:r>
    </w:p>
    <w:p w:rsidR="00491CD5" w:rsidRPr="004B3B0A" w:rsidRDefault="00491CD5" w:rsidP="00491CD5">
      <w:pPr>
        <w:pStyle w:val="ConsPlusNormal"/>
        <w:jc w:val="both"/>
        <w:rPr>
          <w:sz w:val="24"/>
          <w:szCs w:val="24"/>
        </w:rPr>
      </w:pPr>
      <w:r w:rsidRPr="004B3B0A">
        <w:rPr>
          <w:sz w:val="24"/>
          <w:szCs w:val="24"/>
        </w:rPr>
        <w:t>техническое оборудование пляжей и мест массового отдыха в муниципальных образованиях с целью снижения уровня гибели людей на водных объектах;</w:t>
      </w:r>
    </w:p>
    <w:p w:rsidR="00491CD5" w:rsidRPr="004B3B0A" w:rsidRDefault="00491CD5" w:rsidP="00491CD5">
      <w:pPr>
        <w:pStyle w:val="ConsPlusNormal"/>
        <w:jc w:val="both"/>
        <w:rPr>
          <w:sz w:val="24"/>
          <w:szCs w:val="24"/>
        </w:rPr>
      </w:pPr>
      <w:r w:rsidRPr="004B3B0A">
        <w:rPr>
          <w:sz w:val="24"/>
          <w:szCs w:val="24"/>
        </w:rPr>
        <w:t>-проведение профилактических работ;</w:t>
      </w:r>
    </w:p>
    <w:p w:rsidR="00491CD5" w:rsidRPr="004B3B0A" w:rsidRDefault="00491CD5" w:rsidP="00491CD5">
      <w:pPr>
        <w:pStyle w:val="ConsPlusNormal"/>
        <w:jc w:val="both"/>
        <w:rPr>
          <w:sz w:val="24"/>
          <w:szCs w:val="24"/>
        </w:rPr>
      </w:pPr>
      <w:r w:rsidRPr="004B3B0A">
        <w:rPr>
          <w:sz w:val="24"/>
          <w:szCs w:val="24"/>
        </w:rPr>
        <w:t>-приобретение оборудования, сре</w:t>
      </w:r>
      <w:proofErr w:type="gramStart"/>
      <w:r w:rsidRPr="004B3B0A">
        <w:rPr>
          <w:sz w:val="24"/>
          <w:szCs w:val="24"/>
        </w:rPr>
        <w:t>дств св</w:t>
      </w:r>
      <w:proofErr w:type="gramEnd"/>
      <w:r w:rsidRPr="004B3B0A">
        <w:rPr>
          <w:sz w:val="24"/>
          <w:szCs w:val="24"/>
        </w:rPr>
        <w:t>язи, оповещения;</w:t>
      </w:r>
    </w:p>
    <w:p w:rsidR="00491CD5" w:rsidRPr="004B3B0A" w:rsidRDefault="00491CD5" w:rsidP="00491CD5">
      <w:pPr>
        <w:pStyle w:val="ConsPlusNormal"/>
        <w:jc w:val="both"/>
        <w:rPr>
          <w:sz w:val="24"/>
          <w:szCs w:val="24"/>
        </w:rPr>
      </w:pPr>
      <w:r w:rsidRPr="004B3B0A">
        <w:rPr>
          <w:sz w:val="24"/>
          <w:szCs w:val="24"/>
        </w:rPr>
        <w:t>-организация и проведение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491CD5" w:rsidRPr="004B3B0A" w:rsidRDefault="00EF43B2" w:rsidP="00491CD5">
      <w:pPr>
        <w:pStyle w:val="ConsPlusNormal"/>
        <w:jc w:val="both"/>
        <w:rPr>
          <w:sz w:val="24"/>
          <w:szCs w:val="24"/>
        </w:rPr>
      </w:pPr>
      <w:hyperlink w:anchor="Par776" w:history="1">
        <w:r w:rsidR="00491CD5" w:rsidRPr="004B3B0A">
          <w:rPr>
            <w:sz w:val="24"/>
            <w:szCs w:val="24"/>
          </w:rPr>
          <w:t>Перечень</w:t>
        </w:r>
      </w:hyperlink>
      <w:r w:rsidR="00491CD5" w:rsidRPr="004B3B0A">
        <w:rPr>
          <w:sz w:val="24"/>
          <w:szCs w:val="24"/>
        </w:rPr>
        <w:t xml:space="preserve"> мероприятий Программы со сроками их реализации и объемами финансирования приведен в приложении № 2 к настоящей Программе.</w:t>
      </w:r>
    </w:p>
    <w:p w:rsidR="000D5D20" w:rsidRPr="000D4B45" w:rsidRDefault="000D5D20" w:rsidP="000D5D20">
      <w:pPr>
        <w:pStyle w:val="ConsPlusNormal"/>
        <w:jc w:val="center"/>
        <w:outlineLvl w:val="1"/>
        <w:rPr>
          <w:b/>
          <w:sz w:val="30"/>
          <w:szCs w:val="30"/>
        </w:rPr>
      </w:pPr>
      <w:r w:rsidRPr="000D4B45">
        <w:rPr>
          <w:b/>
          <w:sz w:val="30"/>
          <w:szCs w:val="30"/>
        </w:rPr>
        <w:lastRenderedPageBreak/>
        <w:t>IV. Ресурсное обеспечение Программы</w:t>
      </w:r>
    </w:p>
    <w:p w:rsidR="000D5D20" w:rsidRPr="004B3B0A" w:rsidRDefault="000D5D20" w:rsidP="000D5D20">
      <w:pPr>
        <w:pStyle w:val="ConsPlusNormal"/>
        <w:jc w:val="both"/>
        <w:rPr>
          <w:sz w:val="24"/>
          <w:szCs w:val="24"/>
        </w:rPr>
      </w:pPr>
    </w:p>
    <w:p w:rsidR="00124D88" w:rsidRPr="004B3B0A" w:rsidRDefault="00124D88" w:rsidP="00124D88">
      <w:pPr>
        <w:widowControl w:val="0"/>
        <w:autoSpaceDE w:val="0"/>
        <w:autoSpaceDN w:val="0"/>
        <w:adjustRightInd w:val="0"/>
        <w:spacing w:after="0" w:line="240" w:lineRule="auto"/>
        <w:ind w:firstLine="540"/>
        <w:jc w:val="both"/>
        <w:rPr>
          <w:rFonts w:ascii="Arial" w:hAnsi="Arial" w:cs="Arial"/>
          <w:sz w:val="24"/>
          <w:szCs w:val="24"/>
        </w:rPr>
      </w:pPr>
      <w:proofErr w:type="gramStart"/>
      <w:r w:rsidRPr="004B3B0A">
        <w:rPr>
          <w:rFonts w:ascii="Arial" w:hAnsi="Arial" w:cs="Arial"/>
          <w:sz w:val="24"/>
          <w:szCs w:val="24"/>
        </w:rPr>
        <w:t xml:space="preserve">Финансовое обеспечение  программы в части расходных обязательств  по осуществлению полномочий в области  защиты населения и территории муниципального образования  от чрезвычайных ситуаций и пожарной безопасности осуществляется за счет бюджетных ассигнований местного бюджета, предусматриваемых в Решении Собрания депутатов </w:t>
      </w:r>
      <w:proofErr w:type="spellStart"/>
      <w:r w:rsidRPr="004B3B0A">
        <w:rPr>
          <w:rFonts w:ascii="Arial" w:hAnsi="Arial" w:cs="Arial"/>
          <w:sz w:val="24"/>
          <w:szCs w:val="24"/>
        </w:rPr>
        <w:t>Ворошневского</w:t>
      </w:r>
      <w:proofErr w:type="spellEnd"/>
      <w:r w:rsidRPr="004B3B0A">
        <w:rPr>
          <w:rFonts w:ascii="Arial" w:hAnsi="Arial" w:cs="Arial"/>
          <w:sz w:val="24"/>
          <w:szCs w:val="24"/>
        </w:rPr>
        <w:t xml:space="preserve"> сельсовета Курского района Курской области о бюджете на очередной финансовый год и плановый период.</w:t>
      </w:r>
      <w:proofErr w:type="gramEnd"/>
    </w:p>
    <w:p w:rsidR="00124D88" w:rsidRPr="004B3B0A" w:rsidRDefault="00124D88" w:rsidP="00124D88">
      <w:pPr>
        <w:widowControl w:val="0"/>
        <w:autoSpaceDE w:val="0"/>
        <w:autoSpaceDN w:val="0"/>
        <w:adjustRightInd w:val="0"/>
        <w:spacing w:after="0" w:line="240" w:lineRule="auto"/>
        <w:ind w:firstLine="540"/>
        <w:jc w:val="both"/>
        <w:rPr>
          <w:rFonts w:ascii="Arial" w:hAnsi="Arial" w:cs="Arial"/>
          <w:sz w:val="24"/>
          <w:szCs w:val="24"/>
        </w:rPr>
      </w:pPr>
      <w:r w:rsidRPr="004B3B0A">
        <w:rPr>
          <w:rFonts w:ascii="Arial" w:hAnsi="Arial" w:cs="Arial"/>
          <w:sz w:val="24"/>
          <w:szCs w:val="24"/>
        </w:rPr>
        <w:t>Финансовое обеспечение программы составляют средства местного бюджета в период 201</w:t>
      </w:r>
      <w:r w:rsidR="00487578" w:rsidRPr="004B3B0A">
        <w:rPr>
          <w:rFonts w:ascii="Arial" w:hAnsi="Arial" w:cs="Arial"/>
          <w:sz w:val="24"/>
          <w:szCs w:val="24"/>
        </w:rPr>
        <w:t>6</w:t>
      </w:r>
      <w:r w:rsidRPr="004B3B0A">
        <w:rPr>
          <w:rFonts w:ascii="Arial" w:hAnsi="Arial" w:cs="Arial"/>
          <w:sz w:val="24"/>
          <w:szCs w:val="24"/>
        </w:rPr>
        <w:t xml:space="preserve"> - 2</w:t>
      </w:r>
      <w:r w:rsidR="00455EB9" w:rsidRPr="004B3B0A">
        <w:rPr>
          <w:rFonts w:ascii="Arial" w:hAnsi="Arial" w:cs="Arial"/>
          <w:sz w:val="24"/>
          <w:szCs w:val="24"/>
        </w:rPr>
        <w:t>0</w:t>
      </w:r>
      <w:r w:rsidR="00487578" w:rsidRPr="004B3B0A">
        <w:rPr>
          <w:rFonts w:ascii="Arial" w:hAnsi="Arial" w:cs="Arial"/>
          <w:sz w:val="24"/>
          <w:szCs w:val="24"/>
        </w:rPr>
        <w:t>20</w:t>
      </w:r>
      <w:r w:rsidRPr="004B3B0A">
        <w:rPr>
          <w:rFonts w:ascii="Arial" w:hAnsi="Arial" w:cs="Arial"/>
          <w:sz w:val="24"/>
          <w:szCs w:val="24"/>
        </w:rPr>
        <w:t xml:space="preserve"> годов в размере  </w:t>
      </w:r>
      <w:r w:rsidR="00487578" w:rsidRPr="004B3B0A">
        <w:rPr>
          <w:rFonts w:ascii="Arial" w:hAnsi="Arial" w:cs="Arial"/>
          <w:sz w:val="24"/>
          <w:szCs w:val="24"/>
        </w:rPr>
        <w:t xml:space="preserve">27000 </w:t>
      </w:r>
      <w:r w:rsidR="00455EB9" w:rsidRPr="004B3B0A">
        <w:rPr>
          <w:rFonts w:ascii="Arial" w:hAnsi="Arial" w:cs="Arial"/>
          <w:sz w:val="24"/>
          <w:szCs w:val="24"/>
        </w:rPr>
        <w:t xml:space="preserve"> руб.,  </w:t>
      </w:r>
      <w:r w:rsidRPr="004B3B0A">
        <w:rPr>
          <w:rFonts w:ascii="Arial" w:hAnsi="Arial" w:cs="Arial"/>
          <w:sz w:val="24"/>
          <w:szCs w:val="24"/>
        </w:rPr>
        <w:t xml:space="preserve"> в том числе по годам:</w:t>
      </w:r>
    </w:p>
    <w:p w:rsidR="00124D88" w:rsidRPr="004B3B0A" w:rsidRDefault="00124D88" w:rsidP="00124D88">
      <w:pPr>
        <w:widowControl w:val="0"/>
        <w:autoSpaceDE w:val="0"/>
        <w:autoSpaceDN w:val="0"/>
        <w:adjustRightInd w:val="0"/>
        <w:spacing w:after="0" w:line="240" w:lineRule="auto"/>
        <w:ind w:firstLine="540"/>
        <w:jc w:val="both"/>
        <w:rPr>
          <w:rFonts w:ascii="Arial" w:hAnsi="Arial" w:cs="Arial"/>
          <w:sz w:val="24"/>
          <w:szCs w:val="24"/>
        </w:rPr>
      </w:pPr>
      <w:r w:rsidRPr="004B3B0A">
        <w:rPr>
          <w:rFonts w:ascii="Arial" w:hAnsi="Arial" w:cs="Arial"/>
          <w:sz w:val="24"/>
          <w:szCs w:val="24"/>
        </w:rPr>
        <w:t>201</w:t>
      </w:r>
      <w:r w:rsidR="00487578" w:rsidRPr="004B3B0A">
        <w:rPr>
          <w:rFonts w:ascii="Arial" w:hAnsi="Arial" w:cs="Arial"/>
          <w:sz w:val="24"/>
          <w:szCs w:val="24"/>
        </w:rPr>
        <w:t>6</w:t>
      </w:r>
      <w:r w:rsidRPr="004B3B0A">
        <w:rPr>
          <w:rFonts w:ascii="Arial" w:hAnsi="Arial" w:cs="Arial"/>
          <w:sz w:val="24"/>
          <w:szCs w:val="24"/>
        </w:rPr>
        <w:t xml:space="preserve"> год-</w:t>
      </w:r>
      <w:r w:rsidR="00487578" w:rsidRPr="004B3B0A">
        <w:rPr>
          <w:rFonts w:ascii="Arial" w:hAnsi="Arial" w:cs="Arial"/>
          <w:sz w:val="24"/>
          <w:szCs w:val="24"/>
        </w:rPr>
        <w:t>27000</w:t>
      </w:r>
      <w:r w:rsidRPr="004B3B0A">
        <w:rPr>
          <w:rFonts w:ascii="Arial" w:hAnsi="Arial" w:cs="Arial"/>
          <w:sz w:val="24"/>
          <w:szCs w:val="24"/>
        </w:rPr>
        <w:t>рублей;</w:t>
      </w:r>
    </w:p>
    <w:p w:rsidR="00124D88" w:rsidRPr="004B3B0A" w:rsidRDefault="00124D88" w:rsidP="00124D88">
      <w:pPr>
        <w:widowControl w:val="0"/>
        <w:autoSpaceDE w:val="0"/>
        <w:autoSpaceDN w:val="0"/>
        <w:adjustRightInd w:val="0"/>
        <w:spacing w:after="0" w:line="240" w:lineRule="auto"/>
        <w:ind w:firstLine="540"/>
        <w:jc w:val="both"/>
        <w:rPr>
          <w:rFonts w:ascii="Arial" w:hAnsi="Arial" w:cs="Arial"/>
          <w:sz w:val="24"/>
          <w:szCs w:val="24"/>
        </w:rPr>
      </w:pPr>
      <w:r w:rsidRPr="004B3B0A">
        <w:rPr>
          <w:rFonts w:ascii="Arial" w:hAnsi="Arial" w:cs="Arial"/>
          <w:sz w:val="24"/>
          <w:szCs w:val="24"/>
        </w:rPr>
        <w:t>2016</w:t>
      </w:r>
      <w:r w:rsidR="00487578" w:rsidRPr="004B3B0A">
        <w:rPr>
          <w:rFonts w:ascii="Arial" w:hAnsi="Arial" w:cs="Arial"/>
          <w:sz w:val="24"/>
          <w:szCs w:val="24"/>
        </w:rPr>
        <w:t>-2020</w:t>
      </w:r>
      <w:r w:rsidRPr="004B3B0A">
        <w:rPr>
          <w:rFonts w:ascii="Arial" w:hAnsi="Arial" w:cs="Arial"/>
          <w:sz w:val="24"/>
          <w:szCs w:val="24"/>
        </w:rPr>
        <w:t xml:space="preserve"> год</w:t>
      </w:r>
      <w:r w:rsidR="00487578" w:rsidRPr="004B3B0A">
        <w:rPr>
          <w:rFonts w:ascii="Arial" w:hAnsi="Arial" w:cs="Arial"/>
          <w:sz w:val="24"/>
          <w:szCs w:val="24"/>
        </w:rPr>
        <w:t>ы</w:t>
      </w:r>
      <w:r w:rsidRPr="004B3B0A">
        <w:rPr>
          <w:rFonts w:ascii="Arial" w:hAnsi="Arial" w:cs="Arial"/>
          <w:sz w:val="24"/>
          <w:szCs w:val="24"/>
        </w:rPr>
        <w:t>-</w:t>
      </w:r>
      <w:r w:rsidR="00487578" w:rsidRPr="004B3B0A">
        <w:rPr>
          <w:rFonts w:ascii="Arial" w:hAnsi="Arial" w:cs="Arial"/>
          <w:sz w:val="24"/>
          <w:szCs w:val="24"/>
        </w:rPr>
        <w:t>0</w:t>
      </w:r>
      <w:r w:rsidR="00455EB9" w:rsidRPr="004B3B0A">
        <w:rPr>
          <w:rFonts w:ascii="Arial" w:hAnsi="Arial" w:cs="Arial"/>
          <w:sz w:val="24"/>
          <w:szCs w:val="24"/>
        </w:rPr>
        <w:t>,0</w:t>
      </w:r>
      <w:r w:rsidRPr="004B3B0A">
        <w:rPr>
          <w:rFonts w:ascii="Arial" w:hAnsi="Arial" w:cs="Arial"/>
          <w:sz w:val="24"/>
          <w:szCs w:val="24"/>
        </w:rPr>
        <w:t xml:space="preserve"> рублей;</w:t>
      </w:r>
    </w:p>
    <w:p w:rsidR="00984378" w:rsidRPr="004B3B0A" w:rsidRDefault="00455EB9" w:rsidP="00124D88">
      <w:pPr>
        <w:widowControl w:val="0"/>
        <w:autoSpaceDE w:val="0"/>
        <w:autoSpaceDN w:val="0"/>
        <w:adjustRightInd w:val="0"/>
        <w:jc w:val="both"/>
        <w:rPr>
          <w:rFonts w:ascii="Arial" w:hAnsi="Arial" w:cs="Arial"/>
          <w:sz w:val="24"/>
          <w:szCs w:val="24"/>
        </w:rPr>
      </w:pPr>
      <w:r w:rsidRPr="004B3B0A">
        <w:rPr>
          <w:rFonts w:ascii="Arial" w:hAnsi="Arial" w:cs="Arial"/>
          <w:sz w:val="24"/>
          <w:szCs w:val="24"/>
        </w:rPr>
        <w:t xml:space="preserve">В том числе по подпрограммам: </w:t>
      </w:r>
    </w:p>
    <w:p w:rsidR="00F81F02" w:rsidRPr="004B3B0A" w:rsidRDefault="000D4B45" w:rsidP="000D4B45">
      <w:pPr>
        <w:widowControl w:val="0"/>
        <w:autoSpaceDE w:val="0"/>
        <w:autoSpaceDN w:val="0"/>
        <w:adjustRightInd w:val="0"/>
        <w:jc w:val="both"/>
        <w:rPr>
          <w:rFonts w:ascii="Arial" w:hAnsi="Arial" w:cs="Arial"/>
          <w:sz w:val="24"/>
          <w:szCs w:val="24"/>
        </w:rPr>
      </w:pPr>
      <w:r>
        <w:rPr>
          <w:rFonts w:ascii="Arial" w:hAnsi="Arial" w:cs="Arial"/>
          <w:sz w:val="24"/>
          <w:szCs w:val="24"/>
        </w:rPr>
        <w:t xml:space="preserve">         </w:t>
      </w:r>
      <w:r w:rsidR="00455EB9" w:rsidRPr="004B3B0A">
        <w:rPr>
          <w:rFonts w:ascii="Arial" w:hAnsi="Arial" w:cs="Arial"/>
          <w:sz w:val="24"/>
          <w:szCs w:val="24"/>
        </w:rPr>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 </w:t>
      </w:r>
      <w:r w:rsidR="00984378" w:rsidRPr="004B3B0A">
        <w:rPr>
          <w:rFonts w:ascii="Arial" w:hAnsi="Arial" w:cs="Arial"/>
          <w:sz w:val="24"/>
          <w:szCs w:val="24"/>
        </w:rPr>
        <w:t xml:space="preserve"> 201</w:t>
      </w:r>
      <w:r w:rsidR="00487578" w:rsidRPr="004B3B0A">
        <w:rPr>
          <w:rFonts w:ascii="Arial" w:hAnsi="Arial" w:cs="Arial"/>
          <w:sz w:val="24"/>
          <w:szCs w:val="24"/>
        </w:rPr>
        <w:t>6</w:t>
      </w:r>
      <w:r w:rsidR="00984378" w:rsidRPr="004B3B0A">
        <w:rPr>
          <w:rFonts w:ascii="Arial" w:hAnsi="Arial" w:cs="Arial"/>
          <w:sz w:val="24"/>
          <w:szCs w:val="24"/>
        </w:rPr>
        <w:t xml:space="preserve"> год  </w:t>
      </w:r>
      <w:r w:rsidR="00455EB9" w:rsidRPr="004B3B0A">
        <w:rPr>
          <w:rFonts w:ascii="Arial" w:hAnsi="Arial" w:cs="Arial"/>
          <w:sz w:val="24"/>
          <w:szCs w:val="24"/>
        </w:rPr>
        <w:t>в сумме 27</w:t>
      </w:r>
      <w:r w:rsidR="00487578" w:rsidRPr="004B3B0A">
        <w:rPr>
          <w:rFonts w:ascii="Arial" w:hAnsi="Arial" w:cs="Arial"/>
          <w:sz w:val="24"/>
          <w:szCs w:val="24"/>
        </w:rPr>
        <w:t>0</w:t>
      </w:r>
      <w:r w:rsidR="00455EB9" w:rsidRPr="004B3B0A">
        <w:rPr>
          <w:rFonts w:ascii="Arial" w:hAnsi="Arial" w:cs="Arial"/>
          <w:sz w:val="24"/>
          <w:szCs w:val="24"/>
        </w:rPr>
        <w:t>00 рублей</w:t>
      </w:r>
      <w:r>
        <w:rPr>
          <w:rFonts w:ascii="Arial" w:hAnsi="Arial" w:cs="Arial"/>
          <w:sz w:val="24"/>
          <w:szCs w:val="24"/>
        </w:rPr>
        <w:t>.</w:t>
      </w:r>
      <w:r w:rsidR="00984378" w:rsidRPr="004B3B0A">
        <w:rPr>
          <w:rFonts w:ascii="Arial" w:hAnsi="Arial" w:cs="Arial"/>
          <w:sz w:val="24"/>
          <w:szCs w:val="24"/>
        </w:rPr>
        <w:t xml:space="preserve"> </w:t>
      </w:r>
    </w:p>
    <w:p w:rsidR="003C1A87" w:rsidRPr="000D4B45" w:rsidRDefault="003C1A87" w:rsidP="00F81F02">
      <w:pPr>
        <w:spacing w:after="0" w:line="240" w:lineRule="auto"/>
        <w:jc w:val="center"/>
        <w:rPr>
          <w:rFonts w:ascii="Arial" w:hAnsi="Arial" w:cs="Arial"/>
          <w:b/>
          <w:bCs/>
          <w:sz w:val="30"/>
          <w:szCs w:val="30"/>
        </w:rPr>
      </w:pPr>
      <w:r w:rsidRPr="000D4B45">
        <w:rPr>
          <w:rFonts w:ascii="Arial" w:hAnsi="Arial" w:cs="Arial"/>
          <w:b/>
          <w:bCs/>
          <w:sz w:val="30"/>
          <w:szCs w:val="30"/>
        </w:rPr>
        <w:t>3.   Механизм реализации и управления программой</w:t>
      </w:r>
    </w:p>
    <w:p w:rsidR="00F81F02" w:rsidRPr="004B3B0A" w:rsidRDefault="00F81F02" w:rsidP="00F81F02">
      <w:pPr>
        <w:spacing w:after="0" w:line="240" w:lineRule="auto"/>
        <w:jc w:val="center"/>
        <w:rPr>
          <w:rFonts w:ascii="Arial" w:hAnsi="Arial" w:cs="Arial"/>
          <w:b/>
          <w:sz w:val="24"/>
          <w:szCs w:val="24"/>
        </w:rPr>
      </w:pPr>
    </w:p>
    <w:p w:rsidR="003C1A87" w:rsidRPr="004B3B0A" w:rsidRDefault="003C1A87" w:rsidP="003C1A87">
      <w:pPr>
        <w:spacing w:after="0" w:line="240" w:lineRule="auto"/>
        <w:ind w:firstLine="720"/>
        <w:jc w:val="both"/>
        <w:rPr>
          <w:rFonts w:ascii="Arial" w:hAnsi="Arial" w:cs="Arial"/>
          <w:sz w:val="24"/>
          <w:szCs w:val="24"/>
        </w:rPr>
      </w:pPr>
      <w:r w:rsidRPr="004B3B0A">
        <w:rPr>
          <w:rFonts w:ascii="Arial" w:hAnsi="Arial" w:cs="Arial"/>
          <w:sz w:val="24"/>
          <w:szCs w:val="24"/>
        </w:rPr>
        <w:t xml:space="preserve">Заказчиком Программы является администрация </w:t>
      </w:r>
      <w:proofErr w:type="spellStart"/>
      <w:r w:rsidR="009E2CEA" w:rsidRPr="004B3B0A">
        <w:rPr>
          <w:rFonts w:ascii="Arial" w:hAnsi="Arial" w:cs="Arial"/>
          <w:bCs/>
          <w:sz w:val="24"/>
          <w:szCs w:val="24"/>
        </w:rPr>
        <w:t>Нижнемедведицкого</w:t>
      </w:r>
      <w:proofErr w:type="spellEnd"/>
      <w:r w:rsidRPr="004B3B0A">
        <w:rPr>
          <w:rFonts w:ascii="Arial" w:hAnsi="Arial" w:cs="Arial"/>
          <w:bCs/>
          <w:sz w:val="24"/>
          <w:szCs w:val="24"/>
        </w:rPr>
        <w:t xml:space="preserve">  </w:t>
      </w:r>
      <w:r w:rsidRPr="004B3B0A">
        <w:rPr>
          <w:rFonts w:ascii="Arial" w:hAnsi="Arial" w:cs="Arial"/>
          <w:sz w:val="24"/>
          <w:szCs w:val="24"/>
        </w:rPr>
        <w:t xml:space="preserve">сельсовета Курского района. Исполнителем Программы являются администрация </w:t>
      </w:r>
      <w:proofErr w:type="spellStart"/>
      <w:r w:rsidR="008B645E" w:rsidRPr="004B3B0A">
        <w:rPr>
          <w:rFonts w:ascii="Arial" w:hAnsi="Arial" w:cs="Arial"/>
          <w:bCs/>
          <w:sz w:val="24"/>
          <w:szCs w:val="24"/>
        </w:rPr>
        <w:t>Нижнемедведицкого</w:t>
      </w:r>
      <w:proofErr w:type="spellEnd"/>
      <w:r w:rsidRPr="004B3B0A">
        <w:rPr>
          <w:rFonts w:ascii="Arial" w:hAnsi="Arial" w:cs="Arial"/>
          <w:bCs/>
          <w:sz w:val="24"/>
          <w:szCs w:val="24"/>
        </w:rPr>
        <w:t xml:space="preserve"> </w:t>
      </w:r>
      <w:r w:rsidRPr="004B3B0A">
        <w:rPr>
          <w:rFonts w:ascii="Arial" w:hAnsi="Arial" w:cs="Arial"/>
          <w:sz w:val="24"/>
          <w:szCs w:val="24"/>
        </w:rPr>
        <w:t>сельсовета Курского района</w:t>
      </w:r>
      <w:r w:rsidR="00F81F02" w:rsidRPr="004B3B0A">
        <w:rPr>
          <w:rFonts w:ascii="Arial" w:hAnsi="Arial" w:cs="Arial"/>
          <w:sz w:val="24"/>
          <w:szCs w:val="24"/>
        </w:rPr>
        <w:t>,</w:t>
      </w:r>
      <w:r w:rsidRPr="004B3B0A">
        <w:rPr>
          <w:rFonts w:ascii="Arial" w:hAnsi="Arial" w:cs="Arial"/>
          <w:sz w:val="24"/>
          <w:szCs w:val="24"/>
        </w:rPr>
        <w:t xml:space="preserve"> добровольная пожарная охрана </w:t>
      </w:r>
      <w:proofErr w:type="spellStart"/>
      <w:r w:rsidR="009E2CEA" w:rsidRPr="004B3B0A">
        <w:rPr>
          <w:rFonts w:ascii="Arial" w:hAnsi="Arial" w:cs="Arial"/>
          <w:bCs/>
          <w:sz w:val="24"/>
          <w:szCs w:val="24"/>
        </w:rPr>
        <w:t>Нижнемедведицкого</w:t>
      </w:r>
      <w:proofErr w:type="spellEnd"/>
      <w:r w:rsidRPr="004B3B0A">
        <w:rPr>
          <w:rFonts w:ascii="Arial" w:hAnsi="Arial" w:cs="Arial"/>
          <w:bCs/>
          <w:sz w:val="24"/>
          <w:szCs w:val="24"/>
        </w:rPr>
        <w:t xml:space="preserve"> </w:t>
      </w:r>
      <w:r w:rsidRPr="004B3B0A">
        <w:rPr>
          <w:rFonts w:ascii="Arial" w:hAnsi="Arial" w:cs="Arial"/>
          <w:sz w:val="24"/>
          <w:szCs w:val="24"/>
        </w:rPr>
        <w:t>сельсовета</w:t>
      </w:r>
      <w:r w:rsidR="000D4B45" w:rsidRPr="000D4B45">
        <w:rPr>
          <w:rFonts w:ascii="Arial" w:hAnsi="Arial" w:cs="Arial"/>
          <w:sz w:val="24"/>
          <w:szCs w:val="24"/>
        </w:rPr>
        <w:t xml:space="preserve"> </w:t>
      </w:r>
      <w:r w:rsidR="000D4B45" w:rsidRPr="004B3B0A">
        <w:rPr>
          <w:rFonts w:ascii="Arial" w:hAnsi="Arial" w:cs="Arial"/>
          <w:sz w:val="24"/>
          <w:szCs w:val="24"/>
        </w:rPr>
        <w:t>Курского района</w:t>
      </w:r>
      <w:r w:rsidRPr="004B3B0A">
        <w:rPr>
          <w:rFonts w:ascii="Arial" w:hAnsi="Arial" w:cs="Arial"/>
          <w:sz w:val="24"/>
          <w:szCs w:val="24"/>
        </w:rPr>
        <w:t xml:space="preserve">. Соисполнителями  </w:t>
      </w:r>
      <w:r w:rsidR="009E2CEA" w:rsidRPr="004B3B0A">
        <w:rPr>
          <w:rFonts w:ascii="Arial" w:hAnsi="Arial" w:cs="Arial"/>
          <w:sz w:val="24"/>
          <w:szCs w:val="24"/>
        </w:rPr>
        <w:t xml:space="preserve">МУП «ЖКХ» УЮТ </w:t>
      </w:r>
      <w:proofErr w:type="spellStart"/>
      <w:r w:rsidR="009E2CEA" w:rsidRPr="004B3B0A">
        <w:rPr>
          <w:rFonts w:ascii="Arial" w:hAnsi="Arial" w:cs="Arial"/>
          <w:sz w:val="24"/>
          <w:szCs w:val="24"/>
        </w:rPr>
        <w:t>Нижнемедведицкого</w:t>
      </w:r>
      <w:proofErr w:type="spellEnd"/>
      <w:r w:rsidR="009E2CEA" w:rsidRPr="004B3B0A">
        <w:rPr>
          <w:rFonts w:ascii="Arial" w:hAnsi="Arial" w:cs="Arial"/>
          <w:sz w:val="24"/>
          <w:szCs w:val="24"/>
        </w:rPr>
        <w:t xml:space="preserve"> сельсовета Курского района Курской области</w:t>
      </w:r>
      <w:r w:rsidRPr="004B3B0A">
        <w:rPr>
          <w:rFonts w:ascii="Arial" w:hAnsi="Arial" w:cs="Arial"/>
          <w:sz w:val="24"/>
          <w:szCs w:val="24"/>
        </w:rPr>
        <w:t>», и другие организации по согласованию.</w:t>
      </w:r>
    </w:p>
    <w:p w:rsidR="003C1A87" w:rsidRPr="004B3B0A" w:rsidRDefault="003C1A87" w:rsidP="003C1A87">
      <w:pPr>
        <w:spacing w:after="0" w:line="240" w:lineRule="auto"/>
        <w:jc w:val="center"/>
        <w:rPr>
          <w:rFonts w:ascii="Arial" w:hAnsi="Arial" w:cs="Arial"/>
          <w:sz w:val="24"/>
          <w:szCs w:val="24"/>
        </w:rPr>
      </w:pPr>
      <w:r w:rsidRPr="004B3B0A">
        <w:rPr>
          <w:rFonts w:ascii="Arial" w:hAnsi="Arial" w:cs="Arial"/>
          <w:b/>
          <w:bCs/>
          <w:sz w:val="24"/>
          <w:szCs w:val="24"/>
        </w:rPr>
        <w:t> </w:t>
      </w:r>
    </w:p>
    <w:p w:rsidR="003C1A87" w:rsidRPr="000D4B45" w:rsidRDefault="003C1A87" w:rsidP="00F81F02">
      <w:pPr>
        <w:spacing w:after="0" w:line="240" w:lineRule="auto"/>
        <w:jc w:val="center"/>
        <w:rPr>
          <w:rFonts w:ascii="Arial" w:hAnsi="Arial" w:cs="Arial"/>
          <w:b/>
          <w:bCs/>
          <w:sz w:val="30"/>
          <w:szCs w:val="30"/>
        </w:rPr>
      </w:pPr>
      <w:r w:rsidRPr="000D4B45">
        <w:rPr>
          <w:rFonts w:ascii="Arial" w:hAnsi="Arial" w:cs="Arial"/>
          <w:b/>
          <w:bCs/>
          <w:sz w:val="30"/>
          <w:szCs w:val="30"/>
        </w:rPr>
        <w:t>4.   Оценка эффективности и социально-экономических последствий</w:t>
      </w:r>
      <w:r w:rsidR="00F81F02" w:rsidRPr="000D4B45">
        <w:rPr>
          <w:rFonts w:ascii="Arial" w:hAnsi="Arial" w:cs="Arial"/>
          <w:sz w:val="30"/>
          <w:szCs w:val="30"/>
        </w:rPr>
        <w:t xml:space="preserve"> </w:t>
      </w:r>
      <w:r w:rsidRPr="000D4B45">
        <w:rPr>
          <w:rFonts w:ascii="Arial" w:hAnsi="Arial" w:cs="Arial"/>
          <w:b/>
          <w:bCs/>
          <w:sz w:val="30"/>
          <w:szCs w:val="30"/>
        </w:rPr>
        <w:t>от реализации программы</w:t>
      </w:r>
    </w:p>
    <w:p w:rsidR="00F81F02" w:rsidRPr="004B3B0A" w:rsidRDefault="00F81F02" w:rsidP="00F81F02">
      <w:pPr>
        <w:spacing w:after="0" w:line="240" w:lineRule="auto"/>
        <w:jc w:val="center"/>
        <w:rPr>
          <w:rFonts w:ascii="Arial" w:hAnsi="Arial" w:cs="Arial"/>
          <w:sz w:val="24"/>
          <w:szCs w:val="24"/>
        </w:rPr>
      </w:pPr>
    </w:p>
    <w:p w:rsidR="000D5D20" w:rsidRPr="004B3B0A" w:rsidRDefault="000D5D20" w:rsidP="000D5D20">
      <w:pPr>
        <w:spacing w:after="240" w:line="240" w:lineRule="auto"/>
        <w:jc w:val="both"/>
        <w:rPr>
          <w:rFonts w:ascii="Arial" w:hAnsi="Arial" w:cs="Arial"/>
          <w:sz w:val="24"/>
          <w:szCs w:val="24"/>
        </w:rPr>
      </w:pPr>
      <w:r w:rsidRPr="004B3B0A">
        <w:rPr>
          <w:rFonts w:ascii="Arial" w:hAnsi="Arial" w:cs="Arial"/>
          <w:sz w:val="24"/>
          <w:szCs w:val="24"/>
        </w:rPr>
        <w:t>При выполнении намеченных в Программе мероприятий и осуществлении своевременного финансирования предполагается за период 201</w:t>
      </w:r>
      <w:r w:rsidR="00487578" w:rsidRPr="004B3B0A">
        <w:rPr>
          <w:rFonts w:ascii="Arial" w:hAnsi="Arial" w:cs="Arial"/>
          <w:sz w:val="24"/>
          <w:szCs w:val="24"/>
        </w:rPr>
        <w:t>6</w:t>
      </w:r>
      <w:r w:rsidRPr="004B3B0A">
        <w:rPr>
          <w:rFonts w:ascii="Arial" w:hAnsi="Arial" w:cs="Arial"/>
          <w:sz w:val="24"/>
          <w:szCs w:val="24"/>
        </w:rPr>
        <w:t xml:space="preserve"> - 20</w:t>
      </w:r>
      <w:r w:rsidR="00487578" w:rsidRPr="004B3B0A">
        <w:rPr>
          <w:rFonts w:ascii="Arial" w:hAnsi="Arial" w:cs="Arial"/>
          <w:sz w:val="24"/>
          <w:szCs w:val="24"/>
        </w:rPr>
        <w:t>20</w:t>
      </w:r>
      <w:r w:rsidRPr="004B3B0A">
        <w:rPr>
          <w:rFonts w:ascii="Arial" w:hAnsi="Arial" w:cs="Arial"/>
          <w:sz w:val="24"/>
          <w:szCs w:val="24"/>
        </w:rPr>
        <w:t xml:space="preserve"> годов добиться создания необходимых условий для повышения уровня защиты населения и территории Муниципальным заказчиком Программы является Администрация </w:t>
      </w:r>
      <w:proofErr w:type="spellStart"/>
      <w:r w:rsidRPr="004B3B0A">
        <w:rPr>
          <w:rFonts w:ascii="Arial" w:hAnsi="Arial" w:cs="Arial"/>
          <w:sz w:val="24"/>
          <w:szCs w:val="24"/>
        </w:rPr>
        <w:t>Нижнемедведицкого</w:t>
      </w:r>
      <w:proofErr w:type="spellEnd"/>
      <w:r w:rsidRPr="004B3B0A">
        <w:rPr>
          <w:rFonts w:ascii="Arial" w:hAnsi="Arial" w:cs="Arial"/>
          <w:sz w:val="24"/>
          <w:szCs w:val="24"/>
        </w:rPr>
        <w:t xml:space="preserve"> сельсовета</w:t>
      </w:r>
      <w:r w:rsidR="00A01289" w:rsidRPr="004B3B0A">
        <w:rPr>
          <w:rFonts w:ascii="Arial" w:hAnsi="Arial" w:cs="Arial"/>
          <w:sz w:val="24"/>
          <w:szCs w:val="24"/>
        </w:rPr>
        <w:t xml:space="preserve"> Курского района</w:t>
      </w:r>
      <w:r w:rsidRPr="004B3B0A">
        <w:rPr>
          <w:rFonts w:ascii="Arial" w:hAnsi="Arial" w:cs="Arial"/>
          <w:sz w:val="24"/>
          <w:szCs w:val="24"/>
        </w:rPr>
        <w:t xml:space="preserve"> от ЧС, пожаров  в том числе:</w:t>
      </w:r>
    </w:p>
    <w:p w:rsidR="000D5D20" w:rsidRPr="004B3B0A" w:rsidRDefault="000D5D20" w:rsidP="000D5D20">
      <w:pPr>
        <w:pStyle w:val="ConsPlusNormal"/>
        <w:jc w:val="both"/>
        <w:rPr>
          <w:sz w:val="24"/>
          <w:szCs w:val="24"/>
        </w:rPr>
      </w:pPr>
      <w:r w:rsidRPr="004B3B0A">
        <w:rPr>
          <w:sz w:val="24"/>
          <w:szCs w:val="24"/>
        </w:rPr>
        <w:t>предупреждение и ликвидация чрезвычайных ситуаций;</w:t>
      </w:r>
    </w:p>
    <w:p w:rsidR="000D5D20" w:rsidRPr="004B3B0A" w:rsidRDefault="000D5D20" w:rsidP="000D5D20">
      <w:pPr>
        <w:pStyle w:val="ConsPlusNormal"/>
        <w:jc w:val="both"/>
        <w:rPr>
          <w:sz w:val="24"/>
          <w:szCs w:val="24"/>
        </w:rPr>
      </w:pPr>
      <w:r w:rsidRPr="004B3B0A">
        <w:rPr>
          <w:sz w:val="24"/>
          <w:szCs w:val="24"/>
        </w:rPr>
        <w:t xml:space="preserve">предупредительные мероприятия на водных объектах Муниципальным заказчиком Программы является Администрация </w:t>
      </w:r>
      <w:proofErr w:type="spellStart"/>
      <w:r w:rsidRPr="004B3B0A">
        <w:rPr>
          <w:sz w:val="24"/>
          <w:szCs w:val="24"/>
        </w:rPr>
        <w:t>Нижнемедведицкого</w:t>
      </w:r>
      <w:proofErr w:type="spellEnd"/>
      <w:r w:rsidRPr="004B3B0A">
        <w:rPr>
          <w:sz w:val="24"/>
          <w:szCs w:val="24"/>
        </w:rPr>
        <w:t xml:space="preserve"> сельсовета</w:t>
      </w:r>
      <w:r w:rsidR="00A01289" w:rsidRPr="004B3B0A">
        <w:rPr>
          <w:sz w:val="24"/>
          <w:szCs w:val="24"/>
        </w:rPr>
        <w:t xml:space="preserve"> Курского района</w:t>
      </w:r>
      <w:r w:rsidRPr="004B3B0A">
        <w:rPr>
          <w:sz w:val="24"/>
          <w:szCs w:val="24"/>
        </w:rPr>
        <w:t>;</w:t>
      </w:r>
    </w:p>
    <w:p w:rsidR="000D5D20" w:rsidRPr="004B3B0A" w:rsidRDefault="000D5D20" w:rsidP="000D5D20">
      <w:pPr>
        <w:pStyle w:val="ConsPlusNormal"/>
        <w:jc w:val="both"/>
        <w:rPr>
          <w:sz w:val="24"/>
          <w:szCs w:val="24"/>
        </w:rPr>
      </w:pPr>
      <w:r w:rsidRPr="004B3B0A">
        <w:rPr>
          <w:sz w:val="24"/>
          <w:szCs w:val="24"/>
        </w:rPr>
        <w:t>организация и проведение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0D5D20" w:rsidRPr="004B3B0A" w:rsidRDefault="000D5D20" w:rsidP="000D5D20">
      <w:pPr>
        <w:pStyle w:val="ConsPlusNormal"/>
        <w:jc w:val="both"/>
        <w:rPr>
          <w:sz w:val="24"/>
          <w:szCs w:val="24"/>
        </w:rPr>
      </w:pPr>
      <w:r w:rsidRPr="004B3B0A">
        <w:rPr>
          <w:sz w:val="24"/>
          <w:szCs w:val="24"/>
        </w:rPr>
        <w:t xml:space="preserve">Предполагаемый социально-экономический эффект от реализации Программы в первую очередь обусловлен прогнозируемым снижением риска гибели и </w:t>
      </w:r>
      <w:proofErr w:type="spellStart"/>
      <w:r w:rsidRPr="004B3B0A">
        <w:rPr>
          <w:sz w:val="24"/>
          <w:szCs w:val="24"/>
        </w:rPr>
        <w:t>травмирования</w:t>
      </w:r>
      <w:proofErr w:type="spellEnd"/>
      <w:r w:rsidRPr="004B3B0A">
        <w:rPr>
          <w:sz w:val="24"/>
          <w:szCs w:val="24"/>
        </w:rPr>
        <w:t xml:space="preserve"> людей, уменьшением материальных потерь, экономией денежных средств сельсовета.</w:t>
      </w:r>
    </w:p>
    <w:p w:rsidR="000D5D20" w:rsidRPr="004B3B0A" w:rsidRDefault="000D5D20" w:rsidP="000D5D20">
      <w:pPr>
        <w:pStyle w:val="ConsPlusNormal"/>
        <w:jc w:val="both"/>
        <w:rPr>
          <w:sz w:val="24"/>
          <w:szCs w:val="24"/>
        </w:rPr>
      </w:pPr>
      <w:r w:rsidRPr="004B3B0A">
        <w:rPr>
          <w:sz w:val="24"/>
          <w:szCs w:val="24"/>
        </w:rPr>
        <w:lastRenderedPageBreak/>
        <w:t>В результате реализации программных мероприятий по предварительным оценкам ожидается:</w:t>
      </w:r>
    </w:p>
    <w:p w:rsidR="000D5D20" w:rsidRPr="004B3B0A" w:rsidRDefault="000D5D20" w:rsidP="000D5D20">
      <w:pPr>
        <w:pStyle w:val="ConsPlusNormal"/>
        <w:jc w:val="both"/>
        <w:rPr>
          <w:sz w:val="24"/>
          <w:szCs w:val="24"/>
        </w:rPr>
      </w:pPr>
      <w:r w:rsidRPr="004B3B0A">
        <w:rPr>
          <w:sz w:val="24"/>
          <w:szCs w:val="24"/>
        </w:rPr>
        <w:t>созданием условий для защиты населения от пожаров</w:t>
      </w:r>
      <w:proofErr w:type="gramStart"/>
      <w:r w:rsidRPr="004B3B0A">
        <w:rPr>
          <w:sz w:val="24"/>
          <w:szCs w:val="24"/>
        </w:rPr>
        <w:t>.</w:t>
      </w:r>
      <w:proofErr w:type="gramEnd"/>
      <w:r w:rsidRPr="004B3B0A">
        <w:rPr>
          <w:sz w:val="24"/>
          <w:szCs w:val="24"/>
        </w:rPr>
        <w:t xml:space="preserve"> </w:t>
      </w:r>
      <w:r w:rsidRPr="004B3B0A">
        <w:rPr>
          <w:sz w:val="24"/>
          <w:szCs w:val="24"/>
        </w:rPr>
        <w:br/>
      </w:r>
      <w:proofErr w:type="gramStart"/>
      <w:r w:rsidRPr="004B3B0A">
        <w:rPr>
          <w:sz w:val="24"/>
          <w:szCs w:val="24"/>
        </w:rPr>
        <w:t>с</w:t>
      </w:r>
      <w:proofErr w:type="gramEnd"/>
      <w:r w:rsidRPr="004B3B0A">
        <w:rPr>
          <w:sz w:val="24"/>
          <w:szCs w:val="24"/>
        </w:rPr>
        <w:t>нижение количества гибели людей при ЧС и на воде - не менее 10%;</w:t>
      </w:r>
    </w:p>
    <w:p w:rsidR="000D5D20" w:rsidRPr="004B3B0A" w:rsidRDefault="000D5D20" w:rsidP="000D5D20">
      <w:pPr>
        <w:pStyle w:val="ConsPlusNormal"/>
        <w:jc w:val="both"/>
        <w:rPr>
          <w:sz w:val="24"/>
          <w:szCs w:val="24"/>
        </w:rPr>
      </w:pPr>
      <w:r w:rsidRPr="004B3B0A">
        <w:rPr>
          <w:sz w:val="24"/>
          <w:szCs w:val="24"/>
        </w:rPr>
        <w:t>снижение количества пострадавшего населения - не менее 10%;</w:t>
      </w:r>
    </w:p>
    <w:p w:rsidR="000D5D20" w:rsidRPr="004B3B0A" w:rsidRDefault="000D5D20" w:rsidP="000D5D20">
      <w:pPr>
        <w:pStyle w:val="ConsPlusNormal"/>
        <w:jc w:val="both"/>
        <w:rPr>
          <w:sz w:val="24"/>
          <w:szCs w:val="24"/>
        </w:rPr>
      </w:pPr>
      <w:r w:rsidRPr="004B3B0A">
        <w:rPr>
          <w:sz w:val="24"/>
          <w:szCs w:val="24"/>
        </w:rPr>
        <w:t>снижение экономического ущерба - не менее 4%;</w:t>
      </w:r>
    </w:p>
    <w:p w:rsidR="000D5D20" w:rsidRPr="004B3B0A" w:rsidRDefault="000D5D20" w:rsidP="000D5D20">
      <w:pPr>
        <w:pStyle w:val="ConsPlusNormal"/>
        <w:jc w:val="both"/>
        <w:rPr>
          <w:sz w:val="24"/>
          <w:szCs w:val="24"/>
        </w:rPr>
      </w:pPr>
      <w:r w:rsidRPr="004B3B0A">
        <w:rPr>
          <w:sz w:val="24"/>
          <w:szCs w:val="24"/>
        </w:rPr>
        <w:t>увеличение количества спасенного на воде населения - не менее 3%;</w:t>
      </w:r>
    </w:p>
    <w:p w:rsidR="000D5D20" w:rsidRPr="004B3B0A" w:rsidRDefault="000D5D20" w:rsidP="000D5D20">
      <w:pPr>
        <w:pStyle w:val="ConsPlusNormal"/>
        <w:jc w:val="both"/>
        <w:rPr>
          <w:sz w:val="24"/>
          <w:szCs w:val="24"/>
        </w:rPr>
      </w:pPr>
      <w:r w:rsidRPr="004B3B0A">
        <w:rPr>
          <w:sz w:val="24"/>
          <w:szCs w:val="24"/>
        </w:rPr>
        <w:t>повышение эффективности системы безопасности людей на водных объектах - не менее5%;</w:t>
      </w:r>
    </w:p>
    <w:p w:rsidR="002D01AF" w:rsidRPr="004B3B0A" w:rsidRDefault="000D5D20" w:rsidP="007F6F14">
      <w:pPr>
        <w:pStyle w:val="ConsPlusNormal"/>
        <w:jc w:val="both"/>
        <w:rPr>
          <w:sz w:val="24"/>
          <w:szCs w:val="24"/>
        </w:rPr>
      </w:pPr>
      <w:r w:rsidRPr="004B3B0A">
        <w:rPr>
          <w:sz w:val="24"/>
          <w:szCs w:val="24"/>
        </w:rPr>
        <w:t>повышение эффективности оказания помощи населению при ЧС раз</w:t>
      </w:r>
      <w:r w:rsidR="00A01289" w:rsidRPr="004B3B0A">
        <w:rPr>
          <w:sz w:val="24"/>
          <w:szCs w:val="24"/>
        </w:rPr>
        <w:t>личного характера - не менее 3%.</w:t>
      </w:r>
    </w:p>
    <w:p w:rsidR="002D01AF" w:rsidRPr="004B3B0A" w:rsidRDefault="002D01AF" w:rsidP="003C1A87">
      <w:pPr>
        <w:spacing w:after="240" w:line="240" w:lineRule="auto"/>
        <w:jc w:val="both"/>
        <w:rPr>
          <w:rFonts w:ascii="Arial" w:hAnsi="Arial" w:cs="Arial"/>
          <w:color w:val="000000"/>
          <w:sz w:val="24"/>
          <w:szCs w:val="24"/>
        </w:rPr>
      </w:pPr>
    </w:p>
    <w:p w:rsidR="002D01AF" w:rsidRPr="004B3B0A" w:rsidRDefault="002D01AF" w:rsidP="003C1A87">
      <w:pPr>
        <w:spacing w:after="240" w:line="240" w:lineRule="auto"/>
        <w:jc w:val="both"/>
        <w:rPr>
          <w:rFonts w:ascii="Arial" w:hAnsi="Arial" w:cs="Arial"/>
          <w:color w:val="000000"/>
          <w:sz w:val="24"/>
          <w:szCs w:val="24"/>
        </w:rPr>
      </w:pPr>
    </w:p>
    <w:p w:rsidR="002D01AF" w:rsidRPr="004B3B0A" w:rsidRDefault="002D01AF" w:rsidP="003C1A87">
      <w:pPr>
        <w:spacing w:after="240" w:line="240" w:lineRule="auto"/>
        <w:jc w:val="both"/>
        <w:rPr>
          <w:rFonts w:ascii="Arial" w:hAnsi="Arial" w:cs="Arial"/>
          <w:color w:val="000000"/>
          <w:sz w:val="24"/>
          <w:szCs w:val="24"/>
        </w:rPr>
      </w:pPr>
    </w:p>
    <w:sectPr w:rsidR="002D01AF" w:rsidRPr="004B3B0A" w:rsidSect="00626CB5">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958F5"/>
    <w:multiLevelType w:val="hybridMultilevel"/>
    <w:tmpl w:val="904E910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7F4727DF"/>
    <w:multiLevelType w:val="hybridMultilevel"/>
    <w:tmpl w:val="CA52276A"/>
    <w:lvl w:ilvl="0" w:tplc="4A5E802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57C5A"/>
    <w:rsid w:val="00056CDC"/>
    <w:rsid w:val="000D4B45"/>
    <w:rsid w:val="000D5D20"/>
    <w:rsid w:val="000E648B"/>
    <w:rsid w:val="00124D88"/>
    <w:rsid w:val="00264F5B"/>
    <w:rsid w:val="002D01AF"/>
    <w:rsid w:val="00315FA4"/>
    <w:rsid w:val="0035335C"/>
    <w:rsid w:val="00382F6F"/>
    <w:rsid w:val="003C01B0"/>
    <w:rsid w:val="003C1A87"/>
    <w:rsid w:val="00455EB9"/>
    <w:rsid w:val="00461B9D"/>
    <w:rsid w:val="00487578"/>
    <w:rsid w:val="00491CD5"/>
    <w:rsid w:val="004B3B0A"/>
    <w:rsid w:val="00527E8A"/>
    <w:rsid w:val="0054384D"/>
    <w:rsid w:val="00557C5A"/>
    <w:rsid w:val="005A1234"/>
    <w:rsid w:val="005C64E2"/>
    <w:rsid w:val="00611EE3"/>
    <w:rsid w:val="00626CB5"/>
    <w:rsid w:val="006B5980"/>
    <w:rsid w:val="006E615F"/>
    <w:rsid w:val="00755EC6"/>
    <w:rsid w:val="007A04A3"/>
    <w:rsid w:val="007F6F14"/>
    <w:rsid w:val="00821E71"/>
    <w:rsid w:val="008223EB"/>
    <w:rsid w:val="008B645E"/>
    <w:rsid w:val="008F77E5"/>
    <w:rsid w:val="00915BA7"/>
    <w:rsid w:val="00917479"/>
    <w:rsid w:val="00936A56"/>
    <w:rsid w:val="00984378"/>
    <w:rsid w:val="009C54F4"/>
    <w:rsid w:val="009E2CEA"/>
    <w:rsid w:val="00A01289"/>
    <w:rsid w:val="00A46A71"/>
    <w:rsid w:val="00B0121E"/>
    <w:rsid w:val="00B54D6A"/>
    <w:rsid w:val="00BA7176"/>
    <w:rsid w:val="00BE1D0E"/>
    <w:rsid w:val="00C07671"/>
    <w:rsid w:val="00C150D4"/>
    <w:rsid w:val="00C170D3"/>
    <w:rsid w:val="00C50D99"/>
    <w:rsid w:val="00C864C1"/>
    <w:rsid w:val="00D522A3"/>
    <w:rsid w:val="00EB469A"/>
    <w:rsid w:val="00EF43B2"/>
    <w:rsid w:val="00F04F4F"/>
    <w:rsid w:val="00F81F02"/>
    <w:rsid w:val="00FB4462"/>
    <w:rsid w:val="00FE2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A8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C1A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C1A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uiPriority w:val="59"/>
    <w:rsid w:val="0026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264F5B"/>
    <w:rPr>
      <w:rFonts w:ascii="Arial" w:hAnsi="Arial" w:cs="Arial" w:hint="default"/>
      <w:sz w:val="16"/>
      <w:szCs w:val="16"/>
    </w:rPr>
  </w:style>
  <w:style w:type="paragraph" w:styleId="a4">
    <w:name w:val="No Spacing"/>
    <w:uiPriority w:val="1"/>
    <w:qFormat/>
    <w:rsid w:val="00FE2C42"/>
    <w:pPr>
      <w:spacing w:after="0" w:line="240" w:lineRule="auto"/>
    </w:pPr>
    <w:rPr>
      <w:rFonts w:ascii="Calibri" w:eastAsia="Times New Roman" w:hAnsi="Calibri" w:cs="Times New Roman"/>
      <w:lang w:eastAsia="ru-RU"/>
    </w:rPr>
  </w:style>
  <w:style w:type="paragraph" w:customStyle="1" w:styleId="Style1">
    <w:name w:val="Style1"/>
    <w:basedOn w:val="a"/>
    <w:rsid w:val="00F81F02"/>
    <w:pPr>
      <w:widowControl w:val="0"/>
      <w:autoSpaceDE w:val="0"/>
      <w:autoSpaceDN w:val="0"/>
      <w:adjustRightInd w:val="0"/>
      <w:spacing w:after="0" w:line="245" w:lineRule="exact"/>
      <w:jc w:val="center"/>
    </w:pPr>
    <w:rPr>
      <w:rFonts w:ascii="Franklin Gothic Medium" w:hAnsi="Franklin Gothic Medium"/>
      <w:sz w:val="24"/>
      <w:szCs w:val="24"/>
    </w:rPr>
  </w:style>
  <w:style w:type="paragraph" w:customStyle="1" w:styleId="Style3">
    <w:name w:val="Style3"/>
    <w:basedOn w:val="a"/>
    <w:rsid w:val="00F81F02"/>
    <w:pPr>
      <w:widowControl w:val="0"/>
      <w:autoSpaceDE w:val="0"/>
      <w:autoSpaceDN w:val="0"/>
      <w:adjustRightInd w:val="0"/>
      <w:spacing w:after="0" w:line="269" w:lineRule="exact"/>
      <w:ind w:firstLine="542"/>
      <w:jc w:val="both"/>
    </w:pPr>
    <w:rPr>
      <w:rFonts w:ascii="Franklin Gothic Medium" w:hAnsi="Franklin Gothic Medium"/>
      <w:sz w:val="24"/>
      <w:szCs w:val="24"/>
    </w:rPr>
  </w:style>
  <w:style w:type="paragraph" w:customStyle="1" w:styleId="Style2">
    <w:name w:val="Style2"/>
    <w:basedOn w:val="a"/>
    <w:rsid w:val="00F81F02"/>
    <w:pPr>
      <w:widowControl w:val="0"/>
      <w:autoSpaceDE w:val="0"/>
      <w:autoSpaceDN w:val="0"/>
      <w:adjustRightInd w:val="0"/>
      <w:spacing w:after="0" w:line="269" w:lineRule="exact"/>
      <w:jc w:val="center"/>
    </w:pPr>
    <w:rPr>
      <w:rFonts w:ascii="Franklin Gothic Medium" w:hAnsi="Franklin Gothic Medium"/>
      <w:sz w:val="24"/>
      <w:szCs w:val="24"/>
    </w:rPr>
  </w:style>
  <w:style w:type="paragraph" w:customStyle="1" w:styleId="Style4">
    <w:name w:val="Style4"/>
    <w:basedOn w:val="a"/>
    <w:rsid w:val="00F81F02"/>
    <w:pPr>
      <w:widowControl w:val="0"/>
      <w:autoSpaceDE w:val="0"/>
      <w:autoSpaceDN w:val="0"/>
      <w:adjustRightInd w:val="0"/>
      <w:spacing w:after="0" w:line="270" w:lineRule="exact"/>
      <w:ind w:firstLine="269"/>
      <w:jc w:val="both"/>
    </w:pPr>
    <w:rPr>
      <w:rFonts w:ascii="Franklin Gothic Medium" w:hAnsi="Franklin Gothic Medium"/>
      <w:sz w:val="24"/>
      <w:szCs w:val="24"/>
    </w:rPr>
  </w:style>
  <w:style w:type="paragraph" w:styleId="a5">
    <w:name w:val="Balloon Text"/>
    <w:basedOn w:val="a"/>
    <w:link w:val="a6"/>
    <w:uiPriority w:val="99"/>
    <w:semiHidden/>
    <w:unhideWhenUsed/>
    <w:rsid w:val="002D01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01AF"/>
    <w:rPr>
      <w:rFonts w:ascii="Tahoma" w:eastAsia="Times New Roman" w:hAnsi="Tahoma" w:cs="Tahoma"/>
      <w:sz w:val="16"/>
      <w:szCs w:val="16"/>
      <w:lang w:eastAsia="ru-RU"/>
    </w:rPr>
  </w:style>
  <w:style w:type="paragraph" w:customStyle="1" w:styleId="text3cl">
    <w:name w:val="text3cl"/>
    <w:basedOn w:val="a"/>
    <w:uiPriority w:val="99"/>
    <w:rsid w:val="00491CD5"/>
    <w:pPr>
      <w:spacing w:before="144" w:after="288" w:line="240" w:lineRule="auto"/>
    </w:pPr>
    <w:rPr>
      <w:rFonts w:ascii="Times New Roman" w:hAnsi="Times New Roman"/>
      <w:sz w:val="24"/>
      <w:szCs w:val="24"/>
    </w:rPr>
  </w:style>
  <w:style w:type="paragraph" w:styleId="a7">
    <w:name w:val="List Paragraph"/>
    <w:basedOn w:val="a"/>
    <w:uiPriority w:val="34"/>
    <w:qFormat/>
    <w:rsid w:val="00491CD5"/>
    <w:pPr>
      <w:ind w:left="720"/>
      <w:contextualSpacing/>
    </w:pPr>
  </w:style>
  <w:style w:type="paragraph" w:customStyle="1" w:styleId="ConsPlusCell">
    <w:name w:val="ConsPlusCell"/>
    <w:uiPriority w:val="99"/>
    <w:rsid w:val="00124D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A8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C1A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C1A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uiPriority w:val="59"/>
    <w:rsid w:val="00264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rsid w:val="00264F5B"/>
    <w:rPr>
      <w:rFonts w:ascii="Arial" w:hAnsi="Arial" w:cs="Arial" w:hint="default"/>
      <w:sz w:val="16"/>
      <w:szCs w:val="16"/>
    </w:rPr>
  </w:style>
  <w:style w:type="paragraph" w:styleId="a4">
    <w:name w:val="No Spacing"/>
    <w:uiPriority w:val="1"/>
    <w:qFormat/>
    <w:rsid w:val="00FE2C42"/>
    <w:pPr>
      <w:spacing w:after="0" w:line="240" w:lineRule="auto"/>
    </w:pPr>
    <w:rPr>
      <w:rFonts w:ascii="Calibri" w:eastAsia="Times New Roman" w:hAnsi="Calibri" w:cs="Times New Roman"/>
      <w:lang w:eastAsia="ru-RU"/>
    </w:rPr>
  </w:style>
  <w:style w:type="paragraph" w:customStyle="1" w:styleId="Style1">
    <w:name w:val="Style1"/>
    <w:basedOn w:val="a"/>
    <w:rsid w:val="00F81F02"/>
    <w:pPr>
      <w:widowControl w:val="0"/>
      <w:autoSpaceDE w:val="0"/>
      <w:autoSpaceDN w:val="0"/>
      <w:adjustRightInd w:val="0"/>
      <w:spacing w:after="0" w:line="245" w:lineRule="exact"/>
      <w:jc w:val="center"/>
    </w:pPr>
    <w:rPr>
      <w:rFonts w:ascii="Franklin Gothic Medium" w:hAnsi="Franklin Gothic Medium"/>
      <w:sz w:val="24"/>
      <w:szCs w:val="24"/>
    </w:rPr>
  </w:style>
  <w:style w:type="paragraph" w:customStyle="1" w:styleId="Style3">
    <w:name w:val="Style3"/>
    <w:basedOn w:val="a"/>
    <w:rsid w:val="00F81F02"/>
    <w:pPr>
      <w:widowControl w:val="0"/>
      <w:autoSpaceDE w:val="0"/>
      <w:autoSpaceDN w:val="0"/>
      <w:adjustRightInd w:val="0"/>
      <w:spacing w:after="0" w:line="269" w:lineRule="exact"/>
      <w:ind w:firstLine="542"/>
      <w:jc w:val="both"/>
    </w:pPr>
    <w:rPr>
      <w:rFonts w:ascii="Franklin Gothic Medium" w:hAnsi="Franklin Gothic Medium"/>
      <w:sz w:val="24"/>
      <w:szCs w:val="24"/>
    </w:rPr>
  </w:style>
  <w:style w:type="paragraph" w:customStyle="1" w:styleId="Style2">
    <w:name w:val="Style2"/>
    <w:basedOn w:val="a"/>
    <w:rsid w:val="00F81F02"/>
    <w:pPr>
      <w:widowControl w:val="0"/>
      <w:autoSpaceDE w:val="0"/>
      <w:autoSpaceDN w:val="0"/>
      <w:adjustRightInd w:val="0"/>
      <w:spacing w:after="0" w:line="269" w:lineRule="exact"/>
      <w:jc w:val="center"/>
    </w:pPr>
    <w:rPr>
      <w:rFonts w:ascii="Franklin Gothic Medium" w:hAnsi="Franklin Gothic Medium"/>
      <w:sz w:val="24"/>
      <w:szCs w:val="24"/>
    </w:rPr>
  </w:style>
  <w:style w:type="paragraph" w:customStyle="1" w:styleId="Style4">
    <w:name w:val="Style4"/>
    <w:basedOn w:val="a"/>
    <w:rsid w:val="00F81F02"/>
    <w:pPr>
      <w:widowControl w:val="0"/>
      <w:autoSpaceDE w:val="0"/>
      <w:autoSpaceDN w:val="0"/>
      <w:adjustRightInd w:val="0"/>
      <w:spacing w:after="0" w:line="270" w:lineRule="exact"/>
      <w:ind w:firstLine="269"/>
      <w:jc w:val="both"/>
    </w:pPr>
    <w:rPr>
      <w:rFonts w:ascii="Franklin Gothic Medium" w:hAnsi="Franklin Gothic Medium"/>
      <w:sz w:val="24"/>
      <w:szCs w:val="24"/>
    </w:rPr>
  </w:style>
  <w:style w:type="paragraph" w:styleId="a5">
    <w:name w:val="Balloon Text"/>
    <w:basedOn w:val="a"/>
    <w:link w:val="a6"/>
    <w:uiPriority w:val="99"/>
    <w:semiHidden/>
    <w:unhideWhenUsed/>
    <w:rsid w:val="002D01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01AF"/>
    <w:rPr>
      <w:rFonts w:ascii="Tahoma" w:eastAsia="Times New Roman" w:hAnsi="Tahoma" w:cs="Tahoma"/>
      <w:sz w:val="16"/>
      <w:szCs w:val="16"/>
      <w:lang w:eastAsia="ru-RU"/>
    </w:rPr>
  </w:style>
  <w:style w:type="paragraph" w:customStyle="1" w:styleId="text3cl">
    <w:name w:val="text3cl"/>
    <w:basedOn w:val="a"/>
    <w:uiPriority w:val="99"/>
    <w:rsid w:val="00491CD5"/>
    <w:pPr>
      <w:spacing w:before="144" w:after="288" w:line="240" w:lineRule="auto"/>
    </w:pPr>
    <w:rPr>
      <w:rFonts w:ascii="Times New Roman" w:hAnsi="Times New Roman"/>
      <w:sz w:val="24"/>
      <w:szCs w:val="24"/>
    </w:rPr>
  </w:style>
  <w:style w:type="paragraph" w:styleId="a7">
    <w:name w:val="List Paragraph"/>
    <w:basedOn w:val="a"/>
    <w:uiPriority w:val="34"/>
    <w:qFormat/>
    <w:rsid w:val="00491CD5"/>
    <w:pPr>
      <w:ind w:left="720"/>
      <w:contextualSpacing/>
    </w:pPr>
  </w:style>
  <w:style w:type="paragraph" w:customStyle="1" w:styleId="ConsPlusCell">
    <w:name w:val="ConsPlusCell"/>
    <w:uiPriority w:val="99"/>
    <w:rsid w:val="00124D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61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98E2ADD1A474EF10DF97A2F5A642AEA2A27271E3526A8DCB9D6A508ECE866EBBF4A0116D605BAC196930oEX4F" TargetMode="External"/><Relationship Id="rId3" Type="http://schemas.openxmlformats.org/officeDocument/2006/relationships/styles" Target="styles.xml"/><Relationship Id="rId7" Type="http://schemas.openxmlformats.org/officeDocument/2006/relationships/hyperlink" Target="consultantplus://offline/ref=9F98E2ADD1A474EF10DF97A2F5A642AEA2A27271E3526A8DCB9D6A508ECE866EBBF4A0116D605BAC196930oEX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F98E2ADD1A474EF10DF97A2F5A642AEA2A27271E3526A8DCB9D6A508ECE866EBBF4A0116D605BAC196930oEX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ADA46-8F26-4B12-89B2-D8B22B16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9</Pages>
  <Words>2803</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40</cp:revision>
  <cp:lastPrinted>2015-11-19T09:23:00Z</cp:lastPrinted>
  <dcterms:created xsi:type="dcterms:W3CDTF">2013-12-11T11:22:00Z</dcterms:created>
  <dcterms:modified xsi:type="dcterms:W3CDTF">2015-12-08T11:44:00Z</dcterms:modified>
</cp:coreProperties>
</file>