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86" w:rsidRDefault="009D4A86" w:rsidP="009D4A86">
      <w:pPr>
        <w:rPr>
          <w:rFonts w:ascii="Times New Roman" w:hAnsi="Times New Roman" w:cs="Times New Roman"/>
          <w:b/>
          <w:sz w:val="28"/>
          <w:szCs w:val="28"/>
        </w:rPr>
      </w:pPr>
    </w:p>
    <w:p w:rsidR="009D4A86" w:rsidRDefault="009D4A86" w:rsidP="009D4A86">
      <w:pPr>
        <w:pStyle w:val="af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 w:rsidR="00552AB2">
        <w:rPr>
          <w:rFonts w:ascii="Times New Roman" w:hAnsi="Times New Roman"/>
          <w:b/>
          <w:sz w:val="26"/>
          <w:szCs w:val="26"/>
        </w:rPr>
        <w:t>17</w:t>
      </w:r>
      <w:r>
        <w:rPr>
          <w:rFonts w:ascii="Times New Roman" w:hAnsi="Times New Roman"/>
          <w:b/>
          <w:sz w:val="26"/>
          <w:szCs w:val="26"/>
        </w:rPr>
        <w:t>.02.2023</w:t>
      </w:r>
    </w:p>
    <w:p w:rsidR="009D4A86" w:rsidRDefault="009D4A86" w:rsidP="009D4A86">
      <w:pPr>
        <w:pStyle w:val="af"/>
      </w:pPr>
    </w:p>
    <w:p w:rsidR="00334920" w:rsidRDefault="00334920" w:rsidP="003349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Курский Росреестр</w:t>
      </w:r>
      <w:r w:rsidR="00457E98" w:rsidRPr="007505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обследовал более 700 геодезических пунктов</w:t>
      </w:r>
    </w:p>
    <w:p w:rsidR="00334920" w:rsidRDefault="00334920" w:rsidP="003349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прошлом году </w:t>
      </w:r>
      <w:r w:rsidR="003144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4920" w:rsidRDefault="00334920" w:rsidP="003349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726" w:rsidRPr="002F0866" w:rsidRDefault="0031441D" w:rsidP="00AE172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12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Управление Росреестра по Курской области проводит масштабную </w:t>
      </w:r>
      <w:r w:rsidRPr="002F0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инвентаризацию геодезических пунктов в рамках госпрограммы «Национальная с</w:t>
      </w:r>
      <w:r w:rsidR="00361279" w:rsidRPr="002F0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истема пространственных данных».  </w:t>
      </w:r>
      <w:r w:rsidR="00AE1726" w:rsidRPr="002F0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Эта работа</w:t>
      </w:r>
      <w:r w:rsidR="00361279" w:rsidRPr="002F0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позволяет поддерживать пункт</w:t>
      </w:r>
      <w:r w:rsidR="00AE1726" w:rsidRPr="002F0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="00361279" w:rsidRPr="002F0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исправном состоянии для </w:t>
      </w:r>
      <w:r w:rsidR="00AE1726" w:rsidRPr="002F0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их </w:t>
      </w:r>
      <w:r w:rsidR="00361279" w:rsidRPr="002F0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дальнейшего использования при </w:t>
      </w:r>
      <w:r w:rsidR="00E8360A" w:rsidRPr="002F0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выполнении градостроительной и кадастровой и иной деятельности. Сохранность пунктов </w:t>
      </w:r>
      <w:r w:rsidR="00900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решает</w:t>
      </w:r>
      <w:r w:rsidR="00E8360A" w:rsidRPr="002F0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важнейшие народно – хозяйственные и оборонные задачи. </w:t>
      </w:r>
    </w:p>
    <w:p w:rsidR="00AE1726" w:rsidRPr="002F0866" w:rsidRDefault="00FD0B01" w:rsidP="00AE172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>Как рассказала начальник отдела геодезии и картографии</w:t>
      </w:r>
      <w:r w:rsidR="0031441D"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Росреестра по Курской области Натали</w:t>
      </w:r>
      <w:r w:rsidR="00AE1726"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1441D"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Касьянова: </w:t>
      </w:r>
      <w:r w:rsidR="0031441D"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«В</w:t>
      </w:r>
      <w:r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2022 году Управлением обследовано </w:t>
      </w:r>
      <w:r w:rsidR="006432D2"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более 700</w:t>
      </w:r>
      <w:r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пунктов геодезической сети</w:t>
      </w:r>
      <w:r w:rsidR="0031441D"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361279"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 результатам работы</w:t>
      </w:r>
      <w:r w:rsidR="0031441D"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установлено, что значительная часть геодезических пунктов уничтожена или повреждена, требуется восстановление опознавательных знаков и окопки пунктов»</w:t>
      </w:r>
      <w:r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361279" w:rsidRPr="002F0866" w:rsidRDefault="00361279" w:rsidP="00AE172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Управление Росреестра по Курской области </w:t>
      </w:r>
      <w:r w:rsidR="00E8360A"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продолжает обследование </w:t>
      </w:r>
      <w:r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>пунктов г</w:t>
      </w:r>
      <w:bookmarkStart w:id="0" w:name="_GoBack"/>
      <w:bookmarkEnd w:id="0"/>
      <w:r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осударственной геодезической сети и пунктов государственной нивелирной сети.</w:t>
      </w:r>
      <w:r w:rsidR="00E8360A"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за пару месяцев специалисты обследовали более 200 геодезических пунктов. </w:t>
      </w:r>
    </w:p>
    <w:p w:rsidR="002654A1" w:rsidRPr="002F0866" w:rsidRDefault="00334920" w:rsidP="00334920">
      <w:pPr>
        <w:ind w:firstLine="708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Важность </w:t>
      </w:r>
      <w:r w:rsidR="00E8360A"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обследования и </w:t>
      </w:r>
      <w:r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сохранения геодезических пунктов отметила кадастровый инженер ООО «Базис» Татьяна Кирдяшкина: «</w:t>
      </w:r>
      <w:r w:rsidR="00361279"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Сохранность пунктов геодезической сети сейчас – залог точных координат местности в будущем</w:t>
      </w:r>
      <w:r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2654A1"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Именно от них зависит качество измерений.  Если пункты повреждены, то накапливаются погрешности в измерениях и возникают недостоверные координаты границ участков при </w:t>
      </w:r>
      <w:r w:rsidR="00167D2E"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межевании</w:t>
      </w:r>
      <w:r w:rsidR="000225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наличие реестровых ошибок</w:t>
      </w:r>
      <w:r w:rsidR="002654A1"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вытекающие проблемы в земельных вопросах</w:t>
      </w:r>
      <w:r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2654A1" w:rsidRPr="002F08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167D2E" w:rsidRDefault="00A7644A" w:rsidP="00167D2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Напоминаем, что использование земельных участков для осуществления видов деятельности, приводящих к повреждению или уничтожению, перемещению пунктов, запрещено. Также на земельных участках в границах охранных зон пунктов запрещается проведение работ, размещение </w:t>
      </w:r>
      <w:r w:rsidRPr="0075052C">
        <w:rPr>
          <w:rFonts w:ascii="Times New Roman" w:hAnsi="Times New Roman" w:cs="Times New Roman"/>
          <w:sz w:val="28"/>
          <w:szCs w:val="28"/>
        </w:rPr>
        <w:t>объектов и предметов, которые могут препятствовать доступу специалистов к пунктам.</w:t>
      </w:r>
    </w:p>
    <w:p w:rsidR="009F470D" w:rsidRPr="0075052C" w:rsidRDefault="009D4A86" w:rsidP="00552A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052C">
        <w:rPr>
          <w:rFonts w:ascii="Times New Roman" w:hAnsi="Times New Roman" w:cs="Times New Roman"/>
          <w:sz w:val="28"/>
          <w:szCs w:val="28"/>
        </w:rPr>
        <w:t xml:space="preserve">Уточнённые сведения об обследованных пунктах государственных геодезической и нивелирной сетей, расположенных на территории Курской области, опубликованы в разделе Федерального фонда пространственных данных </w:t>
      </w:r>
      <w:hyperlink r:id="rId7" w:history="1">
        <w:r w:rsidRPr="0031441D">
          <w:rPr>
            <w:rStyle w:val="a8"/>
            <w:rFonts w:ascii="Times New Roman" w:hAnsi="Times New Roman" w:cs="Times New Roman"/>
            <w:sz w:val="28"/>
            <w:szCs w:val="28"/>
          </w:rPr>
          <w:t>«Сведения о пунктах государственных геодезических сетей».</w:t>
        </w:r>
      </w:hyperlink>
      <w:r w:rsidRPr="0075052C">
        <w:rPr>
          <w:rFonts w:ascii="Times New Roman" w:hAnsi="Times New Roman" w:cs="Times New Roman"/>
          <w:sz w:val="28"/>
          <w:szCs w:val="28"/>
        </w:rPr>
        <w:t xml:space="preserve"> Материал ежеквартально дополняется и обновляется новыми сведениями о состоянии геодезических пунктов на территории всей страны.</w:t>
      </w:r>
      <w:r w:rsidR="00552AB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470D" w:rsidRPr="0075052C" w:rsidSect="00552AB2">
      <w:footerReference w:type="default" r:id="rId8"/>
      <w:pgSz w:w="11906" w:h="16838"/>
      <w:pgMar w:top="0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5CD" w:rsidRDefault="000745CD" w:rsidP="00167D2E">
      <w:pPr>
        <w:spacing w:after="0" w:line="240" w:lineRule="auto"/>
      </w:pPr>
      <w:r>
        <w:separator/>
      </w:r>
    </w:p>
  </w:endnote>
  <w:endnote w:type="continuationSeparator" w:id="0">
    <w:p w:rsidR="000745CD" w:rsidRDefault="000745CD" w:rsidP="0016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093424"/>
      <w:docPartObj>
        <w:docPartGallery w:val="Page Numbers (Bottom of Page)"/>
        <w:docPartUnique/>
      </w:docPartObj>
    </w:sdtPr>
    <w:sdtContent>
      <w:p w:rsidR="00167D2E" w:rsidRDefault="00CF4FD1">
        <w:pPr>
          <w:pStyle w:val="ad"/>
          <w:jc w:val="right"/>
        </w:pPr>
        <w:r>
          <w:fldChar w:fldCharType="begin"/>
        </w:r>
        <w:r w:rsidR="00167D2E">
          <w:instrText>PAGE   \* MERGEFORMAT</w:instrText>
        </w:r>
        <w:r>
          <w:fldChar w:fldCharType="separate"/>
        </w:r>
        <w:r w:rsidR="000745CD">
          <w:rPr>
            <w:noProof/>
          </w:rPr>
          <w:t>1</w:t>
        </w:r>
        <w:r>
          <w:fldChar w:fldCharType="end"/>
        </w:r>
      </w:p>
    </w:sdtContent>
  </w:sdt>
  <w:p w:rsidR="00167D2E" w:rsidRDefault="00167D2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5CD" w:rsidRDefault="000745CD" w:rsidP="00167D2E">
      <w:pPr>
        <w:spacing w:after="0" w:line="240" w:lineRule="auto"/>
      </w:pPr>
      <w:r>
        <w:separator/>
      </w:r>
    </w:p>
  </w:footnote>
  <w:footnote w:type="continuationSeparator" w:id="0">
    <w:p w:rsidR="000745CD" w:rsidRDefault="000745CD" w:rsidP="00167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407E3"/>
    <w:rsid w:val="000046BD"/>
    <w:rsid w:val="00022560"/>
    <w:rsid w:val="00065409"/>
    <w:rsid w:val="000745CD"/>
    <w:rsid w:val="00082C5B"/>
    <w:rsid w:val="001407E3"/>
    <w:rsid w:val="00161E2D"/>
    <w:rsid w:val="00167D2E"/>
    <w:rsid w:val="001A4274"/>
    <w:rsid w:val="001A70CC"/>
    <w:rsid w:val="001B2483"/>
    <w:rsid w:val="001C447E"/>
    <w:rsid w:val="001F7E15"/>
    <w:rsid w:val="00224BED"/>
    <w:rsid w:val="00233F2F"/>
    <w:rsid w:val="002654A1"/>
    <w:rsid w:val="002701BD"/>
    <w:rsid w:val="002A47BE"/>
    <w:rsid w:val="002F0866"/>
    <w:rsid w:val="00312342"/>
    <w:rsid w:val="0031441D"/>
    <w:rsid w:val="00334920"/>
    <w:rsid w:val="00361279"/>
    <w:rsid w:val="00376F4C"/>
    <w:rsid w:val="00377B49"/>
    <w:rsid w:val="00395B69"/>
    <w:rsid w:val="003D25BB"/>
    <w:rsid w:val="003E682A"/>
    <w:rsid w:val="003F1621"/>
    <w:rsid w:val="00410EE2"/>
    <w:rsid w:val="004146A1"/>
    <w:rsid w:val="004347FA"/>
    <w:rsid w:val="004576ED"/>
    <w:rsid w:val="00457E98"/>
    <w:rsid w:val="004879F7"/>
    <w:rsid w:val="00552AB2"/>
    <w:rsid w:val="00555C95"/>
    <w:rsid w:val="005C1BC6"/>
    <w:rsid w:val="00615059"/>
    <w:rsid w:val="006432D2"/>
    <w:rsid w:val="00650B63"/>
    <w:rsid w:val="00686A0B"/>
    <w:rsid w:val="006B0A74"/>
    <w:rsid w:val="006F7A1E"/>
    <w:rsid w:val="0075052C"/>
    <w:rsid w:val="0076594A"/>
    <w:rsid w:val="007B5206"/>
    <w:rsid w:val="007D7173"/>
    <w:rsid w:val="00806A0E"/>
    <w:rsid w:val="00854BF2"/>
    <w:rsid w:val="008572E1"/>
    <w:rsid w:val="008B4194"/>
    <w:rsid w:val="008D7BC9"/>
    <w:rsid w:val="0090053C"/>
    <w:rsid w:val="00933617"/>
    <w:rsid w:val="009B1BA7"/>
    <w:rsid w:val="009C718C"/>
    <w:rsid w:val="009D4A86"/>
    <w:rsid w:val="009F470D"/>
    <w:rsid w:val="00A54AA5"/>
    <w:rsid w:val="00A73CE0"/>
    <w:rsid w:val="00A7644A"/>
    <w:rsid w:val="00AB5737"/>
    <w:rsid w:val="00AE123D"/>
    <w:rsid w:val="00AE1726"/>
    <w:rsid w:val="00B00870"/>
    <w:rsid w:val="00B03108"/>
    <w:rsid w:val="00B7488C"/>
    <w:rsid w:val="00B83152"/>
    <w:rsid w:val="00B85748"/>
    <w:rsid w:val="00BA6ED2"/>
    <w:rsid w:val="00BD05B8"/>
    <w:rsid w:val="00C8290A"/>
    <w:rsid w:val="00CA4738"/>
    <w:rsid w:val="00CE6C82"/>
    <w:rsid w:val="00CF4FD1"/>
    <w:rsid w:val="00D25E0A"/>
    <w:rsid w:val="00D46E30"/>
    <w:rsid w:val="00D82063"/>
    <w:rsid w:val="00DA721A"/>
    <w:rsid w:val="00E173A0"/>
    <w:rsid w:val="00E27E99"/>
    <w:rsid w:val="00E37F87"/>
    <w:rsid w:val="00E54860"/>
    <w:rsid w:val="00E67E20"/>
    <w:rsid w:val="00E82838"/>
    <w:rsid w:val="00E8360A"/>
    <w:rsid w:val="00E86060"/>
    <w:rsid w:val="00EC4E8B"/>
    <w:rsid w:val="00F30A96"/>
    <w:rsid w:val="00F85AB6"/>
    <w:rsid w:val="00FB65B0"/>
    <w:rsid w:val="00FD00E0"/>
    <w:rsid w:val="00FD0B01"/>
    <w:rsid w:val="00FE229B"/>
    <w:rsid w:val="00FE6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B69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B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A70CC"/>
    <w:rPr>
      <w:b/>
      <w:bCs/>
    </w:rPr>
  </w:style>
  <w:style w:type="character" w:styleId="a8">
    <w:name w:val="Hyperlink"/>
    <w:basedOn w:val="a0"/>
    <w:uiPriority w:val="99"/>
    <w:unhideWhenUsed/>
    <w:rsid w:val="009F470D"/>
    <w:rPr>
      <w:color w:val="0000FF"/>
      <w:u w:val="single"/>
    </w:rPr>
  </w:style>
  <w:style w:type="character" w:styleId="a9">
    <w:name w:val="Emphasis"/>
    <w:basedOn w:val="a0"/>
    <w:uiPriority w:val="20"/>
    <w:qFormat/>
    <w:rsid w:val="00410EE2"/>
    <w:rPr>
      <w:i/>
      <w:iCs/>
    </w:rPr>
  </w:style>
  <w:style w:type="character" w:styleId="aa">
    <w:name w:val="line number"/>
    <w:basedOn w:val="a0"/>
    <w:uiPriority w:val="99"/>
    <w:semiHidden/>
    <w:unhideWhenUsed/>
    <w:rsid w:val="00167D2E"/>
  </w:style>
  <w:style w:type="paragraph" w:styleId="ab">
    <w:name w:val="header"/>
    <w:basedOn w:val="a"/>
    <w:link w:val="ac"/>
    <w:uiPriority w:val="99"/>
    <w:unhideWhenUsed/>
    <w:rsid w:val="00167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67D2E"/>
  </w:style>
  <w:style w:type="paragraph" w:styleId="ad">
    <w:name w:val="footer"/>
    <w:basedOn w:val="a"/>
    <w:link w:val="ae"/>
    <w:uiPriority w:val="99"/>
    <w:unhideWhenUsed/>
    <w:rsid w:val="00167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7D2E"/>
  </w:style>
  <w:style w:type="paragraph" w:styleId="af">
    <w:name w:val="No Spacing"/>
    <w:uiPriority w:val="1"/>
    <w:qFormat/>
    <w:rsid w:val="009D4A8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cgkipd.ru/fsdf/gg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Левых Н А</dc:creator>
  <cp:lastModifiedBy>User</cp:lastModifiedBy>
  <cp:revision>2</cp:revision>
  <cp:lastPrinted>2023-02-17T06:33:00Z</cp:lastPrinted>
  <dcterms:created xsi:type="dcterms:W3CDTF">2023-02-20T08:14:00Z</dcterms:created>
  <dcterms:modified xsi:type="dcterms:W3CDTF">2023-02-20T08:14:00Z</dcterms:modified>
</cp:coreProperties>
</file>