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2F30C" w14:textId="77777777" w:rsidR="0003546C" w:rsidRPr="0003546C" w:rsidRDefault="0003546C" w:rsidP="000354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32"/>
          <w:szCs w:val="32"/>
        </w:rPr>
      </w:pPr>
      <w:r w:rsidRPr="0003546C">
        <w:rPr>
          <w:rFonts w:ascii="Times New Roman" w:eastAsia="Times New Roman" w:hAnsi="Times New Roman" w:cs="Times New Roman"/>
          <w:b/>
          <w:bCs/>
          <w:color w:val="474747"/>
          <w:kern w:val="36"/>
          <w:sz w:val="32"/>
          <w:szCs w:val="32"/>
        </w:rPr>
        <w:t>Единая онлайн-база с информацией о доступном имуществе для предпринимателей «Имущество для бизнеса»</w:t>
      </w:r>
    </w:p>
    <w:p w14:paraId="6542C4CF" w14:textId="77777777" w:rsidR="0003546C" w:rsidRPr="0003546C" w:rsidRDefault="0003546C" w:rsidP="00035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32"/>
          <w:szCs w:val="32"/>
        </w:rPr>
      </w:pPr>
      <w:r w:rsidRPr="0003546C">
        <w:rPr>
          <w:rFonts w:ascii="Times New Roman" w:eastAsia="Times New Roman" w:hAnsi="Times New Roman" w:cs="Times New Roman"/>
          <w:color w:val="474747"/>
          <w:sz w:val="32"/>
          <w:szCs w:val="32"/>
        </w:rPr>
        <w:t>На Цифровой платформе МСП.РФ заработал сервис «Имущество для бизнеса» с механизмом адресного подбора государственного и муниципального имущества для предпринимателей. Функционалом можно воспользоваться на общей онлайн-платформе по следующим ссылкам:</w:t>
      </w:r>
    </w:p>
    <w:p w14:paraId="4D8534E8" w14:textId="77777777" w:rsidR="0003546C" w:rsidRPr="0003546C" w:rsidRDefault="00000000" w:rsidP="0003546C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</w:rPr>
      </w:pPr>
      <w:hyperlink r:id="rId4" w:tgtFrame="_blank" w:history="1">
        <w:r w:rsidR="0003546C" w:rsidRPr="0003546C">
          <w:rPr>
            <w:rFonts w:ascii="Arial" w:eastAsia="Times New Roman" w:hAnsi="Arial" w:cs="Arial"/>
            <w:color w:val="017487"/>
            <w:sz w:val="23"/>
            <w:u w:val="single"/>
          </w:rPr>
          <w:t>https://мсп.рф/services/real-estate/</w:t>
        </w:r>
      </w:hyperlink>
    </w:p>
    <w:p w14:paraId="0A4B7DDA" w14:textId="77777777" w:rsidR="0003546C" w:rsidRPr="0003546C" w:rsidRDefault="00000000" w:rsidP="0003546C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</w:rPr>
      </w:pPr>
      <w:hyperlink r:id="rId5" w:tgtFrame="_blank" w:history="1">
        <w:r w:rsidR="0003546C" w:rsidRPr="0003546C">
          <w:rPr>
            <w:rFonts w:ascii="Arial" w:eastAsia="Times New Roman" w:hAnsi="Arial" w:cs="Arial"/>
            <w:color w:val="017487"/>
            <w:sz w:val="23"/>
            <w:u w:val="single"/>
          </w:rPr>
          <w:t>https://xn--l1agf.xn--p1ai/</w:t>
        </w:r>
        <w:proofErr w:type="spellStart"/>
        <w:r w:rsidR="0003546C" w:rsidRPr="0003546C">
          <w:rPr>
            <w:rFonts w:ascii="Arial" w:eastAsia="Times New Roman" w:hAnsi="Arial" w:cs="Arial"/>
            <w:color w:val="017487"/>
            <w:sz w:val="23"/>
            <w:u w:val="single"/>
          </w:rPr>
          <w:t>services</w:t>
        </w:r>
        <w:proofErr w:type="spellEnd"/>
        <w:r w:rsidR="0003546C" w:rsidRPr="0003546C">
          <w:rPr>
            <w:rFonts w:ascii="Arial" w:eastAsia="Times New Roman" w:hAnsi="Arial" w:cs="Arial"/>
            <w:color w:val="017487"/>
            <w:sz w:val="23"/>
            <w:u w:val="single"/>
          </w:rPr>
          <w:t>/</w:t>
        </w:r>
        <w:proofErr w:type="spellStart"/>
        <w:r w:rsidR="0003546C" w:rsidRPr="0003546C">
          <w:rPr>
            <w:rFonts w:ascii="Arial" w:eastAsia="Times New Roman" w:hAnsi="Arial" w:cs="Arial"/>
            <w:color w:val="017487"/>
            <w:sz w:val="23"/>
            <w:u w:val="single"/>
          </w:rPr>
          <w:t>real-estate</w:t>
        </w:r>
        <w:proofErr w:type="spellEnd"/>
        <w:r w:rsidR="0003546C" w:rsidRPr="0003546C">
          <w:rPr>
            <w:rFonts w:ascii="Arial" w:eastAsia="Times New Roman" w:hAnsi="Arial" w:cs="Arial"/>
            <w:color w:val="017487"/>
            <w:sz w:val="23"/>
            <w:u w:val="single"/>
          </w:rPr>
          <w:t>/</w:t>
        </w:r>
      </w:hyperlink>
    </w:p>
    <w:p w14:paraId="0D27D84F" w14:textId="77777777" w:rsidR="003A6714" w:rsidRDefault="003A6714"/>
    <w:sectPr w:rsidR="003A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6C"/>
    <w:rsid w:val="0003546C"/>
    <w:rsid w:val="00356AEE"/>
    <w:rsid w:val="003A6714"/>
    <w:rsid w:val="00C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0EFA"/>
  <w15:docId w15:val="{84EC4B7A-D717-437D-8722-6E6E08D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4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35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l1agf.xn--p1ai/services/real-estate/" TargetMode="External"/><Relationship Id="rId4" Type="http://schemas.openxmlformats.org/officeDocument/2006/relationships/hyperlink" Target="https://xn--l1agf.xn--p1ai/services/real-est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Сельсовет Ноздравчево</cp:lastModifiedBy>
  <cp:revision>2</cp:revision>
  <dcterms:created xsi:type="dcterms:W3CDTF">2024-05-20T06:31:00Z</dcterms:created>
  <dcterms:modified xsi:type="dcterms:W3CDTF">2024-05-20T06:31:00Z</dcterms:modified>
</cp:coreProperties>
</file>