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2A1D93" w:rsidRPr="002A1D93" w:rsidTr="002A1D93">
        <w:trPr>
          <w:trHeight w:val="21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</w:rPr>
            </w:pP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</w:tblGrid>
      <w:tr w:rsidR="002A1D93" w:rsidRPr="002A1D93" w:rsidTr="002A1D93">
        <w:trPr>
          <w:trHeight w:val="42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РЕЕСТР    ЗАКУПОК</w:t>
            </w: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2A1D93" w:rsidRPr="002A1D93" w:rsidTr="002A1D93">
        <w:trPr>
          <w:trHeight w:val="21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</w:tblGrid>
      <w:tr w:rsidR="002A1D93" w:rsidRPr="002A1D93" w:rsidTr="002A1D93">
        <w:trPr>
          <w:trHeight w:val="33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D93">
              <w:rPr>
                <w:rFonts w:ascii="Arial" w:hAnsi="Arial" w:cs="Arial"/>
                <w:b/>
                <w:bCs/>
                <w:sz w:val="24"/>
                <w:szCs w:val="24"/>
              </w:rPr>
              <w:t>c 01 января 2021 г. по 31 марта 2021 г.</w:t>
            </w: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2A1D93" w:rsidRPr="002A1D93" w:rsidTr="002A1D93">
        <w:trPr>
          <w:trHeight w:val="21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</w:tblGrid>
      <w:tr w:rsidR="002A1D93" w:rsidRPr="002A1D93" w:rsidTr="002A1D93">
        <w:trPr>
          <w:trHeight w:val="255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Учреждение:  МКУК </w:t>
            </w:r>
            <w:proofErr w:type="spellStart"/>
            <w:r w:rsidRPr="002A1D93">
              <w:rPr>
                <w:rFonts w:ascii="Arial" w:hAnsi="Arial" w:cs="Arial"/>
              </w:rPr>
              <w:t>Колодненский</w:t>
            </w:r>
            <w:proofErr w:type="spellEnd"/>
            <w:r w:rsidRPr="002A1D93">
              <w:rPr>
                <w:rFonts w:ascii="Arial" w:hAnsi="Arial" w:cs="Arial"/>
              </w:rPr>
              <w:t> ЦДК</w:t>
            </w: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2A1D93" w:rsidRPr="002A1D93" w:rsidTr="002A1D93">
        <w:trPr>
          <w:trHeight w:val="21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499"/>
        <w:gridCol w:w="2285"/>
        <w:gridCol w:w="2093"/>
        <w:gridCol w:w="940"/>
        <w:gridCol w:w="2688"/>
        <w:gridCol w:w="1082"/>
        <w:gridCol w:w="742"/>
        <w:gridCol w:w="976"/>
      </w:tblGrid>
      <w:tr w:rsidR="002A1D93" w:rsidRPr="002A1D93" w:rsidTr="002A1D93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 xml:space="preserve">№ </w:t>
            </w:r>
            <w:r w:rsidRPr="002A1D93">
              <w:rPr>
                <w:rFonts w:ascii="Arial" w:hAnsi="Arial" w:cs="Arial"/>
              </w:rPr>
              <w:br/>
            </w:r>
            <w:proofErr w:type="gramStart"/>
            <w:r w:rsidRPr="002A1D93">
              <w:rPr>
                <w:rFonts w:ascii="Arial" w:hAnsi="Arial" w:cs="Arial"/>
              </w:rPr>
              <w:t>п</w:t>
            </w:r>
            <w:proofErr w:type="gramEnd"/>
            <w:r w:rsidRPr="002A1D93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Сумма</w:t>
            </w:r>
          </w:p>
        </w:tc>
      </w:tr>
      <w:tr w:rsidR="00B35BC0" w:rsidRPr="002A1D93" w:rsidTr="002A1D93">
        <w:trPr>
          <w:trHeight w:val="25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</w:rPr>
            </w:pP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ПраКТиС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, Курск,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Дружининская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, дом № 4, корпус 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466/2020/К/</w:t>
            </w:r>
            <w:proofErr w:type="spellStart"/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22.01.2021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информационные услуги консультант.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2 от 09.01.2020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28.01.2021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Оказание услуг по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ЭТОкомплекса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16 от 09.01.2020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работы по ЭТО комплекса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7 000,00</w:t>
            </w:r>
          </w:p>
        </w:tc>
      </w:tr>
      <w:tr w:rsidR="00B35BC0" w:rsidRPr="002A1D93" w:rsidTr="002A1D93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Индивидуальный предприниматель Глава Крестьянског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фермерского) хозяйства Гасанов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Азберали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Гидаят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305543 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обл. Курский район д.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Барышниково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арендная плата.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ОП "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КурскАтомЭнергоСбыт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"А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АтомЭнергоСбыт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305023, РФ, г. Курск,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.Э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нгельса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4650101808 от 10.01.2021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электроэнергия.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218,000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9,75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2 126,46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Д-27-4-5337/21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7 301,65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8 031,81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Д-1-27-4-5337/21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1,500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7 687,20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11 530,80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3,300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2 446,80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8 074,44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846000072415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Услуги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Акционерное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общество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газораспределение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Аэродромная д.18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2020/КФ-20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тех обслуживание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боруд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4 980,83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4 980,83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ПраКТиС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, Курск,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Дружининская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, дом № 4, корпус 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466/2020/К/</w:t>
            </w:r>
            <w:proofErr w:type="spellStart"/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информационные услуги консультант.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2 от 09.01.2020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Оказание услуг по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ЭТОкомплекса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16 от 09.01.2020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работы по ЭТО комплекса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7 000,00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846000072415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Услуги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Д-27-4-5337/21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1 180,000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8 850,86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2 254,000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7,37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16 616,18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Д-1-27-4-5337/21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0,991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7 462,02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7 394,86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Акционерное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общество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газораспределение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Аэродромная д.18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2020/КФ-20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тех обслуживание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боруд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6 468,44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6 468,44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ОП "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КурскАтомЭнергоСбыт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"А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АтомЭнергоСбыт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305023, РФ, г. Курск,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.Э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нгельса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4650101808 от 10.01.2021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электроэнергия.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599,000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9,99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5 983,63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ПраКТиС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, Курск,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Дружининская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, дом № 4, корпус 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466/2020/К/</w:t>
            </w:r>
            <w:proofErr w:type="spellStart"/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05.03.2021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информационные услуги консультант.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7 704,92</w:t>
            </w:r>
          </w:p>
        </w:tc>
      </w:tr>
      <w:tr w:rsidR="00B35BC0" w:rsidRPr="002A1D93" w:rsidTr="002A1D93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Индивидуальный предприниматель Глава Крестьянског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фермерского) хозяйства Гасанов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Азберали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Гидаят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305543 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обл. Курский район д.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Барышниково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арендная плата.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542,00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Коровина Любовь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Авасовый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БЛАГОДАРСТВЕННОЕ ПИСЬМО А 4.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Коровина Любовь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Авасовый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Рамка 21*30 см пластик зеленый мрамор.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Коровина Любовь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Авасовый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Рамка 21*30 см пластик красное дерево.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Коровина Любовь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Авасовый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12.03.2021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БЛАГОДАРСТВЕННОЕ ПИСЬМО А 4.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B35BC0" w:rsidRPr="002A1D93" w:rsidTr="002A1D9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Коровина Любовь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Авасовый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16.03.2021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сувенирная продукция.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31,07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1 398,00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2 от 09.01.2020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Оказание услуг по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ЭТОкомплекса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"Компания "Тензор"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305001, Курская,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КурскСумская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д.36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4632010196811 от 02.03.2021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выпуск сертификата ЭП на рабочем месте.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</w:tr>
      <w:tr w:rsidR="00B35BC0" w:rsidRPr="002A1D93" w:rsidTr="002A1D93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8 от 23.03.2021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работы по установке пожарной сигнализации и системы оповещения о пожаре.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66 958,09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66 958,09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ИП Кононов Юрий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Гайдара д.11 кв.33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16 от 09.01.2020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работы по ЭТО комплекса пожарной сигнализации.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7 000,00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ОП "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КурскАтомЭнергоСбыт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"А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АтомЭнергоСбыт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305023, РФ, г. Курск,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.Э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нгельса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2010291300/KU.111.21 от 15.03.2021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ПАНЕЛЬ СВЕТОДИОДНАЯ призма 230 В.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620,00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6 200,00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Д-1-27-4-5337/21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1,246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7 460,49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9 295,77</w:t>
            </w:r>
          </w:p>
        </w:tc>
      </w:tr>
      <w:tr w:rsidR="00B35BC0" w:rsidRPr="002A1D93" w:rsidTr="002A1D93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азпром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межрегионгаз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улица Энгельса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Д-27-4-5337/21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горючий природный газ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транспортировка снабжен. сбытов услуги.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1 345,000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10 086,45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846000072415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Услуги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260,40</w:t>
            </w:r>
          </w:p>
        </w:tc>
      </w:tr>
      <w:tr w:rsidR="00B35BC0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ОП "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КурскАтомЭнергоСбыт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"А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АтомЭнергоСбыт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305023, РФ, г. Курск, </w:t>
            </w:r>
            <w:proofErr w:type="spellStart"/>
            <w:r w:rsidRPr="002A1D93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2A1D93">
              <w:rPr>
                <w:rFonts w:ascii="Arial" w:hAnsi="Arial" w:cs="Arial"/>
                <w:sz w:val="16"/>
                <w:szCs w:val="16"/>
              </w:rPr>
              <w:t>.Э</w:t>
            </w:r>
            <w:proofErr w:type="gramEnd"/>
            <w:r w:rsidRPr="002A1D93">
              <w:rPr>
                <w:rFonts w:ascii="Arial" w:hAnsi="Arial" w:cs="Arial"/>
                <w:sz w:val="16"/>
                <w:szCs w:val="16"/>
              </w:rPr>
              <w:t>нгельса</w:t>
            </w:r>
            <w:proofErr w:type="spellEnd"/>
            <w:r w:rsidRPr="002A1D93">
              <w:rPr>
                <w:rFonts w:ascii="Arial" w:hAnsi="Arial" w:cs="Arial"/>
                <w:sz w:val="16"/>
                <w:szCs w:val="16"/>
              </w:rPr>
              <w:t xml:space="preserve"> 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Договор 4650101808 от 10.01.2021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31.03.2021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 xml:space="preserve">электроэнергия.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603,000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9,70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5 848,32</w:t>
            </w:r>
          </w:p>
        </w:tc>
      </w:tr>
      <w:tr w:rsidR="002A1D93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МКУК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Колодненский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ЦДК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 ГПХ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11.01.21-31.01.21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помещений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4886,82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19547.27</w:t>
            </w:r>
          </w:p>
        </w:tc>
      </w:tr>
      <w:tr w:rsidR="002A1D93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МКУК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Колодненский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ЦДК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 ГПХ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01.02.21-28.02.21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помещений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5221,02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15663,06</w:t>
            </w:r>
          </w:p>
        </w:tc>
      </w:tr>
      <w:tr w:rsidR="002A1D93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МКУК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Колодненский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ЦДК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 ГПХ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01.03.21-31.03.21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помещений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5221,02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15663,06</w:t>
            </w:r>
          </w:p>
        </w:tc>
      </w:tr>
      <w:tr w:rsidR="002A1D93" w:rsidRPr="002A1D93" w:rsidTr="002A1D93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МКУК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Колодненский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ЦДК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Колодное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 ГПХ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подготовке для  проведения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электронного аукциона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4384,95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4384,95</w:t>
            </w:r>
          </w:p>
        </w:tc>
      </w:tr>
      <w:tr w:rsidR="002A1D93" w:rsidRPr="002A1D93" w:rsidTr="002A1D93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</w:rPr>
            </w:pPr>
            <w:r w:rsidRPr="002A1D93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2A1D93" w:rsidP="002A1D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2A1D93" w:rsidRPr="002A1D93" w:rsidRDefault="00B35BC0" w:rsidP="002A1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294821,24</w:t>
            </w: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2A1D93" w:rsidRPr="002A1D93" w:rsidTr="002A1D93">
        <w:trPr>
          <w:trHeight w:val="21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D93" w:rsidRPr="002A1D93" w:rsidTr="002A1D93">
        <w:trPr>
          <w:trHeight w:val="21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1D93" w:rsidRPr="002A1D93" w:rsidRDefault="002A1D93" w:rsidP="002A1D93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3846"/>
      </w:tblGrid>
      <w:tr w:rsidR="002A1D93" w:rsidRPr="002A1D93" w:rsidTr="002A1D93">
        <w:trPr>
          <w:trHeight w:val="420"/>
        </w:trPr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Исполнитель:</w:t>
            </w:r>
          </w:p>
        </w:tc>
        <w:tc>
          <w:tcPr>
            <w:tcW w:w="0" w:type="auto"/>
            <w:hideMark/>
          </w:tcPr>
          <w:p w:rsidR="002A1D93" w:rsidRPr="002A1D93" w:rsidRDefault="002A1D93" w:rsidP="002A1D93">
            <w:pPr>
              <w:rPr>
                <w:rFonts w:ascii="Arial" w:hAnsi="Arial" w:cs="Arial"/>
                <w:sz w:val="16"/>
                <w:szCs w:val="16"/>
              </w:rPr>
            </w:pPr>
            <w:r w:rsidRPr="002A1D93">
              <w:rPr>
                <w:rFonts w:ascii="Arial" w:hAnsi="Arial" w:cs="Arial"/>
                <w:sz w:val="16"/>
                <w:szCs w:val="16"/>
              </w:rPr>
              <w:t>______________________________ Л. В. Коровина</w:t>
            </w:r>
          </w:p>
        </w:tc>
      </w:tr>
    </w:tbl>
    <w:p w:rsidR="00ED28AF" w:rsidRDefault="00ED28AF"/>
    <w:sectPr w:rsidR="00ED28AF" w:rsidSect="002A1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89"/>
    <w:rsid w:val="002A1D93"/>
    <w:rsid w:val="006A7BF5"/>
    <w:rsid w:val="00B35BC0"/>
    <w:rsid w:val="00D04989"/>
    <w:rsid w:val="00E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F5"/>
  </w:style>
  <w:style w:type="paragraph" w:styleId="1">
    <w:name w:val="heading 1"/>
    <w:basedOn w:val="a"/>
    <w:next w:val="a"/>
    <w:link w:val="10"/>
    <w:qFormat/>
    <w:rsid w:val="006A7BF5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A7BF5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7BF5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A7BF5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A7BF5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A7BF5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A7BF5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A7BF5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A7BF5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F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A7BF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7BF5"/>
    <w:rPr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A7B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A7BF5"/>
    <w:rPr>
      <w:sz w:val="28"/>
      <w:szCs w:val="28"/>
    </w:rPr>
  </w:style>
  <w:style w:type="character" w:customStyle="1" w:styleId="60">
    <w:name w:val="Заголовок 6 Знак"/>
    <w:link w:val="6"/>
    <w:rsid w:val="006A7BF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A7BF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6A7BF5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6A7BF5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A7BF5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6A7BF5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6A7BF5"/>
    <w:pPr>
      <w:ind w:firstLine="851"/>
      <w:jc w:val="both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6A7BF5"/>
    <w:rPr>
      <w:b/>
      <w:bCs/>
      <w:sz w:val="28"/>
      <w:szCs w:val="28"/>
    </w:rPr>
  </w:style>
  <w:style w:type="character" w:styleId="a7">
    <w:name w:val="Strong"/>
    <w:qFormat/>
    <w:rsid w:val="006A7BF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F5"/>
  </w:style>
  <w:style w:type="paragraph" w:styleId="1">
    <w:name w:val="heading 1"/>
    <w:basedOn w:val="a"/>
    <w:next w:val="a"/>
    <w:link w:val="10"/>
    <w:qFormat/>
    <w:rsid w:val="006A7BF5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A7BF5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7BF5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A7BF5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A7BF5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A7BF5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A7BF5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A7BF5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A7BF5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F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A7BF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7BF5"/>
    <w:rPr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A7B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A7BF5"/>
    <w:rPr>
      <w:sz w:val="28"/>
      <w:szCs w:val="28"/>
    </w:rPr>
  </w:style>
  <w:style w:type="character" w:customStyle="1" w:styleId="60">
    <w:name w:val="Заголовок 6 Знак"/>
    <w:link w:val="6"/>
    <w:rsid w:val="006A7BF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A7BF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6A7BF5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6A7BF5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A7BF5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6A7BF5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6A7BF5"/>
    <w:pPr>
      <w:ind w:firstLine="851"/>
      <w:jc w:val="both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6A7BF5"/>
    <w:rPr>
      <w:b/>
      <w:bCs/>
      <w:sz w:val="28"/>
      <w:szCs w:val="28"/>
    </w:rPr>
  </w:style>
  <w:style w:type="character" w:styleId="a7">
    <w:name w:val="Strong"/>
    <w:qFormat/>
    <w:rsid w:val="006A7B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2021-04-13T06:05:00Z</dcterms:created>
  <dcterms:modified xsi:type="dcterms:W3CDTF">2021-04-13T06:21:00Z</dcterms:modified>
</cp:coreProperties>
</file>