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420B" w14:textId="77777777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14:paraId="0DFB9E8D" w14:textId="20A309F8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ПОЛЯНСКОГО СЕЛЬСОВЕТА</w:t>
      </w:r>
    </w:p>
    <w:p w14:paraId="033B3597" w14:textId="77777777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КУСРСКОГО РАЙОНА  </w:t>
      </w:r>
    </w:p>
    <w:p w14:paraId="08FE36BB" w14:textId="1C6C5666" w:rsidR="005567B0" w:rsidRDefault="005567B0" w:rsidP="005567B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14:paraId="1B865D8E" w14:textId="77777777" w:rsidR="005567B0" w:rsidRDefault="005567B0" w:rsidP="005567B0">
      <w:pPr>
        <w:pStyle w:val="11"/>
        <w:jc w:val="center"/>
        <w:rPr>
          <w:rStyle w:val="12"/>
        </w:rPr>
      </w:pPr>
    </w:p>
    <w:p w14:paraId="0CBFDE37" w14:textId="77777777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  <w:bCs/>
          <w:sz w:val="32"/>
          <w:szCs w:val="32"/>
        </w:rPr>
      </w:pPr>
      <w:r w:rsidRPr="005567B0">
        <w:rPr>
          <w:rStyle w:val="12"/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37BC9E5A" w14:textId="77777777" w:rsid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</w:rPr>
      </w:pPr>
    </w:p>
    <w:p w14:paraId="5A13A947" w14:textId="77777777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</w:rPr>
      </w:pPr>
    </w:p>
    <w:p w14:paraId="3F51E6AE" w14:textId="4C0F07E9" w:rsidR="005567B0" w:rsidRPr="005567B0" w:rsidRDefault="005567B0" w:rsidP="005567B0">
      <w:pPr>
        <w:pStyle w:val="11"/>
        <w:jc w:val="center"/>
        <w:rPr>
          <w:rStyle w:val="12"/>
          <w:rFonts w:ascii="Times New Roman" w:hAnsi="Times New Roman"/>
          <w:b/>
          <w:sz w:val="32"/>
          <w:szCs w:val="32"/>
        </w:rPr>
      </w:pPr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от </w:t>
      </w:r>
      <w:r w:rsidR="00AC7B26">
        <w:rPr>
          <w:rStyle w:val="12"/>
          <w:rFonts w:ascii="Times New Roman" w:hAnsi="Times New Roman"/>
          <w:b/>
          <w:sz w:val="32"/>
          <w:szCs w:val="32"/>
        </w:rPr>
        <w:t>07</w:t>
      </w:r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 </w:t>
      </w:r>
      <w:r w:rsidR="00AC7B26">
        <w:rPr>
          <w:rStyle w:val="12"/>
          <w:rFonts w:ascii="Times New Roman" w:hAnsi="Times New Roman"/>
          <w:b/>
          <w:sz w:val="32"/>
          <w:szCs w:val="32"/>
        </w:rPr>
        <w:t>июля</w:t>
      </w:r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 2023 </w:t>
      </w:r>
      <w:proofErr w:type="gramStart"/>
      <w:r w:rsidRPr="005567B0">
        <w:rPr>
          <w:rStyle w:val="12"/>
          <w:rFonts w:ascii="Times New Roman" w:hAnsi="Times New Roman"/>
          <w:b/>
          <w:sz w:val="32"/>
          <w:szCs w:val="32"/>
        </w:rPr>
        <w:t>года  №</w:t>
      </w:r>
      <w:proofErr w:type="gramEnd"/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 </w:t>
      </w:r>
      <w:r w:rsidR="00AC7B26">
        <w:rPr>
          <w:rStyle w:val="12"/>
          <w:rFonts w:ascii="Times New Roman" w:hAnsi="Times New Roman"/>
          <w:b/>
          <w:sz w:val="32"/>
          <w:szCs w:val="32"/>
        </w:rPr>
        <w:t>76</w:t>
      </w:r>
      <w:r w:rsidRPr="005567B0">
        <w:rPr>
          <w:rStyle w:val="12"/>
          <w:rFonts w:ascii="Times New Roman" w:hAnsi="Times New Roman"/>
          <w:b/>
          <w:sz w:val="32"/>
          <w:szCs w:val="32"/>
        </w:rPr>
        <w:t xml:space="preserve">-п </w:t>
      </w:r>
    </w:p>
    <w:p w14:paraId="440B6B8A" w14:textId="77777777" w:rsidR="005567B0" w:rsidRDefault="005567B0" w:rsidP="005567B0">
      <w:pPr>
        <w:jc w:val="center"/>
        <w:rPr>
          <w:sz w:val="28"/>
          <w:szCs w:val="28"/>
        </w:rPr>
      </w:pPr>
    </w:p>
    <w:p w14:paraId="05296E2B" w14:textId="1735AFD6" w:rsidR="005567B0" w:rsidRDefault="005567B0" w:rsidP="005567B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внесении изменений в Постановление Администрации Полянского сельсовета Курского района Курской области             № 83-п от 19.10.2021 г. «Об утверждении Плана мероприятий по противодействию коррупции в Администрации Полянского сельсовета Курского района   Курской </w:t>
      </w:r>
      <w:proofErr w:type="gramStart"/>
      <w:r>
        <w:rPr>
          <w:rFonts w:ascii="Times New Roman" w:hAnsi="Times New Roman"/>
          <w:b/>
          <w:sz w:val="32"/>
          <w:szCs w:val="32"/>
        </w:rPr>
        <w:t>области  на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2021 – 2024 годы»</w:t>
      </w:r>
    </w:p>
    <w:p w14:paraId="217423B7" w14:textId="77777777" w:rsidR="005567B0" w:rsidRDefault="005567B0" w:rsidP="005567B0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14:paraId="7F8AF0E1" w14:textId="47B1F2B6" w:rsidR="005567B0" w:rsidRDefault="005567B0" w:rsidP="005567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прокуратуры Курского района Курской области от 1</w:t>
      </w:r>
      <w:r w:rsidR="00AC7B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AC7B26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 w:rsidR="00AC7B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№ 02-01-202</w:t>
      </w:r>
      <w:r w:rsidR="00AC7B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 на п.1.3.</w:t>
      </w:r>
      <w:r w:rsidR="00AC7B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Плана мероприятий по противодействию коррупции в Администрации Полянского сельсовета Курского района Курской области на 2021-2024 годы, утвержденного постановлением Администрацией Полянского сельсовета Курского района Курской области</w:t>
      </w:r>
      <w:r w:rsidR="00AC7B26">
        <w:rPr>
          <w:rFonts w:ascii="Times New Roman" w:hAnsi="Times New Roman"/>
          <w:sz w:val="28"/>
          <w:szCs w:val="28"/>
        </w:rPr>
        <w:t xml:space="preserve"> от</w:t>
      </w:r>
      <w:r w:rsidR="003D1503">
        <w:rPr>
          <w:rFonts w:ascii="Times New Roman" w:hAnsi="Times New Roman"/>
          <w:sz w:val="28"/>
          <w:szCs w:val="28"/>
        </w:rPr>
        <w:t xml:space="preserve"> </w:t>
      </w:r>
      <w:bookmarkStart w:id="0" w:name="_Hlk139636881"/>
      <w:r w:rsidR="00AC7B26">
        <w:rPr>
          <w:rFonts w:ascii="Times New Roman" w:hAnsi="Times New Roman"/>
          <w:sz w:val="28"/>
          <w:szCs w:val="28"/>
        </w:rPr>
        <w:t>19.10.2021 № 83-п</w:t>
      </w:r>
      <w:bookmarkEnd w:id="0"/>
      <w:r>
        <w:rPr>
          <w:rFonts w:ascii="Times New Roman" w:hAnsi="Times New Roman"/>
          <w:sz w:val="28"/>
          <w:szCs w:val="28"/>
        </w:rPr>
        <w:t xml:space="preserve">, Администрация Полянского сельсовета Курского района </w:t>
      </w:r>
      <w:r w:rsidR="00AC7B2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урской области</w:t>
      </w:r>
    </w:p>
    <w:p w14:paraId="1047D9EF" w14:textId="77777777" w:rsidR="005567B0" w:rsidRDefault="005567B0" w:rsidP="00556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2F805268" w14:textId="36D95C27" w:rsidR="005567B0" w:rsidRDefault="005567B0" w:rsidP="005567B0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sub_310"/>
      <w:r>
        <w:rPr>
          <w:rFonts w:ascii="Times New Roman" w:hAnsi="Times New Roman"/>
          <w:b w:val="0"/>
          <w:sz w:val="28"/>
          <w:szCs w:val="28"/>
        </w:rPr>
        <w:t>1.</w:t>
      </w:r>
      <w:bookmarkStart w:id="2" w:name="sub_10082"/>
      <w:r>
        <w:rPr>
          <w:rFonts w:ascii="Times New Roman" w:hAnsi="Times New Roman"/>
          <w:b w:val="0"/>
          <w:sz w:val="28"/>
          <w:szCs w:val="28"/>
        </w:rPr>
        <w:t xml:space="preserve"> Пункт </w:t>
      </w:r>
      <w:proofErr w:type="gramStart"/>
      <w:r>
        <w:rPr>
          <w:rFonts w:ascii="Times New Roman" w:hAnsi="Times New Roman"/>
          <w:b w:val="0"/>
          <w:sz w:val="28"/>
          <w:szCs w:val="28"/>
        </w:rPr>
        <w:t>1.3.</w:t>
      </w:r>
      <w:r w:rsidR="003D1503">
        <w:rPr>
          <w:rFonts w:ascii="Times New Roman" w:hAnsi="Times New Roman"/>
          <w:b w:val="0"/>
          <w:sz w:val="28"/>
          <w:szCs w:val="28"/>
        </w:rPr>
        <w:t xml:space="preserve">2 </w:t>
      </w:r>
      <w:r>
        <w:rPr>
          <w:rFonts w:ascii="Times New Roman" w:hAnsi="Times New Roman"/>
          <w:b w:val="0"/>
          <w:sz w:val="28"/>
          <w:szCs w:val="28"/>
        </w:rPr>
        <w:t xml:space="preserve"> Плана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мероприятий по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противодействию коррупции в Администрации Полянского сельсовета Курского района Курской области на 2021-2024 годы, утвержденного постановлением Администрацией Полянского сельсовета Курского района Курской области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372296" w:rsidRPr="00372296">
        <w:rPr>
          <w:rFonts w:ascii="Times New Roman" w:hAnsi="Times New Roman"/>
          <w:b w:val="0"/>
          <w:bCs w:val="0"/>
          <w:sz w:val="28"/>
          <w:szCs w:val="28"/>
        </w:rPr>
        <w:t>от 19.10.2021 № 83-п</w:t>
      </w:r>
      <w:r>
        <w:rPr>
          <w:rFonts w:ascii="Times New Roman" w:hAnsi="Times New Roman"/>
          <w:b w:val="0"/>
          <w:sz w:val="28"/>
          <w:szCs w:val="28"/>
        </w:rPr>
        <w:t xml:space="preserve"> - исключить (Приложение).                                               </w:t>
      </w:r>
    </w:p>
    <w:bookmarkEnd w:id="1"/>
    <w:bookmarkEnd w:id="2"/>
    <w:p w14:paraId="68E63C8A" w14:textId="77777777" w:rsidR="005567B0" w:rsidRDefault="005567B0" w:rsidP="00556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Контроль за исполнением постановления оставляю за собой.                        </w:t>
      </w:r>
      <w:r>
        <w:rPr>
          <w:rFonts w:ascii="Times New Roman" w:hAnsi="Times New Roman"/>
          <w:sz w:val="28"/>
          <w:szCs w:val="28"/>
        </w:rPr>
        <w:tab/>
        <w:t>3. Постановление вступает в силу с дня его подписания, подлежит обнародованию.</w:t>
      </w:r>
    </w:p>
    <w:p w14:paraId="325DCB9D" w14:textId="1C55DF96" w:rsidR="005567B0" w:rsidRDefault="00372296" w:rsidP="005567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главы Администрации </w:t>
      </w:r>
    </w:p>
    <w:p w14:paraId="256F38FD" w14:textId="56593D36" w:rsidR="00372296" w:rsidRDefault="00372296" w:rsidP="005567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Полянского сельсовета Курского района </w:t>
      </w:r>
    </w:p>
    <w:p w14:paraId="388E1CEE" w14:textId="3A69AC51" w:rsidR="00372296" w:rsidRDefault="00372296" w:rsidP="005567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Курской области по общим вопросам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С.А.Новикова</w:t>
      </w:r>
      <w:proofErr w:type="spellEnd"/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5567B0" w14:paraId="52A90CD7" w14:textId="77777777" w:rsidTr="005567B0">
        <w:tc>
          <w:tcPr>
            <w:tcW w:w="3718" w:type="dxa"/>
          </w:tcPr>
          <w:p w14:paraId="5CE41ECC" w14:textId="77777777" w:rsidR="005567B0" w:rsidRDefault="005567B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2DAF5557" w14:textId="77777777" w:rsidR="00372296" w:rsidRDefault="003722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367E5073" w14:textId="63B83AA9" w:rsidR="005567B0" w:rsidRPr="00372296" w:rsidRDefault="005567B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72296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ПРИЛОЖЕНИЕ </w:t>
            </w:r>
          </w:p>
          <w:p w14:paraId="26E12B8A" w14:textId="77777777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14:paraId="275005DB" w14:textId="77777777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Полянского сельсовета</w:t>
            </w:r>
          </w:p>
          <w:p w14:paraId="43FD694A" w14:textId="645EDC33" w:rsidR="005567B0" w:rsidRDefault="0055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372296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 № 76-п</w:t>
            </w:r>
          </w:p>
          <w:p w14:paraId="6BBD27B4" w14:textId="77777777" w:rsidR="005567B0" w:rsidRDefault="0055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5E760A" w14:textId="77777777" w:rsidR="005567B0" w:rsidRDefault="005567B0" w:rsidP="005567B0"/>
    <w:p w14:paraId="54E3209E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28673613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proofErr w:type="gramStart"/>
      <w:r>
        <w:rPr>
          <w:rFonts w:ascii="Times New Roman" w:hAnsi="Times New Roman"/>
          <w:b/>
          <w:sz w:val="28"/>
          <w:szCs w:val="28"/>
        </w:rPr>
        <w:t>в  Администрации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Полянского сельсовета</w:t>
      </w:r>
    </w:p>
    <w:p w14:paraId="1A92473A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Курского района Курской </w:t>
      </w:r>
      <w:proofErr w:type="gramStart"/>
      <w:r>
        <w:rPr>
          <w:rFonts w:ascii="Times New Roman" w:hAnsi="Times New Roman"/>
          <w:b/>
          <w:sz w:val="28"/>
          <w:szCs w:val="28"/>
        </w:rPr>
        <w:t>области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2021 – 2024 годы</w:t>
      </w:r>
    </w:p>
    <w:p w14:paraId="78C34B1E" w14:textId="77777777" w:rsidR="005567B0" w:rsidRDefault="005567B0" w:rsidP="005567B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5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329"/>
        <w:gridCol w:w="2479"/>
        <w:gridCol w:w="1135"/>
        <w:gridCol w:w="2219"/>
      </w:tblGrid>
      <w:tr w:rsidR="005567B0" w14:paraId="33DD8F70" w14:textId="77777777" w:rsidTr="005567B0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AFF0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  <w:p w14:paraId="7BDB75B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93C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BF82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E159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EBD" w14:textId="77777777" w:rsidR="005567B0" w:rsidRDefault="005567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14:paraId="30E748B8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67B0" w14:paraId="50833286" w14:textId="77777777" w:rsidTr="005567B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84C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88EE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CD3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6BE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D39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67B0" w14:paraId="3A4918A3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1825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5567B0" w14:paraId="1F850D30" w14:textId="77777777" w:rsidTr="005567B0">
        <w:trPr>
          <w:trHeight w:val="25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CD9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5567B0" w14:paraId="4643473D" w14:textId="77777777" w:rsidTr="005567B0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A16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59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плана мероприятий по противодействию коррупции на 2021-</w:t>
            </w:r>
            <w:proofErr w:type="gramStart"/>
            <w:r>
              <w:rPr>
                <w:rFonts w:ascii="Times New Roman" w:hAnsi="Times New Roman" w:cs="Times New Roman"/>
              </w:rPr>
              <w:t>2024  годы</w:t>
            </w:r>
            <w:proofErr w:type="gram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BC7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AB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EB1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E601215" w14:textId="77777777" w:rsidTr="005567B0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0DB5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C16F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AB51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EA4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5851A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3CDCF206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8F1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8B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</w:t>
            </w:r>
            <w:r>
              <w:rPr>
                <w:rFonts w:ascii="Times New Roman" w:hAnsi="Times New Roman" w:cs="Times New Roman"/>
              </w:rPr>
              <w:lastRenderedPageBreak/>
              <w:t>самоуправления,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9B6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которых осуществляют органы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DDC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F4A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DD8E8B2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9DBC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5567B0" w14:paraId="51CE29B5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3E5B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12B7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Администрации Полянского сельсовета </w:t>
            </w:r>
            <w:r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C9F9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2276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CEC7A8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037D992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EF0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Меры по совершенствованию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  управления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целях предупреждения коррупции</w:t>
            </w:r>
          </w:p>
        </w:tc>
      </w:tr>
      <w:tr w:rsidR="005567B0" w14:paraId="0B698CD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2989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C3ED7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A7CB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F9468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D3366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B00C3E2" w14:textId="77777777" w:rsidTr="00AF7FA7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C3A0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B8518" w14:textId="00BC7D3F" w:rsidR="005567B0" w:rsidRDefault="00AF7F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DE679" w14:textId="4E0C05A3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F9A5C" w14:textId="2555222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16C33" w14:textId="07D8DAF8" w:rsidR="005567B0" w:rsidRDefault="005567B0">
            <w:pPr>
              <w:rPr>
                <w:rFonts w:ascii="Times New Roman" w:hAnsi="Times New Roman" w:cs="Times New Roman"/>
              </w:rPr>
            </w:pPr>
          </w:p>
        </w:tc>
      </w:tr>
      <w:tr w:rsidR="005567B0" w14:paraId="7072EF0A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7896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ECEC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0193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31F4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4B726" w14:textId="77777777" w:rsidR="005567B0" w:rsidRDefault="005567B0">
            <w:pPr>
              <w:rPr>
                <w:rFonts w:ascii="Times New Roman" w:hAnsi="Times New Roman" w:cs="Times New Roman"/>
              </w:rPr>
            </w:pPr>
          </w:p>
        </w:tc>
      </w:tr>
      <w:tr w:rsidR="005567B0" w14:paraId="2046251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9425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349F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B874D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6871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58446F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2FA2C5A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9201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0280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C9E6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6046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2B5BC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017C772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4DDF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4788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назначении на муниципальные должности,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1333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723E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8CA5B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C61BC5C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B37B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4E5A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граждан при поступлении </w:t>
            </w:r>
            <w:proofErr w:type="gramStart"/>
            <w:r>
              <w:rPr>
                <w:rFonts w:ascii="Times New Roman" w:hAnsi="Times New Roman" w:cs="Times New Roman"/>
              </w:rPr>
              <w:t>на  муниципальную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C36A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87FF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726A3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7F810C6C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0357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Антикоррупционные мероприятия, направленные на создание благоприятных условий для развития экономики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67B0" w14:paraId="50DAD10E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A0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A04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4" w:history="1">
              <w:r>
                <w:rPr>
                  <w:rStyle w:val="a5"/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203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601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292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4483FABF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40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61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в сфере закупок товаров, работ, услуг для </w:t>
            </w:r>
            <w:proofErr w:type="gramStart"/>
            <w:r>
              <w:rPr>
                <w:rFonts w:ascii="Times New Roman" w:hAnsi="Times New Roman" w:cs="Times New Roman"/>
              </w:rPr>
              <w:t>обеспечения  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31C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</w:t>
            </w:r>
            <w:r>
              <w:rPr>
                <w:rFonts w:ascii="Times New Roman" w:hAnsi="Times New Roman" w:cs="Times New Roman"/>
              </w:rPr>
              <w:lastRenderedPageBreak/>
              <w:t>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795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C4D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436C3B68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5A0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83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0C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18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5E8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5567B0" w14:paraId="09D2878F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E0DF" w14:textId="77777777" w:rsidR="005567B0" w:rsidRDefault="005567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Совершенствование взаимодействия органов местного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самоуправления  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общества в сфере антикоррупционных мероприятий</w:t>
            </w:r>
          </w:p>
        </w:tc>
      </w:tr>
      <w:tr w:rsidR="005567B0" w14:paraId="630732C9" w14:textId="77777777" w:rsidTr="005567B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236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5567B0" w14:paraId="674FEC63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444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D692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в  учебно</w:t>
            </w:r>
            <w:proofErr w:type="gramEnd"/>
            <w:r>
              <w:rPr>
                <w:rFonts w:ascii="Times New Roman" w:hAnsi="Times New Roman" w:cs="Times New Roman"/>
              </w:rPr>
              <w:t>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F74E3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F658D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78B1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32686F90" w14:textId="77777777" w:rsidTr="005567B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58C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3EB2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0D68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0F5F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7904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092E96F6" w14:textId="77777777" w:rsidTr="005567B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A5F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EE29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40E3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FB77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424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08CF3B7E" w14:textId="77777777" w:rsidTr="005567B0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14D6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BCB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C3B9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60B" w14:textId="77777777" w:rsidR="005567B0" w:rsidRDefault="005567B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290" w14:textId="77777777" w:rsidR="005567B0" w:rsidRDefault="005567B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47616FA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07B3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5567B0" w14:paraId="1683591F" w14:textId="77777777" w:rsidTr="005567B0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C2A19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7BA2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представителей общественности к участию в работе советов, комиссий, рабочих групп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E39E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0E9F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BF99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7E329F4" w14:textId="77777777" w:rsidTr="005567B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EBB60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725CC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1C75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A4D3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04E27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6C57BFAE" w14:textId="77777777" w:rsidTr="005567B0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D2BD1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6B0E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результатов исполнения антикоррупционного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DDF7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3CBF3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407B0" w14:textId="77777777" w:rsidR="005567B0" w:rsidRDefault="005567B0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BC9D7B5" w14:textId="77777777" w:rsidTr="005567B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60C1" w14:textId="77777777" w:rsidR="005567B0" w:rsidRDefault="00556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Обеспечение открытости органов местного самоуправления</w:t>
            </w:r>
          </w:p>
        </w:tc>
      </w:tr>
      <w:tr w:rsidR="005567B0" w14:paraId="6757268A" w14:textId="77777777" w:rsidTr="005567B0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FD8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84B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на официальном сайте </w:t>
            </w:r>
            <w:r>
              <w:rPr>
                <w:rFonts w:ascii="Times New Roman" w:hAnsi="Times New Roman"/>
                <w:spacing w:val="-1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spacing w:val="-1"/>
              </w:rPr>
              <w:t>образования  "</w:t>
            </w:r>
            <w:proofErr w:type="gramEnd"/>
            <w:r>
              <w:rPr>
                <w:rFonts w:ascii="Times New Roman" w:hAnsi="Times New Roman"/>
                <w:spacing w:val="-1"/>
              </w:rPr>
              <w:t>Полянский  сельсовет</w:t>
            </w:r>
            <w:r>
              <w:rPr>
                <w:rFonts w:ascii="Times New Roman" w:hAnsi="Times New Roman"/>
              </w:rPr>
              <w:t>"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89E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E41E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2924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5171CB37" w14:textId="77777777" w:rsidTr="005567B0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E5B85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9B98F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отчета о выполнении плана противодействия коррупции в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  <w:r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107E4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населения о результатах антикоррупционной работы </w:t>
            </w:r>
            <w:r>
              <w:rPr>
                <w:rFonts w:ascii="Times New Roman" w:hAnsi="Times New Roman"/>
                <w:spacing w:val="-1"/>
              </w:rPr>
              <w:t>Администрации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9A077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DEF4B" w14:textId="77777777" w:rsidR="005567B0" w:rsidRDefault="00556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5567B0" w14:paraId="1F5634EF" w14:textId="77777777" w:rsidTr="005567B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4F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4232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поддержание в актуальном состоянии специальных информационных стендов или иных наглядных </w:t>
            </w:r>
            <w:r>
              <w:rPr>
                <w:rFonts w:ascii="Times New Roman" w:hAnsi="Times New Roman" w:cs="Times New Roman"/>
              </w:rPr>
              <w:lastRenderedPageBreak/>
              <w:t>форм представления информации антикоррупционного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2CA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Информирование населения о мерах, направленных на снижение уровня </w:t>
            </w:r>
            <w:r>
              <w:rPr>
                <w:rFonts w:ascii="Times New Roman" w:hAnsi="Times New Roman" w:cs="Times New Roman"/>
              </w:rPr>
              <w:lastRenderedPageBreak/>
              <w:t>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524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</w:t>
            </w:r>
            <w:proofErr w:type="gramStart"/>
            <w:r>
              <w:rPr>
                <w:rFonts w:ascii="Times New Roman" w:hAnsi="Times New Roman" w:cs="Times New Roman"/>
              </w:rPr>
              <w:t>2024  гг.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340B" w14:textId="77777777" w:rsidR="005567B0" w:rsidRDefault="00556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Администрация Полянского сельсовета</w:t>
            </w:r>
            <w:r>
              <w:rPr>
                <w:rFonts w:ascii="Times New Roman" w:hAnsi="Times New Roman"/>
              </w:rPr>
              <w:t xml:space="preserve"> Курского </w:t>
            </w:r>
            <w:r>
              <w:rPr>
                <w:rFonts w:ascii="Times New Roman" w:hAnsi="Times New Roman"/>
              </w:rPr>
              <w:lastRenderedPageBreak/>
              <w:t>района Курской области</w:t>
            </w:r>
          </w:p>
        </w:tc>
      </w:tr>
    </w:tbl>
    <w:p w14:paraId="49396B5F" w14:textId="77777777" w:rsidR="005567B0" w:rsidRDefault="005567B0" w:rsidP="005567B0">
      <w:pPr>
        <w:rPr>
          <w:rFonts w:ascii="Times New Roman" w:hAnsi="Times New Roman"/>
        </w:rPr>
      </w:pPr>
    </w:p>
    <w:p w14:paraId="3AD8FE58" w14:textId="77777777" w:rsidR="005567B0" w:rsidRDefault="005567B0" w:rsidP="005567B0">
      <w:pPr>
        <w:rPr>
          <w:rFonts w:ascii="Times New Roman" w:hAnsi="Times New Roman"/>
        </w:rPr>
      </w:pPr>
    </w:p>
    <w:p w14:paraId="31A23FD9" w14:textId="77777777" w:rsidR="005567B0" w:rsidRDefault="005567B0" w:rsidP="005567B0">
      <w:pPr>
        <w:rPr>
          <w:rFonts w:ascii="Times New Roman" w:hAnsi="Times New Roman"/>
        </w:rPr>
      </w:pPr>
    </w:p>
    <w:p w14:paraId="3878456B" w14:textId="77777777" w:rsidR="005567B0" w:rsidRDefault="005567B0" w:rsidP="005567B0">
      <w:pPr>
        <w:rPr>
          <w:rFonts w:ascii="Times New Roman" w:hAnsi="Times New Roman"/>
        </w:rPr>
      </w:pPr>
    </w:p>
    <w:p w14:paraId="790BEEB0" w14:textId="77777777" w:rsidR="005567B0" w:rsidRDefault="005567B0" w:rsidP="005567B0">
      <w:pPr>
        <w:rPr>
          <w:rFonts w:ascii="Times New Roman" w:hAnsi="Times New Roman"/>
        </w:rPr>
      </w:pPr>
    </w:p>
    <w:p w14:paraId="59D0C774" w14:textId="77777777" w:rsidR="005567B0" w:rsidRDefault="005567B0" w:rsidP="005567B0">
      <w:pPr>
        <w:rPr>
          <w:rFonts w:ascii="Times New Roman" w:hAnsi="Times New Roman"/>
        </w:rPr>
      </w:pPr>
    </w:p>
    <w:p w14:paraId="39808E2C" w14:textId="77777777" w:rsidR="005567B0" w:rsidRDefault="005567B0" w:rsidP="005567B0">
      <w:pPr>
        <w:rPr>
          <w:rFonts w:ascii="Times New Roman" w:hAnsi="Times New Roman"/>
        </w:rPr>
      </w:pPr>
    </w:p>
    <w:p w14:paraId="13DB1071" w14:textId="77777777" w:rsidR="005567B0" w:rsidRDefault="005567B0" w:rsidP="005567B0">
      <w:pPr>
        <w:rPr>
          <w:rFonts w:ascii="Times New Roman" w:hAnsi="Times New Roman"/>
        </w:rPr>
      </w:pPr>
    </w:p>
    <w:p w14:paraId="370A655C" w14:textId="77777777" w:rsidR="000766A4" w:rsidRDefault="000766A4"/>
    <w:sectPr w:rsidR="000766A4" w:rsidSect="00394A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51"/>
    <w:rsid w:val="000766A4"/>
    <w:rsid w:val="00372296"/>
    <w:rsid w:val="00394A7F"/>
    <w:rsid w:val="003D1503"/>
    <w:rsid w:val="005567B0"/>
    <w:rsid w:val="00AC7B26"/>
    <w:rsid w:val="00AF7FA7"/>
    <w:rsid w:val="00B00014"/>
    <w:rsid w:val="00CC746D"/>
    <w:rsid w:val="00D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8C73"/>
  <w15:chartTrackingRefBased/>
  <w15:docId w15:val="{D46AE526-7CE0-41A7-8880-1F39B65F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B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67B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7B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567B0"/>
    <w:pPr>
      <w:spacing w:after="0" w:line="240" w:lineRule="auto"/>
    </w:pPr>
  </w:style>
  <w:style w:type="paragraph" w:customStyle="1" w:styleId="11">
    <w:name w:val="Обычный1"/>
    <w:rsid w:val="005567B0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12">
    <w:name w:val="Основной шрифт абзаца1"/>
    <w:rsid w:val="005567B0"/>
  </w:style>
  <w:style w:type="table" w:styleId="a4">
    <w:name w:val="Table Grid"/>
    <w:basedOn w:val="a1"/>
    <w:uiPriority w:val="59"/>
    <w:rsid w:val="005567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56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B6101C66073D939BE501B6F26F1DBA87B4CAB4F085A14F1A14E297EF7EC2C847600142424FA710388359C4DF2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Сельсовет Полянский</cp:lastModifiedBy>
  <cp:revision>4</cp:revision>
  <cp:lastPrinted>2023-07-07T12:49:00Z</cp:lastPrinted>
  <dcterms:created xsi:type="dcterms:W3CDTF">2023-07-07T12:40:00Z</dcterms:created>
  <dcterms:modified xsi:type="dcterms:W3CDTF">2023-07-07T12:49:00Z</dcterms:modified>
</cp:coreProperties>
</file>