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622" w:rsidRPr="000554FC" w:rsidRDefault="00675622" w:rsidP="00675622">
      <w:pPr>
        <w:spacing w:after="0" w:line="240" w:lineRule="atLeast"/>
        <w:jc w:val="center"/>
        <w:rPr>
          <w:rFonts w:ascii="Times New Roman" w:eastAsia="Times New Roman" w:hAnsi="Times New Roman" w:cs="Times New Roman"/>
          <w:sz w:val="28"/>
          <w:szCs w:val="28"/>
        </w:rPr>
      </w:pPr>
      <w:r w:rsidRPr="000554FC">
        <w:rPr>
          <w:rFonts w:ascii="Times New Roman" w:eastAsia="Times New Roman" w:hAnsi="Times New Roman" w:cs="Times New Roman"/>
          <w:b/>
          <w:bCs/>
          <w:sz w:val="28"/>
          <w:szCs w:val="28"/>
        </w:rPr>
        <w:t>Российская Федерация</w:t>
      </w:r>
    </w:p>
    <w:p w:rsidR="00675622" w:rsidRPr="000554FC" w:rsidRDefault="00675622" w:rsidP="00675622">
      <w:pPr>
        <w:keepNext/>
        <w:spacing w:after="0" w:line="240" w:lineRule="atLeast"/>
        <w:rPr>
          <w:rFonts w:ascii="Times New Roman" w:eastAsia="Times New Roman" w:hAnsi="Times New Roman" w:cs="Times New Roman"/>
          <w:b/>
          <w:bCs/>
          <w:sz w:val="28"/>
          <w:szCs w:val="28"/>
          <w:lang w:eastAsia="en-US"/>
        </w:rPr>
      </w:pPr>
    </w:p>
    <w:p w:rsidR="00675622" w:rsidRPr="000554FC" w:rsidRDefault="00675622" w:rsidP="00675622">
      <w:pPr>
        <w:keepNext/>
        <w:spacing w:after="0" w:line="240" w:lineRule="atLeast"/>
        <w:jc w:val="center"/>
        <w:rPr>
          <w:rFonts w:ascii="Times New Roman" w:eastAsia="Times New Roman" w:hAnsi="Times New Roman" w:cs="Times New Roman"/>
          <w:sz w:val="28"/>
          <w:szCs w:val="28"/>
        </w:rPr>
      </w:pPr>
      <w:r w:rsidRPr="000554FC">
        <w:rPr>
          <w:rFonts w:ascii="Times New Roman" w:eastAsia="Times New Roman" w:hAnsi="Times New Roman" w:cs="Times New Roman"/>
          <w:b/>
          <w:bCs/>
          <w:sz w:val="28"/>
          <w:szCs w:val="28"/>
        </w:rPr>
        <w:t>АДМИНИСТРАЦИЯ ШУМАКОВСКОГО СЕЛЬСОВЕТА</w:t>
      </w:r>
    </w:p>
    <w:p w:rsidR="00675622" w:rsidRPr="000554FC" w:rsidRDefault="00675622" w:rsidP="00675622">
      <w:pPr>
        <w:spacing w:after="0" w:line="240" w:lineRule="atLeast"/>
        <w:jc w:val="center"/>
        <w:rPr>
          <w:rFonts w:ascii="Times New Roman" w:eastAsia="Times New Roman" w:hAnsi="Times New Roman" w:cs="Times New Roman"/>
          <w:sz w:val="28"/>
          <w:szCs w:val="28"/>
        </w:rPr>
      </w:pPr>
      <w:r w:rsidRPr="000554FC">
        <w:rPr>
          <w:rFonts w:ascii="Times New Roman" w:eastAsia="Times New Roman" w:hAnsi="Times New Roman" w:cs="Times New Roman"/>
          <w:b/>
          <w:bCs/>
          <w:sz w:val="28"/>
          <w:szCs w:val="28"/>
        </w:rPr>
        <w:t>КУРСКОГО РАЙОНА КУРСКОЙ ОБЛАСТИ</w:t>
      </w:r>
    </w:p>
    <w:p w:rsidR="00675622" w:rsidRPr="000554FC" w:rsidRDefault="00675622" w:rsidP="00675622">
      <w:pPr>
        <w:spacing w:after="0" w:line="240" w:lineRule="atLeast"/>
        <w:jc w:val="center"/>
        <w:rPr>
          <w:rFonts w:ascii="Times New Roman" w:eastAsia="Times New Roman" w:hAnsi="Times New Roman" w:cs="Times New Roman"/>
          <w:b/>
          <w:bCs/>
          <w:sz w:val="28"/>
          <w:szCs w:val="28"/>
        </w:rPr>
      </w:pPr>
    </w:p>
    <w:p w:rsidR="00675622" w:rsidRPr="000554FC" w:rsidRDefault="00675622" w:rsidP="00675622">
      <w:pPr>
        <w:spacing w:after="0" w:line="240" w:lineRule="atLeast"/>
        <w:jc w:val="center"/>
        <w:rPr>
          <w:rFonts w:ascii="Times New Roman" w:eastAsia="Times New Roman" w:hAnsi="Times New Roman" w:cs="Times New Roman"/>
          <w:sz w:val="28"/>
          <w:szCs w:val="28"/>
        </w:rPr>
      </w:pPr>
      <w:r w:rsidRPr="000554FC">
        <w:rPr>
          <w:rFonts w:ascii="Times New Roman" w:eastAsia="Times New Roman" w:hAnsi="Times New Roman" w:cs="Times New Roman"/>
          <w:b/>
          <w:bCs/>
          <w:sz w:val="28"/>
          <w:szCs w:val="28"/>
        </w:rPr>
        <w:t>РАСПОРЯЖЕНИЕ</w:t>
      </w:r>
    </w:p>
    <w:p w:rsidR="00675622" w:rsidRDefault="00675622" w:rsidP="00675622">
      <w:pPr>
        <w:spacing w:after="0" w:line="240" w:lineRule="atLeast"/>
        <w:jc w:val="center"/>
        <w:rPr>
          <w:rFonts w:ascii="Times New Roman" w:eastAsia="Times New Roman" w:hAnsi="Times New Roman" w:cs="Times New Roman"/>
          <w:sz w:val="32"/>
          <w:szCs w:val="32"/>
        </w:rPr>
      </w:pPr>
    </w:p>
    <w:p w:rsidR="00675622" w:rsidRDefault="00675622" w:rsidP="00675622">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от «27» августа 2018 г. № 69</w:t>
      </w:r>
    </w:p>
    <w:p w:rsidR="00675622" w:rsidRDefault="00675622" w:rsidP="00675622">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Курская область, Курский район д. Большое Шумаково.</w:t>
      </w: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 организации срочного захоронения</w:t>
      </w:r>
    </w:p>
    <w:p w:rsidR="00675622" w:rsidRDefault="00675622" w:rsidP="0067562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трупов в военное время и при чрезвычайных</w:t>
      </w:r>
    </w:p>
    <w:p w:rsidR="00675622" w:rsidRDefault="00675622" w:rsidP="0067562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ситуациях на территории Шумаковского сельсовета</w:t>
      </w:r>
    </w:p>
    <w:p w:rsidR="00675622" w:rsidRDefault="00675622" w:rsidP="00675622">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Курского района Курской области</w:t>
      </w:r>
    </w:p>
    <w:p w:rsidR="00675622" w:rsidRDefault="00675622" w:rsidP="00675622">
      <w:pPr>
        <w:shd w:val="clear" w:color="auto" w:fill="FFFFFF"/>
        <w:spacing w:after="0" w:line="240" w:lineRule="auto"/>
        <w:rPr>
          <w:rFonts w:ascii="Times New Roman" w:eastAsia="Times New Roman" w:hAnsi="Times New Roman" w:cs="Times New Roman"/>
          <w:sz w:val="28"/>
          <w:szCs w:val="28"/>
          <w:lang w:eastAsia="en-US"/>
        </w:rPr>
      </w:pPr>
    </w:p>
    <w:p w:rsidR="00675622" w:rsidRPr="003A2A51" w:rsidRDefault="00675622" w:rsidP="00675622">
      <w:pPr>
        <w:pStyle w:val="21"/>
        <w:shd w:val="clear" w:color="auto" w:fill="auto"/>
        <w:spacing w:before="0" w:after="0" w:line="370" w:lineRule="exact"/>
        <w:ind w:right="4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соответствии с Федеральными законами от </w:t>
      </w:r>
      <w:r w:rsidRPr="003A2A51">
        <w:rPr>
          <w:rFonts w:ascii="Times New Roman" w:hAnsi="Times New Roman" w:cs="Times New Roman"/>
          <w:sz w:val="28"/>
          <w:szCs w:val="28"/>
        </w:rPr>
        <w:t>12</w:t>
      </w:r>
      <w:r w:rsidRPr="00B262DA">
        <w:rPr>
          <w:sz w:val="28"/>
          <w:szCs w:val="28"/>
        </w:rPr>
        <w:t xml:space="preserve"> </w:t>
      </w:r>
      <w:r w:rsidRPr="003A2A51">
        <w:rPr>
          <w:rFonts w:ascii="Times New Roman" w:hAnsi="Times New Roman" w:cs="Times New Roman"/>
          <w:sz w:val="28"/>
          <w:szCs w:val="28"/>
        </w:rPr>
        <w:t>января 1996 г. № 8-ФЗ «</w:t>
      </w:r>
      <w:r>
        <w:rPr>
          <w:rFonts w:ascii="Times New Roman" w:hAnsi="Times New Roman" w:cs="Times New Roman"/>
          <w:sz w:val="28"/>
          <w:szCs w:val="28"/>
        </w:rPr>
        <w:t>О погребении и похоронном деле»,  от 12.02.1998 г. № 28- ФЗ «О гражданской обороне», с целью заблаговременной подготовки, организации, проведения и всестороннего обеспечения работ по поиску, извлечению, опознанию и захоронению тел (останков) погибших в случае возникновения военных действий (или вследствие этих действий), а так же  вследствие чрезвычайных ситуаций природного и техногенного характера, повлекших массовое поражение населения с летальным исходом</w:t>
      </w:r>
    </w:p>
    <w:p w:rsidR="00675622" w:rsidRDefault="00675622" w:rsidP="00675622">
      <w:pPr>
        <w:spacing w:after="0" w:line="240" w:lineRule="atLeast"/>
        <w:jc w:val="both"/>
        <w:rPr>
          <w:rFonts w:ascii="Times New Roman" w:eastAsia="Times New Roman" w:hAnsi="Times New Roman" w:cs="Times New Roman"/>
          <w:sz w:val="28"/>
          <w:szCs w:val="28"/>
        </w:rPr>
      </w:pPr>
    </w:p>
    <w:p w:rsidR="00675622"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Утвердить личный состав группы по поиску и сбору погибших (умерших) (Приложение № 1);</w:t>
      </w:r>
    </w:p>
    <w:p w:rsidR="00675622"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Утвердить личный состав группы по организации похоронных мероприятий (Приложение № 2)</w:t>
      </w:r>
    </w:p>
    <w:p w:rsidR="00675622"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Утвердить личный состав пункта управления (Приложение № 3)</w:t>
      </w:r>
    </w:p>
    <w:p w:rsidR="00675622" w:rsidRPr="00FF46A4" w:rsidRDefault="00675622" w:rsidP="00675622">
      <w:pPr>
        <w:pStyle w:val="22"/>
        <w:tabs>
          <w:tab w:val="left" w:pos="0"/>
        </w:tabs>
        <w:spacing w:line="240" w:lineRule="atLeast"/>
        <w:ind w:right="113"/>
        <w:jc w:val="left"/>
        <w:rPr>
          <w:b w:val="0"/>
        </w:rPr>
      </w:pPr>
      <w:r>
        <w:rPr>
          <w:b w:val="0"/>
        </w:rPr>
        <w:t>4</w:t>
      </w:r>
      <w:r w:rsidRPr="00FF46A4">
        <w:rPr>
          <w:b w:val="0"/>
        </w:rPr>
        <w:t>.</w:t>
      </w:r>
      <w:r>
        <w:t xml:space="preserve"> </w:t>
      </w:r>
      <w:r>
        <w:rPr>
          <w:b w:val="0"/>
        </w:rPr>
        <w:t xml:space="preserve">Утвердить план </w:t>
      </w:r>
      <w:r w:rsidRPr="00FF46A4">
        <w:rPr>
          <w:b w:val="0"/>
        </w:rPr>
        <w:t xml:space="preserve">срочного захоронения трупов формирования (службы) </w:t>
      </w:r>
    </w:p>
    <w:p w:rsidR="00675622" w:rsidRPr="00FF46A4" w:rsidRDefault="00675622" w:rsidP="00675622">
      <w:pPr>
        <w:tabs>
          <w:tab w:val="left" w:pos="0"/>
        </w:tabs>
        <w:spacing w:after="0" w:line="240" w:lineRule="atLeast"/>
        <w:ind w:right="113"/>
        <w:rPr>
          <w:rFonts w:ascii="Times New Roman" w:hAnsi="Times New Roman" w:cs="Times New Roman"/>
          <w:sz w:val="28"/>
          <w:szCs w:val="28"/>
        </w:rPr>
      </w:pPr>
      <w:r w:rsidRPr="00FF46A4">
        <w:rPr>
          <w:rFonts w:ascii="Times New Roman" w:hAnsi="Times New Roman" w:cs="Times New Roman"/>
          <w:sz w:val="28"/>
          <w:szCs w:val="28"/>
        </w:rPr>
        <w:t>МО «Шумаковского сельсовета» Курского района Курской области</w:t>
      </w:r>
      <w:r>
        <w:rPr>
          <w:rFonts w:ascii="Times New Roman" w:hAnsi="Times New Roman" w:cs="Times New Roman"/>
          <w:sz w:val="28"/>
          <w:szCs w:val="28"/>
        </w:rPr>
        <w:t xml:space="preserve"> (Приложение № 4)</w:t>
      </w:r>
    </w:p>
    <w:p w:rsidR="00675622" w:rsidRPr="00FF46A4" w:rsidRDefault="00675622" w:rsidP="00675622">
      <w:pPr>
        <w:tabs>
          <w:tab w:val="left" w:pos="0"/>
        </w:tabs>
        <w:spacing w:after="0" w:line="240" w:lineRule="atLeast"/>
        <w:ind w:right="113"/>
        <w:rPr>
          <w:rFonts w:ascii="Times New Roman" w:hAnsi="Times New Roman" w:cs="Times New Roman"/>
          <w:sz w:val="28"/>
          <w:szCs w:val="28"/>
        </w:rPr>
      </w:pPr>
      <w:r>
        <w:rPr>
          <w:rFonts w:ascii="Times New Roman" w:hAnsi="Times New Roman" w:cs="Times New Roman"/>
          <w:sz w:val="28"/>
          <w:szCs w:val="28"/>
        </w:rPr>
        <w:t>5</w:t>
      </w:r>
      <w:r w:rsidRPr="00FF46A4">
        <w:rPr>
          <w:rFonts w:ascii="Times New Roman" w:hAnsi="Times New Roman" w:cs="Times New Roman"/>
          <w:sz w:val="28"/>
          <w:szCs w:val="28"/>
        </w:rPr>
        <w:t>.</w:t>
      </w:r>
      <w:r>
        <w:rPr>
          <w:rFonts w:ascii="Times New Roman" w:hAnsi="Times New Roman" w:cs="Times New Roman"/>
          <w:sz w:val="28"/>
          <w:szCs w:val="28"/>
        </w:rPr>
        <w:t xml:space="preserve"> Утвердить справочную информацию муниципального образования «Шумаковский сельсовет» Курского района Курской области по Курскому району Курской области</w:t>
      </w:r>
      <w:r w:rsidRPr="00FF46A4">
        <w:rPr>
          <w:rFonts w:ascii="Times New Roman" w:hAnsi="Times New Roman" w:cs="Times New Roman"/>
          <w:sz w:val="28"/>
          <w:szCs w:val="28"/>
        </w:rPr>
        <w:t xml:space="preserve"> </w:t>
      </w:r>
      <w:r>
        <w:rPr>
          <w:rFonts w:ascii="Times New Roman" w:hAnsi="Times New Roman" w:cs="Times New Roman"/>
          <w:sz w:val="28"/>
          <w:szCs w:val="28"/>
        </w:rPr>
        <w:t>(Приложение № 5)</w:t>
      </w:r>
      <w:r w:rsidRPr="00FF46A4">
        <w:rPr>
          <w:rFonts w:ascii="Times New Roman" w:hAnsi="Times New Roman" w:cs="Times New Roman"/>
          <w:sz w:val="28"/>
          <w:szCs w:val="28"/>
        </w:rPr>
        <w:t xml:space="preserve">                                                                                           </w:t>
      </w:r>
    </w:p>
    <w:p w:rsidR="00675622"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Ответственность за исполнение настоящего распоряжения возложить на заместителя Главы Шумаковского сельсовета по ГО и ЧС М. В. Стрижкова </w:t>
      </w:r>
    </w:p>
    <w:p w:rsidR="00675622"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Контроль за исполнением настоящего распоряжения оставляю за собой.</w:t>
      </w:r>
    </w:p>
    <w:p w:rsidR="00675622"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Распоряжение вступает в силу со дня его подписания.</w:t>
      </w:r>
    </w:p>
    <w:p w:rsidR="00675622" w:rsidRDefault="00675622" w:rsidP="00675622">
      <w:pPr>
        <w:spacing w:after="0" w:line="240" w:lineRule="atLeast"/>
        <w:jc w:val="both"/>
        <w:rPr>
          <w:rFonts w:ascii="Times New Roman" w:eastAsia="Times New Roman" w:hAnsi="Times New Roman" w:cs="Times New Roman"/>
          <w:sz w:val="28"/>
          <w:szCs w:val="28"/>
        </w:rPr>
      </w:pPr>
    </w:p>
    <w:p w:rsidR="00675622" w:rsidRDefault="00675622" w:rsidP="00675622">
      <w:pPr>
        <w:spacing w:after="0" w:line="240" w:lineRule="atLeast"/>
        <w:jc w:val="both"/>
        <w:rPr>
          <w:rFonts w:ascii="Times New Roman" w:eastAsia="Times New Roman" w:hAnsi="Times New Roman" w:cs="Times New Roman"/>
          <w:sz w:val="28"/>
          <w:szCs w:val="28"/>
        </w:rPr>
      </w:pPr>
    </w:p>
    <w:p w:rsidR="00675622"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p>
    <w:p w:rsidR="00675622"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Шумаковского сельсовета                                Н.И. Бобынцева</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1</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распоряжению администрации</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Шумаковского сельсовета</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27 августа 2018 г. № 69</w:t>
      </w:r>
    </w:p>
    <w:p w:rsidR="00675622" w:rsidRDefault="00675622" w:rsidP="00675622">
      <w:pPr>
        <w:spacing w:after="0" w:line="240" w:lineRule="atLeast"/>
        <w:jc w:val="right"/>
        <w:rPr>
          <w:rFonts w:ascii="Times New Roman" w:eastAsia="Times New Roman" w:hAnsi="Times New Roman" w:cs="Times New Roman"/>
          <w:sz w:val="24"/>
          <w:szCs w:val="24"/>
        </w:rPr>
      </w:pPr>
    </w:p>
    <w:p w:rsidR="00675622" w:rsidRDefault="00675622" w:rsidP="00675622">
      <w:pPr>
        <w:spacing w:after="0" w:line="240" w:lineRule="atLeast"/>
        <w:jc w:val="both"/>
        <w:rPr>
          <w:rFonts w:ascii="Times New Roman" w:eastAsia="Times New Roman" w:hAnsi="Times New Roman" w:cs="Times New Roman"/>
          <w:sz w:val="28"/>
          <w:szCs w:val="28"/>
        </w:rPr>
      </w:pPr>
    </w:p>
    <w:p w:rsidR="00675622" w:rsidRDefault="00675622" w:rsidP="00675622">
      <w:pPr>
        <w:spacing w:after="0" w:line="240" w:lineRule="atLeast"/>
        <w:jc w:val="both"/>
        <w:rPr>
          <w:rFonts w:ascii="Times New Roman" w:eastAsia="Times New Roman" w:hAnsi="Times New Roman" w:cs="Times New Roman"/>
          <w:sz w:val="28"/>
          <w:szCs w:val="28"/>
        </w:rPr>
      </w:pPr>
    </w:p>
    <w:p w:rsidR="00675622" w:rsidRDefault="00675622" w:rsidP="00675622">
      <w:pPr>
        <w:spacing w:after="0" w:line="240" w:lineRule="atLeast"/>
        <w:jc w:val="both"/>
        <w:rPr>
          <w:rFonts w:ascii="Times New Roman" w:eastAsia="Times New Roman" w:hAnsi="Times New Roman" w:cs="Times New Roman"/>
          <w:sz w:val="28"/>
          <w:szCs w:val="28"/>
        </w:rPr>
      </w:pPr>
    </w:p>
    <w:p w:rsidR="00675622" w:rsidRDefault="00675622" w:rsidP="00675622">
      <w:pPr>
        <w:spacing w:after="0" w:line="240" w:lineRule="atLeast"/>
        <w:jc w:val="center"/>
        <w:rPr>
          <w:rFonts w:ascii="Times New Roman" w:eastAsia="Times New Roman" w:hAnsi="Times New Roman" w:cs="Times New Roman"/>
          <w:b/>
          <w:sz w:val="28"/>
          <w:szCs w:val="28"/>
        </w:rPr>
      </w:pPr>
      <w:r w:rsidRPr="00E37BCB">
        <w:rPr>
          <w:rFonts w:ascii="Times New Roman" w:eastAsia="Times New Roman" w:hAnsi="Times New Roman" w:cs="Times New Roman"/>
          <w:b/>
          <w:sz w:val="28"/>
          <w:szCs w:val="28"/>
        </w:rPr>
        <w:t>Состав группы по поиску и сбору погибших (умерших)</w:t>
      </w:r>
    </w:p>
    <w:p w:rsidR="00675622" w:rsidRPr="007855BC" w:rsidRDefault="00675622" w:rsidP="00675622">
      <w:pPr>
        <w:spacing w:after="0" w:line="240" w:lineRule="atLeast"/>
        <w:jc w:val="both"/>
        <w:rPr>
          <w:rFonts w:ascii="Times New Roman" w:eastAsia="Times New Roman" w:hAnsi="Times New Roman" w:cs="Times New Roman"/>
          <w:sz w:val="28"/>
          <w:szCs w:val="28"/>
        </w:rPr>
      </w:pPr>
      <w:r w:rsidRPr="007855BC">
        <w:rPr>
          <w:rFonts w:ascii="Times New Roman" w:eastAsia="Times New Roman" w:hAnsi="Times New Roman" w:cs="Times New Roman"/>
          <w:sz w:val="28"/>
          <w:szCs w:val="28"/>
        </w:rPr>
        <w:t>1. Старший оперативной группы –Бобынцева Наталья Ивановна</w:t>
      </w:r>
    </w:p>
    <w:p w:rsidR="00675622" w:rsidRPr="007855BC" w:rsidRDefault="00675622" w:rsidP="00675622">
      <w:pPr>
        <w:spacing w:after="0" w:line="240" w:lineRule="atLeast"/>
        <w:jc w:val="both"/>
        <w:rPr>
          <w:rFonts w:ascii="Times New Roman" w:eastAsia="Times New Roman" w:hAnsi="Times New Roman" w:cs="Times New Roman"/>
          <w:sz w:val="28"/>
          <w:szCs w:val="28"/>
        </w:rPr>
      </w:pPr>
      <w:r w:rsidRPr="007855BC">
        <w:rPr>
          <w:rFonts w:ascii="Times New Roman" w:eastAsia="Times New Roman" w:hAnsi="Times New Roman" w:cs="Times New Roman"/>
          <w:sz w:val="28"/>
          <w:szCs w:val="28"/>
        </w:rPr>
        <w:t>(8-904-528-09-63)</w:t>
      </w:r>
    </w:p>
    <w:p w:rsidR="00675622" w:rsidRPr="007855BC" w:rsidRDefault="00675622" w:rsidP="00675622">
      <w:pPr>
        <w:spacing w:after="0" w:line="240" w:lineRule="atLeast"/>
        <w:jc w:val="both"/>
        <w:rPr>
          <w:rFonts w:ascii="Times New Roman" w:eastAsia="Times New Roman" w:hAnsi="Times New Roman" w:cs="Times New Roman"/>
          <w:sz w:val="28"/>
          <w:szCs w:val="28"/>
        </w:rPr>
      </w:pPr>
      <w:r w:rsidRPr="007855BC">
        <w:rPr>
          <w:rFonts w:ascii="Times New Roman" w:eastAsia="Times New Roman" w:hAnsi="Times New Roman" w:cs="Times New Roman"/>
          <w:sz w:val="28"/>
          <w:szCs w:val="28"/>
        </w:rPr>
        <w:t>2. Члены оперативной группы:</w:t>
      </w:r>
    </w:p>
    <w:p w:rsidR="00675622" w:rsidRPr="007855BC" w:rsidRDefault="00675622" w:rsidP="00675622">
      <w:pPr>
        <w:spacing w:after="0" w:line="240" w:lineRule="atLeast"/>
        <w:jc w:val="both"/>
        <w:rPr>
          <w:rFonts w:ascii="Times New Roman" w:eastAsia="Times New Roman" w:hAnsi="Times New Roman" w:cs="Times New Roman"/>
          <w:sz w:val="28"/>
          <w:szCs w:val="28"/>
        </w:rPr>
      </w:pPr>
      <w:r w:rsidRPr="007855BC">
        <w:rPr>
          <w:rFonts w:ascii="Times New Roman" w:eastAsia="Times New Roman" w:hAnsi="Times New Roman" w:cs="Times New Roman"/>
          <w:sz w:val="28"/>
          <w:szCs w:val="28"/>
        </w:rPr>
        <w:t>Иванова Наталья Владимировна (8-951-320-79-09);</w:t>
      </w:r>
    </w:p>
    <w:p w:rsidR="00675622" w:rsidRPr="007855BC" w:rsidRDefault="00675622" w:rsidP="00675622">
      <w:pPr>
        <w:spacing w:after="0" w:line="240" w:lineRule="atLeast"/>
        <w:jc w:val="both"/>
        <w:rPr>
          <w:rFonts w:ascii="Times New Roman" w:eastAsia="Times New Roman" w:hAnsi="Times New Roman" w:cs="Times New Roman"/>
          <w:sz w:val="28"/>
          <w:szCs w:val="28"/>
        </w:rPr>
      </w:pPr>
      <w:r w:rsidRPr="007855BC">
        <w:rPr>
          <w:rFonts w:ascii="Times New Roman" w:eastAsia="Times New Roman" w:hAnsi="Times New Roman" w:cs="Times New Roman"/>
          <w:sz w:val="28"/>
          <w:szCs w:val="28"/>
        </w:rPr>
        <w:t>Стрижков Максим Валерьевич (8-915-516-14-45);</w:t>
      </w:r>
    </w:p>
    <w:p w:rsidR="00675622"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Водитель оперативно-служебного автомобиля оперативной группы -</w:t>
      </w:r>
      <w:r w:rsidRPr="007855BC">
        <w:rPr>
          <w:rFonts w:ascii="Times New Roman" w:eastAsia="Times New Roman" w:hAnsi="Times New Roman" w:cs="Times New Roman"/>
          <w:sz w:val="28"/>
          <w:szCs w:val="28"/>
        </w:rPr>
        <w:t>Кашенцева Елена Ивановна</w:t>
      </w:r>
      <w:r>
        <w:rPr>
          <w:rFonts w:ascii="Times New Roman" w:eastAsia="Times New Roman" w:hAnsi="Times New Roman" w:cs="Times New Roman"/>
          <w:sz w:val="28"/>
          <w:szCs w:val="28"/>
        </w:rPr>
        <w:t xml:space="preserve"> (8-910-272-10-28).</w:t>
      </w:r>
    </w:p>
    <w:p w:rsidR="00675622" w:rsidRPr="007855BC"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Оперативно служебный атомобиль - Рено Сандеро (М692ОО).</w:t>
      </w:r>
    </w:p>
    <w:p w:rsidR="00675622" w:rsidRPr="007855BC"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Для транспортировки умерших- Камаз 55111 (Стрижков Максим Валерьевич)</w:t>
      </w:r>
    </w:p>
    <w:p w:rsidR="00675622" w:rsidRPr="007855BC" w:rsidRDefault="00675622" w:rsidP="00675622">
      <w:pPr>
        <w:spacing w:after="0" w:line="240" w:lineRule="atLeast"/>
        <w:jc w:val="both"/>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2</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распоряжению администрации</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Шумаковского сельсовета</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27 августа 2018 г. № 69</w:t>
      </w:r>
    </w:p>
    <w:p w:rsidR="00675622" w:rsidRDefault="00675622" w:rsidP="00675622">
      <w:pPr>
        <w:spacing w:after="0" w:line="240" w:lineRule="atLeast"/>
        <w:jc w:val="right"/>
        <w:rPr>
          <w:rFonts w:ascii="Times New Roman" w:eastAsia="Times New Roman" w:hAnsi="Times New Roman" w:cs="Times New Roman"/>
          <w:sz w:val="24"/>
          <w:szCs w:val="24"/>
        </w:rPr>
      </w:pPr>
    </w:p>
    <w:p w:rsidR="00675622" w:rsidRDefault="00675622" w:rsidP="00675622">
      <w:pPr>
        <w:spacing w:after="0" w:line="240" w:lineRule="atLeast"/>
        <w:jc w:val="both"/>
        <w:rPr>
          <w:rFonts w:ascii="Times New Roman" w:eastAsia="Times New Roman" w:hAnsi="Times New Roman" w:cs="Times New Roman"/>
          <w:sz w:val="28"/>
          <w:szCs w:val="28"/>
        </w:rPr>
      </w:pPr>
    </w:p>
    <w:p w:rsidR="00675622" w:rsidRDefault="00675622" w:rsidP="00675622">
      <w:pPr>
        <w:spacing w:after="0" w:line="240" w:lineRule="atLeast"/>
        <w:jc w:val="both"/>
        <w:rPr>
          <w:rFonts w:ascii="Times New Roman" w:eastAsia="Times New Roman" w:hAnsi="Times New Roman" w:cs="Times New Roman"/>
          <w:sz w:val="28"/>
          <w:szCs w:val="28"/>
        </w:rPr>
      </w:pPr>
    </w:p>
    <w:p w:rsidR="00675622" w:rsidRDefault="00675622" w:rsidP="00675622">
      <w:pPr>
        <w:spacing w:after="0" w:line="240" w:lineRule="atLeast"/>
        <w:jc w:val="center"/>
        <w:rPr>
          <w:rFonts w:ascii="Times New Roman" w:eastAsia="Times New Roman" w:hAnsi="Times New Roman" w:cs="Times New Roman"/>
          <w:b/>
          <w:sz w:val="28"/>
          <w:szCs w:val="28"/>
        </w:rPr>
      </w:pPr>
      <w:r w:rsidRPr="00E37BCB">
        <w:rPr>
          <w:rFonts w:ascii="Times New Roman" w:eastAsia="Times New Roman" w:hAnsi="Times New Roman" w:cs="Times New Roman"/>
          <w:b/>
          <w:sz w:val="28"/>
          <w:szCs w:val="28"/>
        </w:rPr>
        <w:t xml:space="preserve">Состав группы по </w:t>
      </w:r>
      <w:r>
        <w:rPr>
          <w:rFonts w:ascii="Times New Roman" w:eastAsia="Times New Roman" w:hAnsi="Times New Roman" w:cs="Times New Roman"/>
          <w:b/>
          <w:sz w:val="28"/>
          <w:szCs w:val="28"/>
        </w:rPr>
        <w:t>организации похоронных мероприятий</w:t>
      </w:r>
    </w:p>
    <w:p w:rsidR="00675622" w:rsidRPr="007855BC" w:rsidRDefault="00675622" w:rsidP="00675622">
      <w:pPr>
        <w:spacing w:after="0" w:line="240" w:lineRule="atLeast"/>
        <w:jc w:val="center"/>
        <w:rPr>
          <w:rFonts w:ascii="Times New Roman" w:eastAsia="Times New Roman" w:hAnsi="Times New Roman" w:cs="Times New Roman"/>
          <w:sz w:val="28"/>
          <w:szCs w:val="28"/>
        </w:rPr>
      </w:pPr>
    </w:p>
    <w:p w:rsidR="00675622" w:rsidRDefault="00675622" w:rsidP="00675622">
      <w:pPr>
        <w:spacing w:after="0" w:line="240" w:lineRule="atLeast"/>
        <w:jc w:val="right"/>
        <w:rPr>
          <w:rFonts w:ascii="Times New Roman" w:eastAsia="Times New Roman" w:hAnsi="Times New Roman" w:cs="Times New Roman"/>
          <w:sz w:val="28"/>
          <w:szCs w:val="28"/>
        </w:rPr>
      </w:pPr>
    </w:p>
    <w:p w:rsidR="00675622" w:rsidRPr="007855BC" w:rsidRDefault="00675622" w:rsidP="00675622">
      <w:pPr>
        <w:spacing w:after="0" w:line="240" w:lineRule="atLeast"/>
        <w:jc w:val="both"/>
        <w:rPr>
          <w:rFonts w:ascii="Times New Roman" w:eastAsia="Times New Roman" w:hAnsi="Times New Roman" w:cs="Times New Roman"/>
          <w:sz w:val="28"/>
          <w:szCs w:val="28"/>
        </w:rPr>
      </w:pPr>
      <w:r w:rsidRPr="007855BC">
        <w:rPr>
          <w:rFonts w:ascii="Times New Roman" w:eastAsia="Times New Roman" w:hAnsi="Times New Roman" w:cs="Times New Roman"/>
          <w:sz w:val="28"/>
          <w:szCs w:val="28"/>
        </w:rPr>
        <w:t>1. Старший оперативной группы –</w:t>
      </w:r>
      <w:r>
        <w:rPr>
          <w:rFonts w:ascii="Times New Roman" w:eastAsia="Times New Roman" w:hAnsi="Times New Roman" w:cs="Times New Roman"/>
          <w:sz w:val="28"/>
          <w:szCs w:val="28"/>
        </w:rPr>
        <w:t>Белевцева Ирина Викторовна (8-908-121-73-75);</w:t>
      </w:r>
    </w:p>
    <w:p w:rsidR="00675622" w:rsidRPr="007855BC" w:rsidRDefault="00675622" w:rsidP="00675622">
      <w:pPr>
        <w:spacing w:after="0" w:line="240" w:lineRule="atLeast"/>
        <w:jc w:val="both"/>
        <w:rPr>
          <w:rFonts w:ascii="Times New Roman" w:eastAsia="Times New Roman" w:hAnsi="Times New Roman" w:cs="Times New Roman"/>
          <w:sz w:val="28"/>
          <w:szCs w:val="28"/>
        </w:rPr>
      </w:pPr>
      <w:r w:rsidRPr="007855BC">
        <w:rPr>
          <w:rFonts w:ascii="Times New Roman" w:eastAsia="Times New Roman" w:hAnsi="Times New Roman" w:cs="Times New Roman"/>
          <w:sz w:val="28"/>
          <w:szCs w:val="28"/>
        </w:rPr>
        <w:t>2. Члены оперативной группы:</w:t>
      </w:r>
    </w:p>
    <w:p w:rsidR="00675622" w:rsidRPr="007855BC"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Семченко Карина Сергеевна</w:t>
      </w:r>
      <w:r w:rsidRPr="007855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8-920-725-13-07</w:t>
      </w:r>
      <w:r w:rsidRPr="007855BC">
        <w:rPr>
          <w:rFonts w:ascii="Times New Roman" w:eastAsia="Times New Roman" w:hAnsi="Times New Roman" w:cs="Times New Roman"/>
          <w:sz w:val="28"/>
          <w:szCs w:val="28"/>
        </w:rPr>
        <w:t>);</w:t>
      </w:r>
    </w:p>
    <w:p w:rsidR="00675622" w:rsidRPr="007855BC"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Богданова Ольга Ивановна</w:t>
      </w:r>
      <w:r w:rsidRPr="007855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8-920-265-70-94</w:t>
      </w:r>
      <w:r w:rsidRPr="007855BC">
        <w:rPr>
          <w:rFonts w:ascii="Times New Roman" w:eastAsia="Times New Roman" w:hAnsi="Times New Roman" w:cs="Times New Roman"/>
          <w:sz w:val="28"/>
          <w:szCs w:val="28"/>
        </w:rPr>
        <w:t>);</w:t>
      </w:r>
    </w:p>
    <w:p w:rsidR="00675622"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Водитель автомобиля группы по организации похоронных мероприятий –Пушка Марина Сергеевна (8-950-872-38-94).</w:t>
      </w:r>
    </w:p>
    <w:p w:rsidR="00675622" w:rsidRPr="007855BC" w:rsidRDefault="00675622" w:rsidP="0067562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Автомобиль – Лада Калина (Е839ХР).</w:t>
      </w: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2</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распоряжению администрации</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Шумаковского сельсовета</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27 августа 2018 г. № 69</w:t>
      </w:r>
    </w:p>
    <w:p w:rsidR="00675622" w:rsidRDefault="00675622" w:rsidP="00675622">
      <w:pPr>
        <w:spacing w:after="0" w:line="240" w:lineRule="atLeast"/>
        <w:jc w:val="right"/>
        <w:rPr>
          <w:rFonts w:ascii="Times New Roman" w:eastAsia="Times New Roman" w:hAnsi="Times New Roman" w:cs="Times New Roman"/>
          <w:sz w:val="24"/>
          <w:szCs w:val="24"/>
        </w:rPr>
      </w:pPr>
    </w:p>
    <w:p w:rsidR="00675622" w:rsidRDefault="00675622" w:rsidP="00675622">
      <w:pPr>
        <w:spacing w:after="0" w:line="240" w:lineRule="atLeast"/>
        <w:jc w:val="both"/>
        <w:rPr>
          <w:rFonts w:ascii="Times New Roman" w:eastAsia="Times New Roman" w:hAnsi="Times New Roman" w:cs="Times New Roman"/>
          <w:sz w:val="28"/>
          <w:szCs w:val="28"/>
        </w:rPr>
      </w:pPr>
    </w:p>
    <w:p w:rsidR="00675622" w:rsidRDefault="00675622" w:rsidP="00675622">
      <w:pPr>
        <w:spacing w:after="0" w:line="240" w:lineRule="atLeast"/>
        <w:jc w:val="center"/>
        <w:rPr>
          <w:rFonts w:ascii="Times New Roman" w:eastAsia="Times New Roman" w:hAnsi="Times New Roman" w:cs="Times New Roman"/>
          <w:b/>
          <w:sz w:val="28"/>
          <w:szCs w:val="28"/>
        </w:rPr>
      </w:pPr>
      <w:r w:rsidRPr="00AB362F">
        <w:rPr>
          <w:rFonts w:ascii="Times New Roman" w:eastAsia="Times New Roman" w:hAnsi="Times New Roman" w:cs="Times New Roman"/>
          <w:b/>
          <w:sz w:val="28"/>
          <w:szCs w:val="28"/>
        </w:rPr>
        <w:t>Личный состав штаба  пункта управления</w:t>
      </w:r>
    </w:p>
    <w:p w:rsidR="00675622" w:rsidRPr="00AB362F" w:rsidRDefault="00675622" w:rsidP="00675622">
      <w:pPr>
        <w:spacing w:after="0" w:line="240" w:lineRule="atLeast"/>
        <w:jc w:val="center"/>
        <w:rPr>
          <w:rFonts w:ascii="Times New Roman" w:eastAsia="Times New Roman" w:hAnsi="Times New Roman" w:cs="Times New Roman"/>
          <w:sz w:val="28"/>
          <w:szCs w:val="28"/>
        </w:rPr>
      </w:pPr>
      <w:r w:rsidRPr="00AB362F">
        <w:rPr>
          <w:rFonts w:ascii="Times New Roman" w:eastAsia="Times New Roman" w:hAnsi="Times New Roman" w:cs="Times New Roman"/>
          <w:sz w:val="28"/>
          <w:szCs w:val="28"/>
        </w:rPr>
        <w:t xml:space="preserve">(место расположения: Курская область Курский район </w:t>
      </w:r>
    </w:p>
    <w:p w:rsidR="00675622" w:rsidRPr="00AB362F" w:rsidRDefault="00675622" w:rsidP="00675622">
      <w:pPr>
        <w:spacing w:after="0" w:line="240" w:lineRule="atLeast"/>
        <w:jc w:val="center"/>
        <w:rPr>
          <w:rFonts w:ascii="Times New Roman" w:eastAsia="Times New Roman" w:hAnsi="Times New Roman" w:cs="Times New Roman"/>
          <w:sz w:val="28"/>
          <w:szCs w:val="28"/>
        </w:rPr>
      </w:pPr>
      <w:r w:rsidRPr="00AB362F">
        <w:rPr>
          <w:rFonts w:ascii="Times New Roman" w:eastAsia="Times New Roman" w:hAnsi="Times New Roman" w:cs="Times New Roman"/>
          <w:sz w:val="28"/>
          <w:szCs w:val="28"/>
        </w:rPr>
        <w:t>д. Большое Шумаково, дом № 272)</w:t>
      </w:r>
    </w:p>
    <w:p w:rsidR="00675622" w:rsidRPr="00AB362F" w:rsidRDefault="00675622" w:rsidP="00675622">
      <w:pPr>
        <w:spacing w:after="0" w:line="240" w:lineRule="atLeast"/>
        <w:jc w:val="center"/>
        <w:rPr>
          <w:rFonts w:ascii="Times New Roman" w:eastAsia="Times New Roman" w:hAnsi="Times New Roman" w:cs="Times New Roman"/>
          <w:sz w:val="28"/>
          <w:szCs w:val="28"/>
        </w:rPr>
      </w:pPr>
    </w:p>
    <w:p w:rsidR="00675622" w:rsidRPr="00AB362F" w:rsidRDefault="00675622" w:rsidP="00675622">
      <w:pPr>
        <w:spacing w:after="0" w:line="240" w:lineRule="atLeast"/>
        <w:jc w:val="center"/>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 Стрижков Максим Валерьевич;</w:t>
      </w:r>
    </w:p>
    <w:p w:rsidR="00675622" w:rsidRDefault="00675622" w:rsidP="00675622">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 Белевцева Ирина Викторовна;</w:t>
      </w:r>
    </w:p>
    <w:p w:rsidR="00675622" w:rsidRDefault="00675622" w:rsidP="00675622">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 Иванова Наталья Владимировна</w:t>
      </w: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rPr>
          <w:rFonts w:ascii="Times New Roman" w:eastAsia="Times New Roman" w:hAnsi="Times New Roman" w:cs="Times New Roman"/>
          <w:sz w:val="28"/>
          <w:szCs w:val="28"/>
        </w:rPr>
      </w:pP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4</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распоряжению администрации</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Шумаковского сельсовета</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27 августа 2018 г. № 69</w:t>
      </w:r>
    </w:p>
    <w:p w:rsidR="00675622" w:rsidRDefault="00675622" w:rsidP="00675622">
      <w:pPr>
        <w:pStyle w:val="22"/>
        <w:tabs>
          <w:tab w:val="left" w:pos="0"/>
        </w:tabs>
        <w:ind w:right="113" w:firstLine="567"/>
        <w:rPr>
          <w:sz w:val="52"/>
          <w:szCs w:val="52"/>
        </w:rPr>
      </w:pPr>
    </w:p>
    <w:p w:rsidR="00675622" w:rsidRDefault="00675622" w:rsidP="00675622">
      <w:pPr>
        <w:pStyle w:val="22"/>
        <w:tabs>
          <w:tab w:val="left" w:pos="0"/>
        </w:tabs>
        <w:ind w:right="113" w:firstLine="567"/>
        <w:rPr>
          <w:sz w:val="52"/>
          <w:szCs w:val="52"/>
        </w:rPr>
      </w:pPr>
    </w:p>
    <w:p w:rsidR="00675622" w:rsidRDefault="00675622" w:rsidP="00675622"/>
    <w:p w:rsidR="00675622" w:rsidRPr="00560D4D" w:rsidRDefault="00675622" w:rsidP="00675622"/>
    <w:p w:rsidR="00675622" w:rsidRDefault="00675622" w:rsidP="00675622">
      <w:pPr>
        <w:pStyle w:val="22"/>
        <w:tabs>
          <w:tab w:val="left" w:pos="0"/>
        </w:tabs>
        <w:ind w:right="113" w:firstLine="567"/>
        <w:rPr>
          <w:sz w:val="40"/>
          <w:szCs w:val="40"/>
        </w:rPr>
      </w:pPr>
    </w:p>
    <w:p w:rsidR="00675622" w:rsidRDefault="00675622" w:rsidP="00675622"/>
    <w:p w:rsidR="00675622" w:rsidRDefault="00675622" w:rsidP="00675622"/>
    <w:p w:rsidR="00675622" w:rsidRPr="007855BC" w:rsidRDefault="00675622" w:rsidP="00675622"/>
    <w:p w:rsidR="00675622" w:rsidRPr="00560D4D" w:rsidRDefault="00675622" w:rsidP="00675622">
      <w:pPr>
        <w:pStyle w:val="22"/>
        <w:tabs>
          <w:tab w:val="left" w:pos="0"/>
        </w:tabs>
        <w:spacing w:line="240" w:lineRule="atLeast"/>
        <w:ind w:right="113" w:firstLine="567"/>
        <w:rPr>
          <w:sz w:val="40"/>
          <w:szCs w:val="40"/>
        </w:rPr>
      </w:pPr>
      <w:r w:rsidRPr="00560D4D">
        <w:rPr>
          <w:sz w:val="40"/>
          <w:szCs w:val="40"/>
        </w:rPr>
        <w:t>ПЛАН</w:t>
      </w:r>
    </w:p>
    <w:p w:rsidR="00675622" w:rsidRPr="00560D4D" w:rsidRDefault="00675622" w:rsidP="00675622">
      <w:pPr>
        <w:spacing w:after="0" w:line="240" w:lineRule="atLeast"/>
        <w:rPr>
          <w:rFonts w:ascii="Times New Roman" w:hAnsi="Times New Roman" w:cs="Times New Roman"/>
          <w:b/>
          <w:sz w:val="40"/>
          <w:szCs w:val="40"/>
        </w:rPr>
      </w:pPr>
    </w:p>
    <w:p w:rsidR="00675622" w:rsidRPr="00560D4D" w:rsidRDefault="00675622" w:rsidP="00675622">
      <w:pPr>
        <w:tabs>
          <w:tab w:val="left" w:pos="0"/>
        </w:tabs>
        <w:spacing w:after="0" w:line="240" w:lineRule="atLeast"/>
        <w:ind w:right="113" w:firstLine="567"/>
        <w:jc w:val="center"/>
        <w:rPr>
          <w:rFonts w:ascii="Times New Roman" w:hAnsi="Times New Roman" w:cs="Times New Roman"/>
          <w:b/>
          <w:sz w:val="40"/>
          <w:szCs w:val="40"/>
        </w:rPr>
      </w:pPr>
      <w:r w:rsidRPr="00560D4D">
        <w:rPr>
          <w:rFonts w:ascii="Times New Roman" w:hAnsi="Times New Roman" w:cs="Times New Roman"/>
          <w:b/>
          <w:sz w:val="40"/>
          <w:szCs w:val="40"/>
        </w:rPr>
        <w:t xml:space="preserve"> срочного захоронения трупов формирования (службы) </w:t>
      </w:r>
    </w:p>
    <w:p w:rsidR="00675622" w:rsidRPr="00560D4D" w:rsidRDefault="00675622" w:rsidP="00675622">
      <w:pPr>
        <w:tabs>
          <w:tab w:val="left" w:pos="0"/>
        </w:tabs>
        <w:spacing w:after="0" w:line="240" w:lineRule="atLeast"/>
        <w:ind w:right="113" w:firstLine="567"/>
        <w:jc w:val="center"/>
        <w:rPr>
          <w:rFonts w:ascii="Times New Roman" w:hAnsi="Times New Roman" w:cs="Times New Roman"/>
          <w:b/>
          <w:sz w:val="40"/>
          <w:szCs w:val="40"/>
        </w:rPr>
      </w:pPr>
      <w:r w:rsidRPr="00560D4D">
        <w:rPr>
          <w:rFonts w:ascii="Times New Roman" w:hAnsi="Times New Roman" w:cs="Times New Roman"/>
          <w:b/>
          <w:sz w:val="40"/>
          <w:szCs w:val="40"/>
        </w:rPr>
        <w:t xml:space="preserve">МО «Шумаковского сельсовета» </w:t>
      </w:r>
    </w:p>
    <w:p w:rsidR="00675622" w:rsidRPr="00560D4D" w:rsidRDefault="00675622" w:rsidP="00675622">
      <w:pPr>
        <w:tabs>
          <w:tab w:val="left" w:pos="0"/>
        </w:tabs>
        <w:spacing w:after="0" w:line="240" w:lineRule="atLeast"/>
        <w:ind w:right="113" w:firstLine="567"/>
        <w:jc w:val="center"/>
        <w:rPr>
          <w:rFonts w:ascii="Times New Roman" w:hAnsi="Times New Roman" w:cs="Times New Roman"/>
          <w:b/>
          <w:sz w:val="40"/>
          <w:szCs w:val="40"/>
        </w:rPr>
      </w:pPr>
      <w:r w:rsidRPr="00560D4D">
        <w:rPr>
          <w:rFonts w:ascii="Times New Roman" w:hAnsi="Times New Roman" w:cs="Times New Roman"/>
          <w:b/>
          <w:sz w:val="40"/>
          <w:szCs w:val="40"/>
        </w:rPr>
        <w:t>Курского района Курской области</w:t>
      </w:r>
    </w:p>
    <w:p w:rsidR="00675622" w:rsidRPr="00560D4D" w:rsidRDefault="00675622" w:rsidP="00675622">
      <w:pPr>
        <w:tabs>
          <w:tab w:val="left" w:pos="0"/>
        </w:tabs>
        <w:spacing w:after="0" w:line="240" w:lineRule="atLeast"/>
        <w:ind w:right="113" w:firstLine="567"/>
        <w:jc w:val="center"/>
        <w:rPr>
          <w:rFonts w:ascii="Times New Roman" w:hAnsi="Times New Roman" w:cs="Times New Roman"/>
          <w:b/>
          <w:sz w:val="40"/>
          <w:szCs w:val="40"/>
        </w:rPr>
      </w:pPr>
      <w:r w:rsidRPr="00560D4D">
        <w:rPr>
          <w:rFonts w:ascii="Times New Roman" w:hAnsi="Times New Roman" w:cs="Times New Roman"/>
          <w:b/>
          <w:sz w:val="40"/>
          <w:szCs w:val="40"/>
        </w:rPr>
        <w:t xml:space="preserve">                                                                                            </w:t>
      </w:r>
    </w:p>
    <w:p w:rsidR="00675622" w:rsidRPr="00560D4D" w:rsidRDefault="00675622" w:rsidP="00675622">
      <w:pPr>
        <w:tabs>
          <w:tab w:val="left" w:pos="0"/>
        </w:tabs>
        <w:spacing w:after="0" w:line="240" w:lineRule="atLeast"/>
        <w:ind w:right="113" w:firstLine="567"/>
        <w:jc w:val="center"/>
        <w:rPr>
          <w:rFonts w:ascii="Times New Roman" w:hAnsi="Times New Roman" w:cs="Times New Roman"/>
          <w:b/>
          <w:sz w:val="28"/>
          <w:szCs w:val="28"/>
        </w:rPr>
      </w:pPr>
    </w:p>
    <w:p w:rsidR="00675622" w:rsidRPr="00560D4D" w:rsidRDefault="00675622" w:rsidP="00675622">
      <w:pPr>
        <w:pStyle w:val="2"/>
        <w:tabs>
          <w:tab w:val="left" w:pos="0"/>
        </w:tabs>
        <w:spacing w:line="240" w:lineRule="atLeast"/>
        <w:ind w:right="113" w:firstLine="993"/>
        <w:jc w:val="center"/>
        <w:rPr>
          <w:b/>
          <w:bCs/>
        </w:rPr>
      </w:pPr>
    </w:p>
    <w:p w:rsidR="00675622" w:rsidRPr="00560D4D" w:rsidRDefault="00675622" w:rsidP="00675622">
      <w:pPr>
        <w:pStyle w:val="2"/>
        <w:tabs>
          <w:tab w:val="left" w:pos="0"/>
        </w:tabs>
        <w:spacing w:line="240" w:lineRule="atLeast"/>
        <w:ind w:right="113" w:firstLine="993"/>
        <w:jc w:val="center"/>
        <w:rPr>
          <w:b/>
          <w:bCs/>
        </w:rPr>
      </w:pPr>
    </w:p>
    <w:p w:rsidR="00675622" w:rsidRPr="00560D4D" w:rsidRDefault="00675622" w:rsidP="00675622">
      <w:pPr>
        <w:pStyle w:val="2"/>
        <w:tabs>
          <w:tab w:val="left" w:pos="0"/>
        </w:tabs>
        <w:spacing w:line="240" w:lineRule="atLeast"/>
        <w:ind w:right="113" w:firstLine="993"/>
        <w:jc w:val="center"/>
        <w:rPr>
          <w:b/>
          <w:bCs/>
        </w:rPr>
      </w:pPr>
    </w:p>
    <w:p w:rsidR="00675622" w:rsidRPr="00560D4D" w:rsidRDefault="00675622" w:rsidP="00675622">
      <w:pPr>
        <w:pStyle w:val="2"/>
        <w:tabs>
          <w:tab w:val="left" w:pos="0"/>
        </w:tabs>
        <w:spacing w:line="240" w:lineRule="atLeast"/>
        <w:ind w:right="113" w:firstLine="993"/>
        <w:jc w:val="center"/>
        <w:rPr>
          <w:b/>
          <w:bCs/>
        </w:rPr>
      </w:pPr>
    </w:p>
    <w:p w:rsidR="00675622" w:rsidRDefault="00675622" w:rsidP="00675622">
      <w:pPr>
        <w:pStyle w:val="2"/>
        <w:tabs>
          <w:tab w:val="left" w:pos="0"/>
        </w:tabs>
        <w:spacing w:line="240" w:lineRule="atLeast"/>
        <w:ind w:right="113" w:firstLine="993"/>
        <w:jc w:val="center"/>
        <w:rPr>
          <w:b/>
          <w:bCs/>
        </w:rPr>
      </w:pPr>
    </w:p>
    <w:p w:rsidR="00675622" w:rsidRDefault="00675622" w:rsidP="00675622">
      <w:pPr>
        <w:pStyle w:val="2"/>
        <w:tabs>
          <w:tab w:val="left" w:pos="0"/>
        </w:tabs>
        <w:spacing w:line="240" w:lineRule="atLeast"/>
        <w:ind w:right="113" w:firstLine="993"/>
        <w:jc w:val="center"/>
        <w:rPr>
          <w:b/>
          <w:bCs/>
        </w:rPr>
      </w:pPr>
    </w:p>
    <w:p w:rsidR="00675622" w:rsidRDefault="00675622" w:rsidP="00675622">
      <w:pPr>
        <w:pStyle w:val="2"/>
        <w:tabs>
          <w:tab w:val="left" w:pos="0"/>
        </w:tabs>
        <w:spacing w:line="240" w:lineRule="atLeast"/>
        <w:ind w:right="113" w:firstLine="993"/>
        <w:jc w:val="center"/>
        <w:rPr>
          <w:b/>
          <w:bCs/>
        </w:rPr>
      </w:pPr>
    </w:p>
    <w:p w:rsidR="00675622" w:rsidRDefault="00675622" w:rsidP="00675622">
      <w:pPr>
        <w:pStyle w:val="2"/>
        <w:tabs>
          <w:tab w:val="left" w:pos="0"/>
        </w:tabs>
        <w:spacing w:line="240" w:lineRule="atLeast"/>
        <w:ind w:right="113" w:firstLine="993"/>
        <w:jc w:val="center"/>
        <w:rPr>
          <w:b/>
          <w:bCs/>
        </w:rPr>
      </w:pPr>
    </w:p>
    <w:p w:rsidR="00675622" w:rsidRDefault="00675622" w:rsidP="00675622">
      <w:pPr>
        <w:pStyle w:val="2"/>
        <w:tabs>
          <w:tab w:val="left" w:pos="0"/>
        </w:tabs>
        <w:spacing w:line="240" w:lineRule="atLeast"/>
        <w:ind w:right="113" w:firstLine="993"/>
        <w:jc w:val="center"/>
        <w:rPr>
          <w:b/>
          <w:bCs/>
        </w:rPr>
      </w:pPr>
    </w:p>
    <w:p w:rsidR="00675622" w:rsidRDefault="00675622" w:rsidP="00675622">
      <w:pPr>
        <w:pStyle w:val="2"/>
        <w:tabs>
          <w:tab w:val="left" w:pos="0"/>
        </w:tabs>
        <w:spacing w:line="240" w:lineRule="atLeast"/>
        <w:ind w:right="113" w:firstLine="993"/>
        <w:jc w:val="center"/>
        <w:rPr>
          <w:b/>
          <w:bCs/>
        </w:rPr>
      </w:pPr>
    </w:p>
    <w:p w:rsidR="00675622" w:rsidRDefault="00675622" w:rsidP="00675622">
      <w:pPr>
        <w:pStyle w:val="2"/>
        <w:tabs>
          <w:tab w:val="left" w:pos="0"/>
        </w:tabs>
        <w:spacing w:line="240" w:lineRule="atLeast"/>
        <w:ind w:right="113" w:firstLine="993"/>
        <w:jc w:val="center"/>
        <w:rPr>
          <w:b/>
          <w:bCs/>
        </w:rPr>
      </w:pPr>
    </w:p>
    <w:p w:rsidR="00675622" w:rsidRDefault="00675622" w:rsidP="00675622">
      <w:pPr>
        <w:pStyle w:val="2"/>
        <w:tabs>
          <w:tab w:val="left" w:pos="0"/>
        </w:tabs>
        <w:spacing w:line="240" w:lineRule="atLeast"/>
        <w:ind w:right="113" w:firstLine="993"/>
        <w:jc w:val="center"/>
        <w:rPr>
          <w:b/>
          <w:bCs/>
        </w:rPr>
      </w:pPr>
    </w:p>
    <w:p w:rsidR="00675622" w:rsidRDefault="00675622" w:rsidP="00675622">
      <w:pPr>
        <w:pStyle w:val="2"/>
        <w:tabs>
          <w:tab w:val="left" w:pos="0"/>
        </w:tabs>
        <w:spacing w:line="240" w:lineRule="atLeast"/>
        <w:ind w:left="0" w:right="113"/>
        <w:rPr>
          <w:b/>
          <w:bCs/>
        </w:rPr>
      </w:pPr>
    </w:p>
    <w:p w:rsidR="00675622" w:rsidRPr="00560D4D" w:rsidRDefault="00675622" w:rsidP="00675622">
      <w:pPr>
        <w:pStyle w:val="2"/>
        <w:tabs>
          <w:tab w:val="left" w:pos="0"/>
        </w:tabs>
        <w:spacing w:line="240" w:lineRule="atLeast"/>
        <w:ind w:right="113" w:firstLine="993"/>
        <w:jc w:val="center"/>
        <w:rPr>
          <w:b/>
          <w:bCs/>
        </w:rPr>
      </w:pPr>
    </w:p>
    <w:p w:rsidR="00675622" w:rsidRPr="0046618D" w:rsidRDefault="00675622" w:rsidP="00675622">
      <w:pPr>
        <w:pStyle w:val="2"/>
        <w:tabs>
          <w:tab w:val="left" w:pos="0"/>
        </w:tabs>
        <w:spacing w:line="240" w:lineRule="atLeast"/>
        <w:ind w:right="113" w:firstLine="993"/>
        <w:jc w:val="center"/>
        <w:rPr>
          <w:rFonts w:ascii="Times New Roman" w:hAnsi="Times New Roman" w:cs="Times New Roman"/>
          <w:b/>
          <w:bCs/>
          <w:sz w:val="28"/>
          <w:szCs w:val="28"/>
        </w:rPr>
      </w:pPr>
      <w:r w:rsidRPr="0046618D">
        <w:rPr>
          <w:rFonts w:ascii="Times New Roman" w:hAnsi="Times New Roman" w:cs="Times New Roman"/>
          <w:b/>
          <w:bCs/>
          <w:sz w:val="28"/>
          <w:szCs w:val="28"/>
          <w:lang w:val="en-US"/>
        </w:rPr>
        <w:lastRenderedPageBreak/>
        <w:t>I</w:t>
      </w:r>
      <w:r w:rsidRPr="0046618D">
        <w:rPr>
          <w:rFonts w:ascii="Times New Roman" w:hAnsi="Times New Roman" w:cs="Times New Roman"/>
          <w:b/>
          <w:bCs/>
          <w:sz w:val="28"/>
          <w:szCs w:val="28"/>
        </w:rPr>
        <w:t>. Общие положения</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 xml:space="preserve">Организация и проведение работ </w:t>
      </w:r>
      <w:r w:rsidRPr="00560D4D">
        <w:rPr>
          <w:rFonts w:ascii="Times New Roman" w:hAnsi="Times New Roman" w:cs="Times New Roman"/>
          <w:color w:val="000000"/>
          <w:sz w:val="28"/>
          <w:szCs w:val="28"/>
        </w:rPr>
        <w:t xml:space="preserve">по вопросам организации мероприятий по захоронению трупов в военное время, при крупных авариях и катастрофах, террористических акциях </w:t>
      </w:r>
      <w:r w:rsidRPr="00560D4D">
        <w:rPr>
          <w:rFonts w:ascii="Times New Roman" w:hAnsi="Times New Roman" w:cs="Times New Roman"/>
          <w:sz w:val="28"/>
          <w:szCs w:val="28"/>
        </w:rPr>
        <w:t>осуществляется в соответствии с:</w:t>
      </w:r>
    </w:p>
    <w:p w:rsidR="00675622" w:rsidRPr="00560D4D" w:rsidRDefault="00675622" w:rsidP="00675622">
      <w:pPr>
        <w:pStyle w:val="21"/>
        <w:shd w:val="clear" w:color="auto" w:fill="auto"/>
        <w:spacing w:before="0" w:after="0" w:line="240" w:lineRule="atLeast"/>
        <w:ind w:left="20" w:right="40" w:firstLine="709"/>
        <w:jc w:val="both"/>
        <w:rPr>
          <w:rFonts w:ascii="Times New Roman" w:hAnsi="Times New Roman" w:cs="Times New Roman"/>
          <w:sz w:val="28"/>
          <w:szCs w:val="28"/>
        </w:rPr>
      </w:pPr>
      <w:r w:rsidRPr="00560D4D">
        <w:rPr>
          <w:rFonts w:ascii="Times New Roman" w:hAnsi="Times New Roman" w:cs="Times New Roman"/>
          <w:sz w:val="28"/>
          <w:szCs w:val="28"/>
        </w:rPr>
        <w:t>Федеральным законом от 12 января 1996 г. № 8-ФЗ «О погребении и похоронном деле».</w:t>
      </w:r>
    </w:p>
    <w:p w:rsidR="00675622" w:rsidRPr="00560D4D" w:rsidRDefault="00675622" w:rsidP="00675622">
      <w:pPr>
        <w:pStyle w:val="21"/>
        <w:shd w:val="clear" w:color="auto" w:fill="auto"/>
        <w:spacing w:before="0" w:after="0" w:line="240" w:lineRule="atLeast"/>
        <w:ind w:left="20" w:right="40" w:firstLine="709"/>
        <w:jc w:val="both"/>
        <w:rPr>
          <w:rFonts w:ascii="Times New Roman" w:hAnsi="Times New Roman" w:cs="Times New Roman"/>
          <w:sz w:val="28"/>
          <w:szCs w:val="28"/>
        </w:rPr>
      </w:pPr>
      <w:r w:rsidRPr="00560D4D">
        <w:rPr>
          <w:rFonts w:ascii="Times New Roman" w:hAnsi="Times New Roman" w:cs="Times New Roman"/>
          <w:sz w:val="28"/>
          <w:szCs w:val="28"/>
        </w:rPr>
        <w:t>Законом Российской Федерации от 14 января 1993 г. № 4292-1 «Об увековечении памяти погибших при защите Отечества».</w:t>
      </w:r>
    </w:p>
    <w:p w:rsidR="00675622" w:rsidRPr="00560D4D" w:rsidRDefault="00675622" w:rsidP="00675622">
      <w:pPr>
        <w:pStyle w:val="21"/>
        <w:shd w:val="clear" w:color="auto" w:fill="auto"/>
        <w:spacing w:before="0" w:after="0" w:line="240" w:lineRule="atLeast"/>
        <w:ind w:left="20" w:right="40" w:firstLine="709"/>
        <w:jc w:val="both"/>
        <w:rPr>
          <w:rFonts w:ascii="Times New Roman" w:hAnsi="Times New Roman" w:cs="Times New Roman"/>
          <w:sz w:val="28"/>
          <w:szCs w:val="28"/>
        </w:rPr>
      </w:pPr>
      <w:r w:rsidRPr="00560D4D">
        <w:rPr>
          <w:rFonts w:ascii="Times New Roman" w:hAnsi="Times New Roman" w:cs="Times New Roman"/>
          <w:sz w:val="28"/>
          <w:szCs w:val="28"/>
        </w:rPr>
        <w:t>Федеральным конституционным законом от 25 декабря 2000 г. № 1-ФКЗ «О Государственном флаге Российской Федерации»</w:t>
      </w:r>
      <w:r w:rsidRPr="00560D4D">
        <w:rPr>
          <w:rFonts w:ascii="Times New Roman" w:hAnsi="Times New Roman" w:cs="Times New Roman"/>
          <w:sz w:val="28"/>
          <w:szCs w:val="28"/>
          <w:vertAlign w:val="superscript"/>
        </w:rPr>
        <w:t>1</w:t>
      </w:r>
      <w:r w:rsidRPr="00560D4D">
        <w:rPr>
          <w:rFonts w:ascii="Times New Roman" w:hAnsi="Times New Roman" w:cs="Times New Roman"/>
          <w:sz w:val="28"/>
          <w:szCs w:val="28"/>
        </w:rPr>
        <w:t>.</w:t>
      </w:r>
    </w:p>
    <w:p w:rsidR="00675622" w:rsidRPr="00560D4D" w:rsidRDefault="00675622" w:rsidP="00675622">
      <w:pPr>
        <w:pStyle w:val="21"/>
        <w:shd w:val="clear" w:color="auto" w:fill="auto"/>
        <w:spacing w:before="0" w:after="0" w:line="240" w:lineRule="atLeast"/>
        <w:ind w:left="20" w:right="40" w:firstLine="709"/>
        <w:jc w:val="left"/>
        <w:rPr>
          <w:rFonts w:ascii="Times New Roman" w:hAnsi="Times New Roman" w:cs="Times New Roman"/>
          <w:sz w:val="28"/>
          <w:szCs w:val="28"/>
        </w:rPr>
      </w:pPr>
      <w:r w:rsidRPr="00560D4D">
        <w:rPr>
          <w:rFonts w:ascii="Times New Roman" w:hAnsi="Times New Roman" w:cs="Times New Roman"/>
          <w:sz w:val="28"/>
          <w:szCs w:val="28"/>
        </w:rPr>
        <w:t>Федеральным законом от 12 февраля 1998 г. № 28-ФЗ «О гражданской обороне»</w:t>
      </w:r>
      <w:r w:rsidRPr="00560D4D">
        <w:rPr>
          <w:rFonts w:ascii="Times New Roman" w:hAnsi="Times New Roman" w:cs="Times New Roman"/>
          <w:sz w:val="28"/>
          <w:szCs w:val="28"/>
          <w:vertAlign w:val="superscript"/>
        </w:rPr>
        <w:t>2</w:t>
      </w:r>
      <w:r w:rsidRPr="00560D4D">
        <w:rPr>
          <w:rFonts w:ascii="Times New Roman" w:hAnsi="Times New Roman" w:cs="Times New Roman"/>
          <w:sz w:val="28"/>
          <w:szCs w:val="28"/>
        </w:rPr>
        <w:t xml:space="preserve"> . </w:t>
      </w:r>
    </w:p>
    <w:p w:rsidR="00675622" w:rsidRPr="00560D4D" w:rsidRDefault="00675622" w:rsidP="00675622">
      <w:pPr>
        <w:pStyle w:val="21"/>
        <w:shd w:val="clear" w:color="auto" w:fill="auto"/>
        <w:spacing w:before="0" w:after="0" w:line="240" w:lineRule="atLeast"/>
        <w:ind w:left="20" w:right="40" w:firstLine="709"/>
        <w:jc w:val="left"/>
        <w:rPr>
          <w:rFonts w:ascii="Times New Roman" w:hAnsi="Times New Roman" w:cs="Times New Roman"/>
          <w:sz w:val="28"/>
          <w:szCs w:val="28"/>
        </w:rPr>
      </w:pPr>
      <w:r w:rsidRPr="00560D4D">
        <w:rPr>
          <w:rFonts w:ascii="Times New Roman" w:hAnsi="Times New Roman" w:cs="Times New Roman"/>
          <w:sz w:val="28"/>
          <w:szCs w:val="28"/>
        </w:rPr>
        <w:t>Федеральным законом от 22 августа 1995 г. № 151-ФЗ «Об аварийно-спасательных службах и статусе спасателей».</w:t>
      </w:r>
    </w:p>
    <w:p w:rsidR="00675622" w:rsidRPr="00560D4D" w:rsidRDefault="00675622" w:rsidP="00675622">
      <w:pPr>
        <w:pStyle w:val="21"/>
        <w:shd w:val="clear" w:color="auto" w:fill="auto"/>
        <w:spacing w:before="0" w:after="0" w:line="240" w:lineRule="atLeast"/>
        <w:ind w:left="20" w:right="40" w:firstLine="709"/>
        <w:jc w:val="both"/>
        <w:rPr>
          <w:rFonts w:ascii="Times New Roman" w:hAnsi="Times New Roman" w:cs="Times New Roman"/>
          <w:sz w:val="28"/>
          <w:szCs w:val="28"/>
        </w:rPr>
      </w:pPr>
      <w:r w:rsidRPr="00560D4D">
        <w:rPr>
          <w:rFonts w:ascii="Times New Roman" w:hAnsi="Times New Roman" w:cs="Times New Roman"/>
          <w:sz w:val="28"/>
          <w:szCs w:val="28"/>
        </w:rPr>
        <w:t>Федеральным законом от 30 марта 1999 г. № 52-ФЗ «О санитарно-эпидемиологическом благополучии населения».</w:t>
      </w:r>
    </w:p>
    <w:p w:rsidR="00675622" w:rsidRPr="00560D4D" w:rsidRDefault="00675622" w:rsidP="00675622">
      <w:pPr>
        <w:pStyle w:val="21"/>
        <w:shd w:val="clear" w:color="auto" w:fill="auto"/>
        <w:spacing w:before="0" w:after="0" w:line="240" w:lineRule="atLeast"/>
        <w:ind w:left="20" w:right="40" w:firstLine="709"/>
        <w:jc w:val="both"/>
        <w:rPr>
          <w:rFonts w:ascii="Times New Roman" w:hAnsi="Times New Roman" w:cs="Times New Roman"/>
          <w:sz w:val="28"/>
          <w:szCs w:val="28"/>
        </w:rPr>
      </w:pPr>
      <w:r w:rsidRPr="00560D4D">
        <w:rPr>
          <w:rFonts w:ascii="Times New Roman" w:hAnsi="Times New Roman" w:cs="Times New Roman"/>
          <w:sz w:val="28"/>
          <w:szCs w:val="28"/>
        </w:rPr>
        <w:t>Федеральным законом от 21 декабря 1994 г. № 68-ФЗ «О защите населения и территорий от чрезвычайных ситуаций природного и техногенного характера».</w:t>
      </w:r>
    </w:p>
    <w:p w:rsidR="00675622" w:rsidRPr="00560D4D" w:rsidRDefault="00675622" w:rsidP="00675622">
      <w:pPr>
        <w:pStyle w:val="21"/>
        <w:shd w:val="clear" w:color="auto" w:fill="auto"/>
        <w:spacing w:before="0" w:after="0" w:line="240" w:lineRule="atLeast"/>
        <w:ind w:left="20" w:right="40" w:firstLine="709"/>
        <w:jc w:val="both"/>
        <w:rPr>
          <w:rFonts w:ascii="Times New Roman" w:hAnsi="Times New Roman" w:cs="Times New Roman"/>
          <w:sz w:val="28"/>
          <w:szCs w:val="28"/>
        </w:rPr>
      </w:pPr>
      <w:r w:rsidRPr="00560D4D">
        <w:rPr>
          <w:rFonts w:ascii="Times New Roman" w:hAnsi="Times New Roman" w:cs="Times New Roman"/>
          <w:sz w:val="28"/>
          <w:szCs w:val="28"/>
        </w:rPr>
        <w:t>Федеральным законом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75622" w:rsidRPr="00560D4D" w:rsidRDefault="00675622" w:rsidP="00675622">
      <w:pPr>
        <w:pStyle w:val="21"/>
        <w:shd w:val="clear" w:color="auto" w:fill="auto"/>
        <w:spacing w:before="0" w:after="0" w:line="240" w:lineRule="atLeast"/>
        <w:ind w:left="20" w:right="40" w:firstLine="709"/>
        <w:jc w:val="both"/>
        <w:rPr>
          <w:rFonts w:ascii="Times New Roman" w:hAnsi="Times New Roman" w:cs="Times New Roman"/>
          <w:sz w:val="28"/>
          <w:szCs w:val="28"/>
        </w:rPr>
      </w:pPr>
      <w:r w:rsidRPr="00560D4D">
        <w:rPr>
          <w:rFonts w:ascii="Times New Roman" w:hAnsi="Times New Roman" w:cs="Times New Roman"/>
          <w:sz w:val="28"/>
          <w:szCs w:val="28"/>
        </w:rPr>
        <w:t>Федеральным законом от 6 октября 2003 г. № 131-ФЗ «Об общих принципах организации местного самоуправления в Российской Федерации».</w:t>
      </w:r>
    </w:p>
    <w:p w:rsidR="00675622" w:rsidRPr="00560D4D" w:rsidRDefault="00675622" w:rsidP="00675622">
      <w:pPr>
        <w:pStyle w:val="21"/>
        <w:shd w:val="clear" w:color="auto" w:fill="auto"/>
        <w:spacing w:before="0" w:after="0" w:line="240" w:lineRule="atLeast"/>
        <w:ind w:left="20" w:right="40" w:firstLine="709"/>
        <w:jc w:val="both"/>
        <w:rPr>
          <w:rFonts w:ascii="Times New Roman" w:hAnsi="Times New Roman" w:cs="Times New Roman"/>
          <w:sz w:val="28"/>
          <w:szCs w:val="28"/>
        </w:rPr>
      </w:pPr>
      <w:r w:rsidRPr="00560D4D">
        <w:rPr>
          <w:rFonts w:ascii="Times New Roman" w:hAnsi="Times New Roman" w:cs="Times New Roman"/>
          <w:sz w:val="28"/>
          <w:szCs w:val="28"/>
        </w:rPr>
        <w:t>Указом Президента Российской Федерации от 11 июля 2001 г. № 829 «О Федеральном военном мемориальном кладбище».</w:t>
      </w:r>
    </w:p>
    <w:p w:rsidR="00675622" w:rsidRPr="00560D4D" w:rsidRDefault="00675622" w:rsidP="00675622">
      <w:pPr>
        <w:pStyle w:val="21"/>
        <w:shd w:val="clear" w:color="auto" w:fill="auto"/>
        <w:spacing w:before="0" w:after="0" w:line="240" w:lineRule="atLeast"/>
        <w:ind w:left="20" w:right="40" w:firstLine="709"/>
        <w:jc w:val="both"/>
        <w:rPr>
          <w:rFonts w:ascii="Times New Roman" w:hAnsi="Times New Roman" w:cs="Times New Roman"/>
          <w:sz w:val="28"/>
          <w:szCs w:val="28"/>
        </w:rPr>
      </w:pPr>
      <w:r w:rsidRPr="00560D4D">
        <w:rPr>
          <w:rFonts w:ascii="Times New Roman" w:hAnsi="Times New Roman" w:cs="Times New Roman"/>
          <w:sz w:val="28"/>
          <w:szCs w:val="28"/>
        </w:rPr>
        <w:t>Указом Президента Российской Федерации от 10 ноября 2007 г. № 1495 «Об утверждении общевоинских уставов Вооруженных Сил Российской Федерации»</w:t>
      </w:r>
      <w:r w:rsidRPr="00560D4D">
        <w:rPr>
          <w:rFonts w:ascii="Times New Roman" w:hAnsi="Times New Roman" w:cs="Times New Roman"/>
          <w:sz w:val="28"/>
          <w:szCs w:val="28"/>
          <w:vertAlign w:val="superscript"/>
        </w:rPr>
        <w:t>3</w:t>
      </w:r>
      <w:r w:rsidRPr="00560D4D">
        <w:rPr>
          <w:rFonts w:ascii="Times New Roman" w:hAnsi="Times New Roman" w:cs="Times New Roman"/>
          <w:sz w:val="28"/>
          <w:szCs w:val="28"/>
        </w:rPr>
        <w:t>.</w:t>
      </w:r>
    </w:p>
    <w:p w:rsidR="00675622" w:rsidRPr="00560D4D" w:rsidRDefault="00675622" w:rsidP="00675622">
      <w:pPr>
        <w:pStyle w:val="21"/>
        <w:shd w:val="clear" w:color="auto" w:fill="auto"/>
        <w:spacing w:before="0" w:after="0" w:line="240" w:lineRule="atLeast"/>
        <w:ind w:left="20" w:right="40" w:firstLine="709"/>
        <w:jc w:val="both"/>
        <w:rPr>
          <w:rFonts w:ascii="Times New Roman" w:hAnsi="Times New Roman" w:cs="Times New Roman"/>
          <w:sz w:val="28"/>
          <w:szCs w:val="28"/>
        </w:rPr>
      </w:pPr>
      <w:r w:rsidRPr="00560D4D">
        <w:rPr>
          <w:rFonts w:ascii="Times New Roman" w:hAnsi="Times New Roman" w:cs="Times New Roman"/>
          <w:sz w:val="28"/>
          <w:szCs w:val="28"/>
        </w:rPr>
        <w:t>Постановлением Правительства Российской Федерации от 26 ноября 2007 г. № 804 «Об утверждении положения о гражданской обороне в Российской Федерации»</w:t>
      </w:r>
      <w:r w:rsidRPr="00560D4D">
        <w:rPr>
          <w:rFonts w:ascii="Times New Roman" w:hAnsi="Times New Roman" w:cs="Times New Roman"/>
          <w:sz w:val="28"/>
          <w:szCs w:val="28"/>
          <w:vertAlign w:val="superscript"/>
        </w:rPr>
        <w:t>4</w:t>
      </w:r>
      <w:r w:rsidRPr="00560D4D">
        <w:rPr>
          <w:rFonts w:ascii="Times New Roman" w:hAnsi="Times New Roman" w:cs="Times New Roman"/>
          <w:sz w:val="28"/>
          <w:szCs w:val="28"/>
        </w:rPr>
        <w:t>.</w:t>
      </w:r>
    </w:p>
    <w:p w:rsidR="00675622" w:rsidRPr="00560D4D" w:rsidRDefault="00675622" w:rsidP="00675622">
      <w:pPr>
        <w:tabs>
          <w:tab w:val="left" w:pos="135"/>
        </w:tabs>
        <w:spacing w:after="0" w:line="240" w:lineRule="atLeast"/>
        <w:ind w:left="20" w:hanging="20"/>
        <w:rPr>
          <w:rFonts w:ascii="Times New Roman" w:hAnsi="Times New Roman" w:cs="Times New Roman"/>
          <w:sz w:val="28"/>
          <w:szCs w:val="28"/>
        </w:rPr>
      </w:pPr>
      <w:r w:rsidRPr="00560D4D">
        <w:rPr>
          <w:rFonts w:ascii="Times New Roman" w:hAnsi="Times New Roman" w:cs="Times New Roman"/>
          <w:sz w:val="28"/>
          <w:szCs w:val="28"/>
          <w:vertAlign w:val="superscript"/>
        </w:rPr>
        <w:footnoteRef/>
      </w:r>
      <w:r w:rsidRPr="00560D4D">
        <w:rPr>
          <w:rFonts w:ascii="Times New Roman" w:hAnsi="Times New Roman" w:cs="Times New Roman"/>
          <w:sz w:val="28"/>
          <w:szCs w:val="28"/>
        </w:rPr>
        <w:tab/>
        <w:t>Регулирует в статье 7 правила обращения с Государственным флагом при погребении военнослужащих.</w:t>
      </w:r>
    </w:p>
    <w:p w:rsidR="00675622" w:rsidRPr="00560D4D" w:rsidRDefault="00675622" w:rsidP="00675622">
      <w:pPr>
        <w:tabs>
          <w:tab w:val="left" w:pos="140"/>
        </w:tabs>
        <w:spacing w:after="0" w:line="240" w:lineRule="atLeast"/>
        <w:ind w:left="20" w:right="420" w:hanging="20"/>
        <w:rPr>
          <w:rFonts w:ascii="Times New Roman" w:hAnsi="Times New Roman" w:cs="Times New Roman"/>
          <w:sz w:val="28"/>
          <w:szCs w:val="28"/>
        </w:rPr>
      </w:pPr>
      <w:r w:rsidRPr="00560D4D">
        <w:rPr>
          <w:rFonts w:ascii="Times New Roman" w:hAnsi="Times New Roman" w:cs="Times New Roman"/>
          <w:sz w:val="28"/>
          <w:szCs w:val="28"/>
          <w:vertAlign w:val="superscript"/>
        </w:rPr>
        <w:t>2</w:t>
      </w:r>
      <w:r w:rsidRPr="00560D4D">
        <w:rPr>
          <w:rFonts w:ascii="Times New Roman" w:hAnsi="Times New Roman" w:cs="Times New Roman"/>
          <w:sz w:val="28"/>
          <w:szCs w:val="28"/>
        </w:rPr>
        <w:tab/>
        <w:t>Определят срочное захоронение трупов погибших людей и животных - как одну из задач в области гражданской обороны и защиты населения.</w:t>
      </w:r>
    </w:p>
    <w:p w:rsidR="00675622" w:rsidRPr="00560D4D" w:rsidRDefault="00675622" w:rsidP="00675622">
      <w:pPr>
        <w:tabs>
          <w:tab w:val="left" w:pos="135"/>
        </w:tabs>
        <w:spacing w:after="0" w:line="240" w:lineRule="atLeast"/>
        <w:ind w:left="20" w:hanging="20"/>
        <w:rPr>
          <w:rFonts w:ascii="Times New Roman" w:hAnsi="Times New Roman" w:cs="Times New Roman"/>
          <w:sz w:val="28"/>
          <w:szCs w:val="28"/>
        </w:rPr>
      </w:pPr>
      <w:r w:rsidRPr="00560D4D">
        <w:rPr>
          <w:rFonts w:ascii="Times New Roman" w:hAnsi="Times New Roman" w:cs="Times New Roman"/>
          <w:sz w:val="28"/>
          <w:szCs w:val="28"/>
          <w:vertAlign w:val="superscript"/>
        </w:rPr>
        <w:t>3</w:t>
      </w:r>
      <w:r w:rsidRPr="00560D4D">
        <w:rPr>
          <w:rFonts w:ascii="Times New Roman" w:hAnsi="Times New Roman" w:cs="Times New Roman"/>
          <w:sz w:val="28"/>
          <w:szCs w:val="28"/>
        </w:rPr>
        <w:tab/>
        <w:t>Регулирует вопросы отдания воинских почестей.</w:t>
      </w:r>
    </w:p>
    <w:p w:rsidR="00675622" w:rsidRPr="00560D4D" w:rsidRDefault="00675622" w:rsidP="00675622">
      <w:pPr>
        <w:tabs>
          <w:tab w:val="left" w:pos="140"/>
        </w:tabs>
        <w:spacing w:after="0" w:line="240" w:lineRule="atLeast"/>
        <w:ind w:left="20" w:right="180" w:hanging="20"/>
        <w:jc w:val="both"/>
        <w:rPr>
          <w:rFonts w:ascii="Times New Roman" w:hAnsi="Times New Roman" w:cs="Times New Roman"/>
          <w:sz w:val="28"/>
          <w:szCs w:val="28"/>
        </w:rPr>
      </w:pPr>
      <w:r w:rsidRPr="00560D4D">
        <w:rPr>
          <w:rFonts w:ascii="Times New Roman" w:hAnsi="Times New Roman" w:cs="Times New Roman"/>
          <w:sz w:val="28"/>
          <w:szCs w:val="28"/>
          <w:vertAlign w:val="superscript"/>
        </w:rPr>
        <w:t>4</w:t>
      </w:r>
      <w:r w:rsidRPr="00560D4D">
        <w:rPr>
          <w:rFonts w:ascii="Times New Roman" w:hAnsi="Times New Roman" w:cs="Times New Roman"/>
          <w:sz w:val="28"/>
          <w:szCs w:val="28"/>
        </w:rPr>
        <w:tab/>
        <w:t>Определяет основные мероприятия по гражданской обороне, осуществляемые в целях решения задачи, связанной со срочным захоронением трупов в военное время.</w:t>
      </w:r>
    </w:p>
    <w:p w:rsidR="00675622" w:rsidRPr="00560D4D" w:rsidRDefault="00675622" w:rsidP="00675622">
      <w:pPr>
        <w:spacing w:after="0" w:line="240" w:lineRule="atLeast"/>
        <w:ind w:left="20" w:right="40" w:firstLine="709"/>
        <w:jc w:val="both"/>
        <w:rPr>
          <w:rFonts w:ascii="Times New Roman" w:hAnsi="Times New Roman" w:cs="Times New Roman"/>
          <w:sz w:val="28"/>
          <w:szCs w:val="28"/>
        </w:rPr>
      </w:pPr>
      <w:r w:rsidRPr="00560D4D">
        <w:rPr>
          <w:rFonts w:ascii="Times New Roman" w:hAnsi="Times New Roman" w:cs="Times New Roman"/>
          <w:sz w:val="28"/>
          <w:szCs w:val="28"/>
        </w:rPr>
        <w:t xml:space="preserve">Постановлением Правительства Российской Федерации от 20 марта 2003 г. № 164 «Об утверждении Положения о погребении лиц, смерть </w:t>
      </w:r>
      <w:r w:rsidRPr="00560D4D">
        <w:rPr>
          <w:rFonts w:ascii="Times New Roman" w:hAnsi="Times New Roman" w:cs="Times New Roman"/>
          <w:sz w:val="28"/>
          <w:szCs w:val="28"/>
        </w:rPr>
        <w:lastRenderedPageBreak/>
        <w:t>которых наступила в результате пресечения совершенного ими террористического акта».</w:t>
      </w:r>
    </w:p>
    <w:p w:rsidR="00675622" w:rsidRPr="00560D4D" w:rsidRDefault="00675622" w:rsidP="00675622">
      <w:pPr>
        <w:spacing w:after="0" w:line="240" w:lineRule="atLeast"/>
        <w:ind w:left="20" w:right="20" w:firstLine="709"/>
        <w:jc w:val="both"/>
        <w:rPr>
          <w:rFonts w:ascii="Times New Roman" w:hAnsi="Times New Roman" w:cs="Times New Roman"/>
          <w:sz w:val="28"/>
          <w:szCs w:val="28"/>
        </w:rPr>
      </w:pPr>
      <w:r w:rsidRPr="00560D4D">
        <w:rPr>
          <w:rFonts w:ascii="Times New Roman" w:hAnsi="Times New Roman" w:cs="Times New Roman"/>
          <w:sz w:val="28"/>
          <w:szCs w:val="28"/>
        </w:rPr>
        <w:t>Приказом МЧС России от 14.11.2008 № 687 «Об утверждении положения об организации и ведении гражданской обороны в муниципальных образованиях и организациях».</w:t>
      </w:r>
    </w:p>
    <w:p w:rsidR="00675622" w:rsidRPr="00560D4D" w:rsidRDefault="00675622" w:rsidP="00675622">
      <w:pPr>
        <w:spacing w:after="0" w:line="240" w:lineRule="atLeast"/>
        <w:ind w:left="20" w:right="20" w:firstLine="709"/>
        <w:jc w:val="both"/>
        <w:rPr>
          <w:rFonts w:ascii="Times New Roman" w:hAnsi="Times New Roman" w:cs="Times New Roman"/>
          <w:sz w:val="28"/>
          <w:szCs w:val="28"/>
        </w:rPr>
      </w:pPr>
      <w:r w:rsidRPr="00560D4D">
        <w:rPr>
          <w:rFonts w:ascii="Times New Roman" w:hAnsi="Times New Roman" w:cs="Times New Roman"/>
          <w:sz w:val="28"/>
          <w:szCs w:val="28"/>
        </w:rPr>
        <w:t>Приказом МЧС России от 30.06.2004 № 307 «О порядке погребения погибших (умерших) военнослужащих войск гражданской обороны, военнослужащих и сотрудников Государственной противопожарной службы МЧС России, граждан, призванных на военные сборы, и лиц, уволенных с военной службы (службы)».</w:t>
      </w:r>
    </w:p>
    <w:p w:rsidR="00675622" w:rsidRPr="00560D4D" w:rsidRDefault="00675622" w:rsidP="00675622">
      <w:pPr>
        <w:spacing w:after="0" w:line="240" w:lineRule="atLeast"/>
        <w:ind w:left="20" w:right="20" w:firstLine="709"/>
        <w:jc w:val="both"/>
        <w:rPr>
          <w:rFonts w:ascii="Times New Roman" w:hAnsi="Times New Roman" w:cs="Times New Roman"/>
          <w:sz w:val="28"/>
          <w:szCs w:val="28"/>
        </w:rPr>
      </w:pPr>
      <w:r w:rsidRPr="00560D4D">
        <w:rPr>
          <w:rFonts w:ascii="Times New Roman" w:hAnsi="Times New Roman" w:cs="Times New Roman"/>
          <w:sz w:val="28"/>
          <w:szCs w:val="28"/>
        </w:rPr>
        <w:t>Приказом МЧС России от 18.12.2014 № 701 «Об утверждении Типового порядка создания нештатных формирований по обеспечению выполнения мероприятий по гражданской обороне».</w:t>
      </w:r>
    </w:p>
    <w:p w:rsidR="00675622" w:rsidRPr="00560D4D" w:rsidRDefault="00675622" w:rsidP="00675622">
      <w:pPr>
        <w:spacing w:after="0" w:line="240" w:lineRule="atLeast"/>
        <w:ind w:left="20" w:right="20" w:firstLine="709"/>
        <w:jc w:val="both"/>
        <w:rPr>
          <w:rFonts w:ascii="Times New Roman" w:hAnsi="Times New Roman" w:cs="Times New Roman"/>
          <w:sz w:val="28"/>
          <w:szCs w:val="28"/>
        </w:rPr>
      </w:pPr>
      <w:r w:rsidRPr="00560D4D">
        <w:rPr>
          <w:rFonts w:ascii="Times New Roman" w:hAnsi="Times New Roman" w:cs="Times New Roman"/>
          <w:sz w:val="28"/>
          <w:szCs w:val="28"/>
        </w:rPr>
        <w:t>Методическими рекомендациями по созданию и применению нештатных формирований по обеспечению выполнения мероприятий по гражданской обороне от 23.12.2015 № 2-4-87-58-11, утвержденные заместителем Министра                    А.П. Чуприяном.</w:t>
      </w:r>
    </w:p>
    <w:p w:rsidR="00675622" w:rsidRPr="00560D4D" w:rsidRDefault="00675622" w:rsidP="00675622">
      <w:pPr>
        <w:spacing w:after="0" w:line="240" w:lineRule="atLeast"/>
        <w:ind w:left="20" w:right="20" w:firstLine="709"/>
        <w:jc w:val="both"/>
        <w:rPr>
          <w:rFonts w:ascii="Times New Roman" w:hAnsi="Times New Roman" w:cs="Times New Roman"/>
          <w:sz w:val="28"/>
          <w:szCs w:val="28"/>
        </w:rPr>
      </w:pPr>
      <w:r w:rsidRPr="00560D4D">
        <w:rPr>
          <w:rFonts w:ascii="Times New Roman" w:hAnsi="Times New Roman" w:cs="Times New Roman"/>
          <w:sz w:val="28"/>
          <w:szCs w:val="28"/>
        </w:rPr>
        <w:t>СанПиН 2.1.2882-11 «Гигиенические требования к размещению, устройству и содержанию кладбищ, зданий и сооружений похоронного назначения», утвержденные Главным санитарным врачом Российской Федерации 28 июня         2011 г.</w:t>
      </w:r>
    </w:p>
    <w:p w:rsidR="00675622" w:rsidRPr="00560D4D" w:rsidRDefault="00675622" w:rsidP="00675622">
      <w:pPr>
        <w:spacing w:after="0" w:line="240" w:lineRule="atLeast"/>
        <w:ind w:left="20" w:right="20" w:firstLine="709"/>
        <w:jc w:val="both"/>
        <w:rPr>
          <w:rFonts w:ascii="Times New Roman" w:hAnsi="Times New Roman" w:cs="Times New Roman"/>
          <w:sz w:val="28"/>
          <w:szCs w:val="28"/>
        </w:rPr>
      </w:pPr>
      <w:r w:rsidRPr="00560D4D">
        <w:rPr>
          <w:rFonts w:ascii="Times New Roman" w:hAnsi="Times New Roman" w:cs="Times New Roman"/>
          <w:sz w:val="28"/>
          <w:szCs w:val="28"/>
        </w:rPr>
        <w:t>Ветеринарно-санитарных правил сбора, утилизации и уничтожения биологических отходов, утвержденные Главным ветеринарным инспектором Российской Федерации 4 декабря 1995 г. № 13-7-2/469.</w:t>
      </w:r>
    </w:p>
    <w:p w:rsidR="00675622" w:rsidRPr="00560D4D" w:rsidRDefault="00675622" w:rsidP="00675622">
      <w:pPr>
        <w:spacing w:after="0" w:line="240" w:lineRule="atLeast"/>
        <w:ind w:left="20" w:right="20" w:firstLine="709"/>
        <w:jc w:val="both"/>
        <w:rPr>
          <w:rFonts w:ascii="Times New Roman" w:hAnsi="Times New Roman" w:cs="Times New Roman"/>
          <w:sz w:val="28"/>
          <w:szCs w:val="28"/>
        </w:rPr>
      </w:pPr>
      <w:r w:rsidRPr="00560D4D">
        <w:rPr>
          <w:rFonts w:ascii="Times New Roman" w:hAnsi="Times New Roman" w:cs="Times New Roman"/>
          <w:sz w:val="28"/>
          <w:szCs w:val="28"/>
        </w:rPr>
        <w:t>Рекомендациями о порядке похорон и содержании кладбищ в Российской Федерации МДК 11-01.2002 (рекомендованы протоколом НТС Госстроя России от 25 декабря 2001 г. № 01-НС-22/1).</w:t>
      </w:r>
    </w:p>
    <w:p w:rsidR="00675622" w:rsidRPr="0046618D" w:rsidRDefault="00675622" w:rsidP="00675622">
      <w:pPr>
        <w:pStyle w:val="2"/>
        <w:tabs>
          <w:tab w:val="left" w:pos="0"/>
        </w:tabs>
        <w:spacing w:line="240" w:lineRule="atLeast"/>
        <w:ind w:left="0" w:right="56"/>
        <w:jc w:val="both"/>
        <w:rPr>
          <w:rFonts w:ascii="Times New Roman" w:hAnsi="Times New Roman" w:cs="Times New Roman"/>
          <w:sz w:val="28"/>
          <w:szCs w:val="28"/>
        </w:rPr>
      </w:pPr>
      <w:r>
        <w:t xml:space="preserve">              </w:t>
      </w:r>
      <w:r w:rsidRPr="0046618D">
        <w:rPr>
          <w:rFonts w:ascii="Times New Roman" w:hAnsi="Times New Roman" w:cs="Times New Roman"/>
          <w:sz w:val="28"/>
          <w:szCs w:val="28"/>
        </w:rPr>
        <w:t>Погребение (захоронение) тел (останков) погибших является частью мероприятий по гражданской обороне, по санитарно-гигиеническому и противоэпидемическому обеспечению населения и осуществляются с целью противодействия вспышек инфекционных заболеваний и создания благоприятных условий для проживания.</w:t>
      </w:r>
    </w:p>
    <w:p w:rsidR="00675622" w:rsidRPr="0046618D" w:rsidRDefault="00675622" w:rsidP="00675622">
      <w:pPr>
        <w:pStyle w:val="2"/>
        <w:tabs>
          <w:tab w:val="left" w:pos="0"/>
        </w:tabs>
        <w:spacing w:line="240" w:lineRule="atLeast"/>
        <w:ind w:left="0" w:right="56"/>
        <w:jc w:val="both"/>
        <w:rPr>
          <w:rFonts w:ascii="Times New Roman" w:hAnsi="Times New Roman" w:cs="Times New Roman"/>
          <w:sz w:val="28"/>
          <w:szCs w:val="28"/>
        </w:rPr>
      </w:pPr>
      <w:r>
        <w:rPr>
          <w:rFonts w:ascii="Times New Roman" w:hAnsi="Times New Roman" w:cs="Times New Roman"/>
          <w:sz w:val="28"/>
          <w:szCs w:val="28"/>
        </w:rPr>
        <w:t xml:space="preserve">           </w:t>
      </w:r>
      <w:r w:rsidRPr="0046618D">
        <w:rPr>
          <w:rFonts w:ascii="Times New Roman" w:hAnsi="Times New Roman" w:cs="Times New Roman"/>
          <w:sz w:val="28"/>
          <w:szCs w:val="28"/>
        </w:rPr>
        <w:t>Погребение (захоронение) – обрядовые действия по захоронению тела (останков) человека после его смерти осуществляется  в соответствии с обычаями и традициями, не противоречащими санитарным и иным требованиям. Погребение осуществляется путем предания тела (останков) умершего земле (захоронение в могилу, братскую могилу).</w:t>
      </w:r>
    </w:p>
    <w:p w:rsidR="00675622" w:rsidRPr="0046618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color w:val="000000"/>
          <w:sz w:val="28"/>
          <w:szCs w:val="28"/>
        </w:rPr>
      </w:pPr>
      <w:r w:rsidRPr="00560D4D">
        <w:rPr>
          <w:rFonts w:ascii="Times New Roman" w:hAnsi="Times New Roman" w:cs="Times New Roman"/>
          <w:color w:val="000000"/>
          <w:sz w:val="28"/>
          <w:szCs w:val="28"/>
        </w:rPr>
        <w:t>Местами захоронения являются отведенные в соответствии с этическими, санитарными и экологическими требованиями участки земли для захоронения тел (останков) погибших (умерших), в том числе для захоронения урн с прахом погибших (умерших) (пеплом после сожжения тел (останков) погибших (умерших), далее - прах).</w:t>
      </w:r>
    </w:p>
    <w:p w:rsidR="00675622" w:rsidRPr="0046618D" w:rsidRDefault="00675622" w:rsidP="00675622">
      <w:pPr>
        <w:pStyle w:val="2"/>
        <w:tabs>
          <w:tab w:val="left" w:pos="0"/>
        </w:tabs>
        <w:spacing w:line="240" w:lineRule="atLeast"/>
        <w:ind w:left="0" w:right="113"/>
        <w:jc w:val="center"/>
        <w:rPr>
          <w:rFonts w:ascii="Times New Roman" w:hAnsi="Times New Roman" w:cs="Times New Roman"/>
          <w:b/>
          <w:bCs/>
          <w:sz w:val="28"/>
          <w:szCs w:val="28"/>
        </w:rPr>
      </w:pPr>
      <w:r w:rsidRPr="0046618D">
        <w:rPr>
          <w:rFonts w:ascii="Times New Roman" w:hAnsi="Times New Roman" w:cs="Times New Roman"/>
          <w:b/>
          <w:bCs/>
          <w:sz w:val="28"/>
          <w:szCs w:val="28"/>
          <w:lang w:val="en-US"/>
        </w:rPr>
        <w:t>II</w:t>
      </w:r>
      <w:r w:rsidRPr="0046618D">
        <w:rPr>
          <w:rFonts w:ascii="Times New Roman" w:hAnsi="Times New Roman" w:cs="Times New Roman"/>
          <w:b/>
          <w:bCs/>
          <w:sz w:val="28"/>
          <w:szCs w:val="28"/>
        </w:rPr>
        <w:t xml:space="preserve">. Порядок проведения мероприятий по идентификации, перевозке, обеззараживанию и захоронению </w:t>
      </w:r>
    </w:p>
    <w:p w:rsidR="00675622" w:rsidRPr="0046618D" w:rsidRDefault="00675622" w:rsidP="00675622">
      <w:pPr>
        <w:pStyle w:val="2"/>
        <w:tabs>
          <w:tab w:val="left" w:pos="0"/>
        </w:tabs>
        <w:spacing w:line="240" w:lineRule="atLeast"/>
        <w:ind w:left="0" w:right="113"/>
        <w:jc w:val="center"/>
        <w:rPr>
          <w:rFonts w:ascii="Times New Roman" w:hAnsi="Times New Roman" w:cs="Times New Roman"/>
          <w:b/>
          <w:bCs/>
          <w:sz w:val="28"/>
          <w:szCs w:val="28"/>
        </w:rPr>
      </w:pPr>
      <w:r w:rsidRPr="0046618D">
        <w:rPr>
          <w:rFonts w:ascii="Times New Roman" w:hAnsi="Times New Roman" w:cs="Times New Roman"/>
          <w:b/>
          <w:bCs/>
          <w:sz w:val="28"/>
          <w:szCs w:val="28"/>
        </w:rPr>
        <w:lastRenderedPageBreak/>
        <w:t>трупов</w:t>
      </w:r>
    </w:p>
    <w:p w:rsidR="00675622" w:rsidRPr="0046618D" w:rsidRDefault="00675622" w:rsidP="00675622">
      <w:pPr>
        <w:pStyle w:val="2"/>
        <w:numPr>
          <w:ilvl w:val="1"/>
          <w:numId w:val="1"/>
        </w:numPr>
        <w:tabs>
          <w:tab w:val="clear" w:pos="1854"/>
          <w:tab w:val="left" w:pos="0"/>
        </w:tabs>
        <w:autoSpaceDE w:val="0"/>
        <w:autoSpaceDN w:val="0"/>
        <w:spacing w:after="0" w:line="240" w:lineRule="atLeast"/>
        <w:ind w:left="0" w:right="113" w:firstLine="0"/>
        <w:jc w:val="center"/>
        <w:rPr>
          <w:rFonts w:ascii="Times New Roman" w:hAnsi="Times New Roman" w:cs="Times New Roman"/>
          <w:b/>
          <w:bCs/>
          <w:sz w:val="28"/>
          <w:szCs w:val="28"/>
        </w:rPr>
      </w:pPr>
      <w:r w:rsidRPr="0046618D">
        <w:rPr>
          <w:rFonts w:ascii="Times New Roman" w:hAnsi="Times New Roman" w:cs="Times New Roman"/>
          <w:b/>
          <w:bCs/>
          <w:sz w:val="28"/>
          <w:szCs w:val="28"/>
        </w:rPr>
        <w:t>Порядок проведения мероприятий по идентификации трупов</w:t>
      </w:r>
    </w:p>
    <w:p w:rsidR="00675622" w:rsidRPr="0046618D" w:rsidRDefault="00675622" w:rsidP="00675622">
      <w:pPr>
        <w:pStyle w:val="2"/>
        <w:tabs>
          <w:tab w:val="left" w:pos="0"/>
        </w:tabs>
        <w:spacing w:line="240" w:lineRule="atLeast"/>
        <w:ind w:left="0" w:right="113"/>
        <w:rPr>
          <w:rFonts w:ascii="Times New Roman" w:hAnsi="Times New Roman" w:cs="Times New Roman"/>
          <w:b/>
          <w:bCs/>
          <w:sz w:val="28"/>
          <w:szCs w:val="28"/>
        </w:rPr>
      </w:pPr>
    </w:p>
    <w:p w:rsidR="00675622" w:rsidRPr="0046618D" w:rsidRDefault="00675622" w:rsidP="00675622">
      <w:pPr>
        <w:pStyle w:val="2"/>
        <w:tabs>
          <w:tab w:val="left" w:pos="0"/>
        </w:tabs>
        <w:spacing w:line="240" w:lineRule="atLeast"/>
        <w:ind w:left="0" w:right="56"/>
        <w:jc w:val="both"/>
        <w:rPr>
          <w:rFonts w:ascii="Times New Roman" w:hAnsi="Times New Roman" w:cs="Times New Roman"/>
          <w:sz w:val="28"/>
          <w:szCs w:val="28"/>
        </w:rPr>
      </w:pPr>
      <w:r>
        <w:rPr>
          <w:rFonts w:ascii="Times New Roman" w:hAnsi="Times New Roman" w:cs="Times New Roman"/>
          <w:sz w:val="28"/>
          <w:szCs w:val="28"/>
        </w:rPr>
        <w:t xml:space="preserve">  </w:t>
      </w:r>
      <w:r w:rsidRPr="0046618D">
        <w:rPr>
          <w:rFonts w:ascii="Times New Roman" w:hAnsi="Times New Roman" w:cs="Times New Roman"/>
          <w:sz w:val="28"/>
          <w:szCs w:val="28"/>
        </w:rPr>
        <w:t>Поиск тел (останков) погибших осуществляется формированием по поиску и сбору    погибших (умерших) в ходе проведения ими разведки, по данным опросов местного населения, заявлениям официальных органов и граждан, а также при разборке завалов, визуальном осмотре местности, помещений зданий и сооружений, включая подвальные.</w:t>
      </w:r>
    </w:p>
    <w:p w:rsidR="00675622" w:rsidRPr="0046618D" w:rsidRDefault="00675622" w:rsidP="00675622">
      <w:pPr>
        <w:pStyle w:val="2"/>
        <w:tabs>
          <w:tab w:val="left" w:pos="0"/>
        </w:tabs>
        <w:spacing w:line="240" w:lineRule="atLeast"/>
        <w:ind w:left="0" w:right="56"/>
        <w:jc w:val="both"/>
        <w:rPr>
          <w:rFonts w:ascii="Times New Roman" w:hAnsi="Times New Roman" w:cs="Times New Roman"/>
          <w:sz w:val="28"/>
          <w:szCs w:val="28"/>
        </w:rPr>
      </w:pPr>
      <w:r>
        <w:rPr>
          <w:rFonts w:ascii="Times New Roman" w:hAnsi="Times New Roman" w:cs="Times New Roman"/>
          <w:sz w:val="28"/>
          <w:szCs w:val="28"/>
        </w:rPr>
        <w:t xml:space="preserve">  </w:t>
      </w:r>
      <w:r w:rsidRPr="0046618D">
        <w:rPr>
          <w:rFonts w:ascii="Times New Roman" w:hAnsi="Times New Roman" w:cs="Times New Roman"/>
          <w:sz w:val="28"/>
          <w:szCs w:val="28"/>
        </w:rPr>
        <w:t>Места обнаружения тел (останков) погибших фиксируется командиром  команды (группы)  по захоронению погибших путем составления схем расположения мест обнаружения с привязкой к долговременным ориентирам на местности (элементам рельефа местности, магистральным автомобильным (железным) дорогам, элементам путепроводов и т.п., не подвергающимся значительным изменениям в течение времени).</w:t>
      </w:r>
    </w:p>
    <w:p w:rsidR="00675622" w:rsidRPr="0046618D" w:rsidRDefault="00675622" w:rsidP="00675622">
      <w:pPr>
        <w:pStyle w:val="2"/>
        <w:tabs>
          <w:tab w:val="left" w:pos="0"/>
        </w:tabs>
        <w:spacing w:line="240" w:lineRule="atLeast"/>
        <w:ind w:left="0" w:right="56"/>
        <w:jc w:val="both"/>
        <w:rPr>
          <w:rFonts w:ascii="Times New Roman" w:hAnsi="Times New Roman" w:cs="Times New Roman"/>
          <w:sz w:val="28"/>
          <w:szCs w:val="28"/>
        </w:rPr>
      </w:pPr>
      <w:r>
        <w:rPr>
          <w:rFonts w:ascii="Times New Roman" w:hAnsi="Times New Roman" w:cs="Times New Roman"/>
          <w:sz w:val="28"/>
          <w:szCs w:val="28"/>
        </w:rPr>
        <w:t xml:space="preserve">  </w:t>
      </w:r>
      <w:r w:rsidRPr="0046618D">
        <w:rPr>
          <w:rFonts w:ascii="Times New Roman" w:hAnsi="Times New Roman" w:cs="Times New Roman"/>
          <w:sz w:val="28"/>
          <w:szCs w:val="28"/>
        </w:rPr>
        <w:t>Извлечение тел (останков) погибших из-под завалов зданий и сооружений, подвальных и других заглубленных помещений осуществляется после обнаружения их силами, привлекаемыми к ведению АСДНР.</w:t>
      </w:r>
    </w:p>
    <w:p w:rsidR="00675622" w:rsidRPr="0046618D" w:rsidRDefault="00675622" w:rsidP="00675622">
      <w:pPr>
        <w:pStyle w:val="2"/>
        <w:tabs>
          <w:tab w:val="left" w:pos="0"/>
        </w:tabs>
        <w:spacing w:line="240" w:lineRule="atLeast"/>
        <w:ind w:left="0" w:right="56"/>
        <w:jc w:val="both"/>
        <w:rPr>
          <w:rFonts w:ascii="Times New Roman" w:hAnsi="Times New Roman" w:cs="Times New Roman"/>
          <w:sz w:val="28"/>
          <w:szCs w:val="28"/>
        </w:rPr>
      </w:pPr>
      <w:r>
        <w:rPr>
          <w:rFonts w:ascii="Times New Roman" w:hAnsi="Times New Roman" w:cs="Times New Roman"/>
          <w:sz w:val="28"/>
          <w:szCs w:val="28"/>
        </w:rPr>
        <w:t xml:space="preserve">  </w:t>
      </w:r>
      <w:r w:rsidRPr="0046618D">
        <w:rPr>
          <w:rFonts w:ascii="Times New Roman" w:hAnsi="Times New Roman" w:cs="Times New Roman"/>
          <w:sz w:val="28"/>
          <w:szCs w:val="28"/>
        </w:rPr>
        <w:t>Первичная обработка тел погибших, в случае необходимости, производится с целью обеспечения условий для их опознания и транспортировки к местам погребения (захоронения).</w:t>
      </w:r>
    </w:p>
    <w:p w:rsidR="00675622" w:rsidRPr="0046618D" w:rsidRDefault="00675622" w:rsidP="00675622">
      <w:pPr>
        <w:shd w:val="clear" w:color="auto" w:fill="FFFFFF"/>
        <w:tabs>
          <w:tab w:val="left" w:pos="0"/>
        </w:tabs>
        <w:adjustRightInd w:val="0"/>
        <w:spacing w:after="0" w:line="240" w:lineRule="atLeast"/>
        <w:ind w:right="56"/>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46618D">
        <w:rPr>
          <w:rFonts w:ascii="Times New Roman" w:hAnsi="Times New Roman" w:cs="Times New Roman"/>
          <w:color w:val="000000"/>
          <w:sz w:val="28"/>
          <w:szCs w:val="28"/>
        </w:rPr>
        <w:t>Погребение может производиться только при наличии медицинского и государственного свидетельств о смерти и после идентификации (опознания) личности умершего.</w:t>
      </w:r>
    </w:p>
    <w:p w:rsidR="00675622" w:rsidRPr="0046618D" w:rsidRDefault="00675622" w:rsidP="00675622">
      <w:pPr>
        <w:pStyle w:val="2"/>
        <w:tabs>
          <w:tab w:val="left" w:pos="0"/>
        </w:tabs>
        <w:spacing w:line="240" w:lineRule="atLeast"/>
        <w:ind w:left="0" w:right="56"/>
        <w:jc w:val="both"/>
        <w:rPr>
          <w:rFonts w:ascii="Times New Roman" w:hAnsi="Times New Roman" w:cs="Times New Roman"/>
          <w:sz w:val="28"/>
          <w:szCs w:val="28"/>
        </w:rPr>
      </w:pPr>
      <w:r>
        <w:rPr>
          <w:rFonts w:ascii="Times New Roman" w:hAnsi="Times New Roman" w:cs="Times New Roman"/>
          <w:sz w:val="28"/>
          <w:szCs w:val="28"/>
        </w:rPr>
        <w:t xml:space="preserve">  </w:t>
      </w:r>
      <w:r w:rsidRPr="0046618D">
        <w:rPr>
          <w:rFonts w:ascii="Times New Roman" w:hAnsi="Times New Roman" w:cs="Times New Roman"/>
          <w:sz w:val="28"/>
          <w:szCs w:val="28"/>
        </w:rPr>
        <w:t>Опознание тел (останков) погибших производится с целью установления личности погибших граждан. Для установления личности граждан по телам(останкам) погибших начальником формирования по захоронению организуется выполнение обзорной, узловой, детальной и опознавательной фотосъемки, а также, если позволяют условия, дактилоскопирование трупов.</w:t>
      </w:r>
    </w:p>
    <w:p w:rsidR="00675622" w:rsidRPr="0046618D" w:rsidRDefault="00675622" w:rsidP="00675622">
      <w:pPr>
        <w:pStyle w:val="2"/>
        <w:tabs>
          <w:tab w:val="left" w:pos="0"/>
        </w:tabs>
        <w:spacing w:line="240" w:lineRule="atLeast"/>
        <w:ind w:left="0" w:right="56"/>
        <w:jc w:val="both"/>
        <w:rPr>
          <w:rFonts w:ascii="Times New Roman" w:hAnsi="Times New Roman" w:cs="Times New Roman"/>
          <w:sz w:val="28"/>
          <w:szCs w:val="28"/>
        </w:rPr>
      </w:pPr>
      <w:r>
        <w:rPr>
          <w:rFonts w:ascii="Times New Roman" w:hAnsi="Times New Roman" w:cs="Times New Roman"/>
          <w:sz w:val="28"/>
          <w:szCs w:val="28"/>
        </w:rPr>
        <w:t xml:space="preserve">  </w:t>
      </w:r>
      <w:r w:rsidRPr="0046618D">
        <w:rPr>
          <w:rFonts w:ascii="Times New Roman" w:hAnsi="Times New Roman" w:cs="Times New Roman"/>
          <w:sz w:val="28"/>
          <w:szCs w:val="28"/>
        </w:rPr>
        <w:t xml:space="preserve">Осмотр тел (останков) погибших производится сотрудниками правоохранительных органов в присутствии специалистов - медицинских работников (судмедэкспертов) При этом устанавливается пол, примерный возраст погибшего, описывается его телосложение, цвет волос, глаз, характерные приметы и места их расположения (татуировки, следы операций, повреждения, ампутирования, физические недостатки, состояние зубов и описание их протезирования, родимые пятна). Измеряется окружность головы, дается описание внешности по системе словесного портрета. При описании одежды указываются особые приметы, материал, цвет, характер рисунков, фасон, размер, фабричные метки, загрязнения и прочее. Собираются и описываются предметы, обнаруженные вблизи трупа и в его одежде (оружие, клочки бумаг, ключи, проездные билеты, орудия производства и прочее), а также ценности и деньги. Если есть сомнения относительно принадлежности того или иного предмета погибшему лицу, </w:t>
      </w:r>
      <w:r w:rsidRPr="0046618D">
        <w:rPr>
          <w:rFonts w:ascii="Times New Roman" w:hAnsi="Times New Roman" w:cs="Times New Roman"/>
          <w:sz w:val="28"/>
          <w:szCs w:val="28"/>
        </w:rPr>
        <w:lastRenderedPageBreak/>
        <w:t>сотрудник правоохранительных органов указывает об этом в протоколе опознания, который составляется по окончании осмотра   тел (останков) погибших. К мешку прикрепляется бирка, на которой указывается номер трупа. Мешок опечатывается и хранится в специально отведенном месте для вещей погибших.</w:t>
      </w:r>
    </w:p>
    <w:p w:rsidR="00675622" w:rsidRPr="0046618D" w:rsidRDefault="00675622" w:rsidP="00675622">
      <w:pPr>
        <w:pStyle w:val="2"/>
        <w:tabs>
          <w:tab w:val="left" w:pos="0"/>
        </w:tabs>
        <w:spacing w:line="240" w:lineRule="atLeast"/>
        <w:ind w:left="0" w:right="56"/>
        <w:jc w:val="both"/>
        <w:rPr>
          <w:rFonts w:ascii="Times New Roman" w:hAnsi="Times New Roman" w:cs="Times New Roman"/>
          <w:sz w:val="28"/>
          <w:szCs w:val="28"/>
        </w:rPr>
      </w:pPr>
      <w:r>
        <w:rPr>
          <w:rFonts w:ascii="Times New Roman" w:hAnsi="Times New Roman" w:cs="Times New Roman"/>
          <w:sz w:val="28"/>
          <w:szCs w:val="28"/>
        </w:rPr>
        <w:t xml:space="preserve">  </w:t>
      </w:r>
      <w:r w:rsidRPr="0046618D">
        <w:rPr>
          <w:rFonts w:ascii="Times New Roman" w:hAnsi="Times New Roman" w:cs="Times New Roman"/>
          <w:sz w:val="28"/>
          <w:szCs w:val="28"/>
        </w:rPr>
        <w:t>Для установления личности погибших,  кроме документов, удостоверяющих личность, используются обнаруженные на месте письма, записные книжки, фотографии и другие материалы. В особых случаях, когда позволяет обстановка, установление личности может проводиться путем предъявления трупа к опознанию родственникам, соседям, сослуживцам и иным лицам по месту жительства и работы погибшего, которые могли знать его при жизни.</w:t>
      </w:r>
    </w:p>
    <w:p w:rsidR="00675622" w:rsidRPr="0046618D" w:rsidRDefault="00675622" w:rsidP="00675622">
      <w:pPr>
        <w:pStyle w:val="2"/>
        <w:numPr>
          <w:ilvl w:val="1"/>
          <w:numId w:val="1"/>
        </w:numPr>
        <w:tabs>
          <w:tab w:val="clear" w:pos="1854"/>
          <w:tab w:val="left" w:pos="0"/>
        </w:tabs>
        <w:autoSpaceDE w:val="0"/>
        <w:autoSpaceDN w:val="0"/>
        <w:spacing w:after="0" w:line="240" w:lineRule="atLeast"/>
        <w:ind w:left="0" w:right="113" w:firstLine="0"/>
        <w:jc w:val="center"/>
        <w:rPr>
          <w:rFonts w:ascii="Times New Roman" w:hAnsi="Times New Roman" w:cs="Times New Roman"/>
          <w:b/>
          <w:bCs/>
          <w:sz w:val="28"/>
          <w:szCs w:val="28"/>
        </w:rPr>
      </w:pPr>
      <w:r w:rsidRPr="0046618D">
        <w:rPr>
          <w:rFonts w:ascii="Times New Roman" w:hAnsi="Times New Roman" w:cs="Times New Roman"/>
          <w:b/>
          <w:bCs/>
          <w:sz w:val="28"/>
          <w:szCs w:val="28"/>
        </w:rPr>
        <w:t>Порядок проведения мероприятий по перевозке трупов</w:t>
      </w:r>
    </w:p>
    <w:p w:rsidR="00675622" w:rsidRPr="0046618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46618D">
        <w:rPr>
          <w:rFonts w:ascii="Times New Roman" w:hAnsi="Times New Roman" w:cs="Times New Roman"/>
          <w:sz w:val="28"/>
          <w:szCs w:val="28"/>
        </w:rPr>
        <w:t xml:space="preserve">Перевозка тел (останков) погибших с мест обнаружения к местам погребения (захоронения) производится штатным автотранспортом </w:t>
      </w:r>
      <w:r w:rsidRPr="0046618D">
        <w:rPr>
          <w:rFonts w:ascii="Times New Roman" w:hAnsi="Times New Roman" w:cs="Times New Roman"/>
          <w:color w:val="000000"/>
          <w:sz w:val="28"/>
          <w:szCs w:val="28"/>
        </w:rPr>
        <w:t xml:space="preserve">формирования проведения поиска, сбора, опознания и транспортировки трупов к местам погребения </w:t>
      </w:r>
      <w:r w:rsidRPr="0046618D">
        <w:rPr>
          <w:rFonts w:ascii="Times New Roman" w:hAnsi="Times New Roman" w:cs="Times New Roman"/>
          <w:sz w:val="28"/>
          <w:szCs w:val="28"/>
        </w:rPr>
        <w:t>под контролем специалистов медицинской службы.</w:t>
      </w:r>
    </w:p>
    <w:p w:rsidR="00675622" w:rsidRPr="0046618D" w:rsidRDefault="00675622" w:rsidP="00675622">
      <w:pPr>
        <w:pStyle w:val="2"/>
        <w:tabs>
          <w:tab w:val="left" w:pos="0"/>
        </w:tabs>
        <w:spacing w:line="240" w:lineRule="atLeast"/>
        <w:ind w:right="113"/>
        <w:jc w:val="both"/>
        <w:rPr>
          <w:rFonts w:ascii="Times New Roman" w:hAnsi="Times New Roman" w:cs="Times New Roman"/>
          <w:sz w:val="28"/>
          <w:szCs w:val="28"/>
        </w:rPr>
      </w:pPr>
      <w:r w:rsidRPr="0046618D">
        <w:rPr>
          <w:rFonts w:ascii="Times New Roman" w:hAnsi="Times New Roman" w:cs="Times New Roman"/>
          <w:sz w:val="28"/>
          <w:szCs w:val="28"/>
        </w:rPr>
        <w:t xml:space="preserve">Для организации перевозки тел (останков) погибших к местам погребения (захоронения) планируется использовать </w:t>
      </w:r>
      <w:r w:rsidRPr="0046618D">
        <w:rPr>
          <w:rFonts w:ascii="Times New Roman" w:hAnsi="Times New Roman" w:cs="Times New Roman"/>
          <w:b/>
          <w:sz w:val="28"/>
          <w:szCs w:val="28"/>
        </w:rPr>
        <w:t>1</w:t>
      </w:r>
      <w:r w:rsidRPr="0046618D">
        <w:rPr>
          <w:rFonts w:ascii="Times New Roman" w:hAnsi="Times New Roman" w:cs="Times New Roman"/>
          <w:sz w:val="28"/>
          <w:szCs w:val="28"/>
        </w:rPr>
        <w:t xml:space="preserve"> ед. автотранспорта (</w:t>
      </w:r>
      <w:r w:rsidRPr="0046618D">
        <w:rPr>
          <w:rFonts w:ascii="Times New Roman" w:hAnsi="Times New Roman" w:cs="Times New Roman"/>
          <w:b/>
          <w:sz w:val="28"/>
          <w:szCs w:val="28"/>
        </w:rPr>
        <w:t>Стрижков Максим Валерьевич, Камаз 55111</w:t>
      </w:r>
      <w:r w:rsidRPr="0046618D">
        <w:rPr>
          <w:rFonts w:ascii="Times New Roman" w:hAnsi="Times New Roman" w:cs="Times New Roman"/>
          <w:sz w:val="28"/>
          <w:szCs w:val="28"/>
        </w:rPr>
        <w:t xml:space="preserve">). </w:t>
      </w:r>
    </w:p>
    <w:p w:rsidR="00675622" w:rsidRPr="0046618D" w:rsidRDefault="00675622" w:rsidP="00675622">
      <w:pPr>
        <w:pStyle w:val="2"/>
        <w:tabs>
          <w:tab w:val="left" w:pos="0"/>
        </w:tabs>
        <w:spacing w:line="240" w:lineRule="atLeast"/>
        <w:ind w:right="113"/>
        <w:jc w:val="both"/>
        <w:rPr>
          <w:rFonts w:ascii="Times New Roman" w:hAnsi="Times New Roman" w:cs="Times New Roman"/>
          <w:sz w:val="28"/>
          <w:szCs w:val="28"/>
        </w:rPr>
      </w:pPr>
      <w:r w:rsidRPr="0046618D">
        <w:rPr>
          <w:rFonts w:ascii="Times New Roman" w:hAnsi="Times New Roman" w:cs="Times New Roman"/>
          <w:sz w:val="28"/>
          <w:szCs w:val="28"/>
        </w:rPr>
        <w:t>Автотранспорт, предназначенный для перевозки тел (останков) погибших специально оборудуется и имеет соответствующие обозначения (надписи).</w:t>
      </w:r>
    </w:p>
    <w:p w:rsidR="00675622" w:rsidRPr="0046618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46618D">
        <w:rPr>
          <w:rFonts w:ascii="Times New Roman" w:hAnsi="Times New Roman" w:cs="Times New Roman"/>
          <w:color w:val="000000"/>
          <w:sz w:val="28"/>
          <w:szCs w:val="28"/>
        </w:rPr>
        <w:t>После перевозки и захоронения умерших транспорт должен в обязательном порядке подвергаться уборке и обработке дезинфицирующими средствами, разрешенными к применению в установленном порядке.</w:t>
      </w:r>
    </w:p>
    <w:p w:rsidR="00675622" w:rsidRPr="0046618D" w:rsidRDefault="00675622" w:rsidP="00675622">
      <w:pPr>
        <w:pStyle w:val="2"/>
        <w:tabs>
          <w:tab w:val="left" w:pos="0"/>
        </w:tabs>
        <w:spacing w:line="240" w:lineRule="atLeast"/>
        <w:ind w:right="113"/>
        <w:jc w:val="both"/>
        <w:rPr>
          <w:rFonts w:ascii="Times New Roman" w:hAnsi="Times New Roman" w:cs="Times New Roman"/>
          <w:sz w:val="28"/>
          <w:szCs w:val="28"/>
        </w:rPr>
      </w:pPr>
      <w:r w:rsidRPr="0046618D">
        <w:rPr>
          <w:rFonts w:ascii="Times New Roman" w:hAnsi="Times New Roman" w:cs="Times New Roman"/>
          <w:sz w:val="28"/>
          <w:szCs w:val="28"/>
        </w:rPr>
        <w:t>Общественный порядок при перевозке тел (останков) погибших обеспечивают органы внутренних дел района.</w:t>
      </w:r>
    </w:p>
    <w:p w:rsidR="00675622" w:rsidRPr="0046618D" w:rsidRDefault="00675622" w:rsidP="00675622">
      <w:pPr>
        <w:pStyle w:val="2"/>
        <w:numPr>
          <w:ilvl w:val="1"/>
          <w:numId w:val="1"/>
        </w:numPr>
        <w:tabs>
          <w:tab w:val="clear" w:pos="1854"/>
          <w:tab w:val="left" w:pos="0"/>
        </w:tabs>
        <w:autoSpaceDE w:val="0"/>
        <w:autoSpaceDN w:val="0"/>
        <w:spacing w:after="0" w:line="240" w:lineRule="atLeast"/>
        <w:ind w:left="0" w:right="113" w:firstLine="709"/>
        <w:jc w:val="center"/>
        <w:rPr>
          <w:rFonts w:ascii="Times New Roman" w:hAnsi="Times New Roman" w:cs="Times New Roman"/>
          <w:b/>
          <w:bCs/>
          <w:sz w:val="28"/>
          <w:szCs w:val="28"/>
        </w:rPr>
      </w:pPr>
      <w:r w:rsidRPr="0046618D">
        <w:rPr>
          <w:rFonts w:ascii="Times New Roman" w:hAnsi="Times New Roman" w:cs="Times New Roman"/>
          <w:b/>
          <w:bCs/>
          <w:sz w:val="28"/>
          <w:szCs w:val="28"/>
        </w:rPr>
        <w:t>Порядок проведения мероприятий по обеззараживанию и захоронению трупов</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Для организации похорон создается комиссия, в состав которой включаются все представители, на которых возлагаются обязанности по оформлению документов на умерших, хранению тела, изготовлению гроба, подготовке могилы.</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При проведении группового погребения захоронение может производиться как в индивидуальные могилы, так и в общую для данной группы умерших. Захоронение прахов в «стенах скорби», открытых и закрытых колумбариев производится в индивидуальные ниши.</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В случаях, когда групповое погребение проводится для группы лиц, состоящих из военных и гражданских лиц, воинские почести следует отдавать всей группе умерших.</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lastRenderedPageBreak/>
        <w:t>В случае, когда идентификация личности по внешним признакам затруднена, должна проводиться генетическая экспертиза. Генетическая экспертиза проводится по требованию медицинского учреждения, выдающего свидетельство о смерти, органов внутренних дел, МЧС, Минобороны. Медицинское свидетельство в этом случае выдается на основании результатов экспертизы.</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В ситуациях, когда смерть наступила в результате взрыва или иной чрезвычайной ситуации, в силу которой останки найдены быть не могут, факт смерти допускается устанавливать по свидетельству очевидцев органам исполнительной власти всех уровней или суду. Захоронение в таких ситуациях допускается проводить как заочное на основании свидетельства о смерти, выданного по решению органа исполнительной власти или суда.</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Погребение лиц, личность которых не установлена, допускается производить на основании решения органов внутренних дел на специализированных участках кладбищ. Кремация при этом не допускается, за исключением случаев, когда она необходима по требованиям санитарных правил и норм или по результатам патологоанатомических исследований судебно-медицинской экспертизы.</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Орган здравоохранения вправе потребовать проведение погребения в форме кремации в случаях, когда захоронение не кремированных останков способно стать источником инфекционной опасности для населения или эпидемии.</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color w:val="000000"/>
          <w:sz w:val="28"/>
          <w:szCs w:val="28"/>
        </w:rPr>
      </w:pPr>
      <w:r w:rsidRPr="00560D4D">
        <w:rPr>
          <w:rFonts w:ascii="Times New Roman" w:hAnsi="Times New Roman" w:cs="Times New Roman"/>
          <w:color w:val="000000"/>
          <w:sz w:val="28"/>
          <w:szCs w:val="28"/>
        </w:rPr>
        <w:t>При погребении останков деформированных или разрушенных тел после судебно - медицинской или генетической экспертизы они должны помещаться в запаянные гробы или капсулы, обеспечивающие санитарно-эпидемиологическую безопасность, и в ходе погребения не вскрываться.</w:t>
      </w:r>
    </w:p>
    <w:p w:rsidR="00675622" w:rsidRPr="0046618D" w:rsidRDefault="00675622" w:rsidP="00675622">
      <w:pPr>
        <w:pStyle w:val="2"/>
        <w:tabs>
          <w:tab w:val="left" w:pos="0"/>
        </w:tabs>
        <w:spacing w:line="240" w:lineRule="atLeast"/>
        <w:ind w:right="113"/>
        <w:rPr>
          <w:rFonts w:ascii="Times New Roman" w:hAnsi="Times New Roman" w:cs="Times New Roman"/>
          <w:sz w:val="28"/>
          <w:szCs w:val="28"/>
        </w:rPr>
      </w:pPr>
      <w:r w:rsidRPr="0046618D">
        <w:rPr>
          <w:rFonts w:ascii="Times New Roman" w:hAnsi="Times New Roman" w:cs="Times New Roman"/>
          <w:sz w:val="28"/>
          <w:szCs w:val="28"/>
        </w:rPr>
        <w:t>После погребения составляется акт.</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Захоронение не кремированных останков производится в соответствии с действующим законодательством Российской Федерации.</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При захоронении гроба с телом глубину могилы следует устанавливать в зависимости от местных условий (характера грунтов и уровня стояния грунтовых вод), но не менее 1,5 м.</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Захоронение в братских могилах допускается при наличии санитарно-эпидемиологического заключения органов и учреждений государственной санитарно-эпидемиологической службы при соблюдении следующих условий:</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количество гробов, глубина и количество уровней захоронения устанавливаются от местных климатических условий и высоты стояния грунтовых вод;</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color w:val="000000"/>
          <w:sz w:val="28"/>
          <w:szCs w:val="28"/>
        </w:rPr>
      </w:pPr>
      <w:r w:rsidRPr="00560D4D">
        <w:rPr>
          <w:rFonts w:ascii="Times New Roman" w:hAnsi="Times New Roman" w:cs="Times New Roman"/>
          <w:color w:val="000000"/>
          <w:sz w:val="28"/>
          <w:szCs w:val="28"/>
        </w:rPr>
        <w:t>расстояние между гробами по горизонтали должно быть не менее 0,5 м и заполняться слоем земли с укладкой поверху хвороста или хвойных веток;</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lastRenderedPageBreak/>
        <w:t>при размещении гробов в несколько уровней расстояние между ними по вертикали должно быть не менее 0,5 м. Гробы верхнего ряда размещаются над промежутками между гробами нижнего ряда;</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глубина при захоронении в два уровня должна быть не менее 2,5 м; дно могилы должно быть выше уровня грунтовых вод не менее чем на 0,5 м;</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толщина земли от верхнего ряда гробов до поверхности должна быть не менее 1 м;</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color w:val="000000"/>
          <w:sz w:val="28"/>
          <w:szCs w:val="28"/>
        </w:rPr>
      </w:pPr>
      <w:r w:rsidRPr="00560D4D">
        <w:rPr>
          <w:rFonts w:ascii="Times New Roman" w:hAnsi="Times New Roman" w:cs="Times New Roman"/>
          <w:color w:val="000000"/>
          <w:sz w:val="28"/>
          <w:szCs w:val="28"/>
        </w:rPr>
        <w:t xml:space="preserve">надмогильный холм устраивается высотой не менее 0,5 м; </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для ускорения минерализации трупов на дне братских могил устраиваются канавки и поглощающий  колодец, а также закладывается вентиляционный канал от дна до верха могилы.</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В целях предотвращения распространения особо опасных инфекционных заболеваний процесс захоронения умерших от инфекции не ясной этиологии, а также от особо опасных инфекций (умерших в лечебных учреждениях или поступивших в патологоанатомические отделения для вскрытия) совершается в оцинкованных, герметически запаянных гробах непосредственно из патологоанатомического отделения.</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color w:val="000000"/>
          <w:sz w:val="28"/>
          <w:szCs w:val="28"/>
        </w:rPr>
      </w:pPr>
      <w:r w:rsidRPr="00560D4D">
        <w:rPr>
          <w:rFonts w:ascii="Times New Roman" w:hAnsi="Times New Roman" w:cs="Times New Roman"/>
          <w:color w:val="000000"/>
          <w:sz w:val="28"/>
          <w:szCs w:val="28"/>
        </w:rPr>
        <w:t>Захоронение умерших, имеющих высокий радиоактивный фон, осуществляется на специально отведенном участке места захоронения, в соответствии с законодательством Российской Федерации по вопросам радиационной безопасности.</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Перезахоронение останков умерших возможно по решению органов  власти и заключения органов Роспотребнадзора об отсутствии особо опасных инфекционных заболеваний. Не рекомендуется проводить перезахоронение ранее одного года с момента погребения.</w:t>
      </w:r>
    </w:p>
    <w:p w:rsidR="00675622" w:rsidRPr="00560D4D" w:rsidRDefault="00675622" w:rsidP="00675622">
      <w:pPr>
        <w:shd w:val="clear" w:color="auto" w:fill="FFFFFF"/>
        <w:tabs>
          <w:tab w:val="left" w:pos="0"/>
          <w:tab w:val="left" w:pos="9072"/>
        </w:tabs>
        <w:adjustRightInd w:val="0"/>
        <w:spacing w:after="0" w:line="240" w:lineRule="atLeast"/>
        <w:ind w:right="113"/>
        <w:jc w:val="both"/>
        <w:rPr>
          <w:rFonts w:ascii="Times New Roman" w:hAnsi="Times New Roman" w:cs="Times New Roman"/>
          <w:sz w:val="28"/>
          <w:szCs w:val="28"/>
        </w:rPr>
      </w:pPr>
      <w:r w:rsidRPr="00560D4D">
        <w:rPr>
          <w:rFonts w:ascii="Times New Roman" w:hAnsi="Times New Roman" w:cs="Times New Roman"/>
          <w:color w:val="000000"/>
          <w:sz w:val="28"/>
          <w:szCs w:val="28"/>
        </w:rPr>
        <w:t>Могила в случае извлечения останков должна быть обработана дезинфицирующими средствами, разрешенными к применению в установленном порядке, засыпана и спланирована.</w:t>
      </w:r>
    </w:p>
    <w:p w:rsidR="00675622" w:rsidRPr="00560D4D" w:rsidRDefault="00675622" w:rsidP="00675622">
      <w:pPr>
        <w:shd w:val="clear" w:color="auto" w:fill="FFFFFF"/>
        <w:tabs>
          <w:tab w:val="left" w:pos="0"/>
          <w:tab w:val="left" w:pos="9072"/>
        </w:tabs>
        <w:adjustRightInd w:val="0"/>
        <w:spacing w:after="0" w:line="240" w:lineRule="atLeast"/>
        <w:ind w:right="113"/>
        <w:jc w:val="both"/>
        <w:rPr>
          <w:rFonts w:ascii="Times New Roman" w:hAnsi="Times New Roman" w:cs="Times New Roman"/>
          <w:sz w:val="28"/>
          <w:szCs w:val="28"/>
        </w:rPr>
      </w:pPr>
      <w:r w:rsidRPr="00560D4D">
        <w:rPr>
          <w:rFonts w:ascii="Times New Roman" w:hAnsi="Times New Roman" w:cs="Times New Roman"/>
          <w:color w:val="000000"/>
          <w:sz w:val="28"/>
          <w:szCs w:val="28"/>
        </w:rPr>
        <w:t>Извлечение останков умершего из братской могилы возможно в случаях перезахоронения останков всех захороненных в братской могиле по решению органов исполнительной власти области  или органа местного самоуправления при наличии санитарно-эпидемиологического заключения.</w:t>
      </w:r>
    </w:p>
    <w:p w:rsidR="00675622" w:rsidRPr="00560D4D" w:rsidRDefault="00675622" w:rsidP="00675622">
      <w:pPr>
        <w:shd w:val="clear" w:color="auto" w:fill="FFFFFF"/>
        <w:tabs>
          <w:tab w:val="left" w:pos="0"/>
          <w:tab w:val="left" w:pos="9072"/>
        </w:tabs>
        <w:adjustRightInd w:val="0"/>
        <w:spacing w:after="0" w:line="240" w:lineRule="atLeast"/>
        <w:ind w:right="113"/>
        <w:jc w:val="both"/>
        <w:rPr>
          <w:rFonts w:ascii="Times New Roman" w:hAnsi="Times New Roman" w:cs="Times New Roman"/>
          <w:color w:val="000000"/>
          <w:sz w:val="28"/>
          <w:szCs w:val="28"/>
        </w:rPr>
      </w:pPr>
      <w:r w:rsidRPr="00560D4D">
        <w:rPr>
          <w:rFonts w:ascii="Times New Roman" w:hAnsi="Times New Roman" w:cs="Times New Roman"/>
          <w:color w:val="000000"/>
          <w:sz w:val="28"/>
          <w:szCs w:val="28"/>
        </w:rPr>
        <w:t>Предметы и вещества, используемые при погребении (гробы, урны, венки, бальзамирующие вещества), допускаются к использованию при наличии санитарно-эпидемиологического заключения.</w:t>
      </w:r>
    </w:p>
    <w:p w:rsidR="00675622" w:rsidRPr="0046618D" w:rsidRDefault="00675622" w:rsidP="00675622">
      <w:pPr>
        <w:pStyle w:val="2"/>
        <w:tabs>
          <w:tab w:val="left" w:pos="0"/>
          <w:tab w:val="left" w:pos="9072"/>
        </w:tabs>
        <w:spacing w:line="240" w:lineRule="atLeast"/>
        <w:ind w:right="113"/>
        <w:jc w:val="both"/>
        <w:rPr>
          <w:rFonts w:ascii="Times New Roman" w:hAnsi="Times New Roman" w:cs="Times New Roman"/>
          <w:b/>
          <w:bCs/>
          <w:sz w:val="28"/>
          <w:szCs w:val="28"/>
        </w:rPr>
      </w:pPr>
      <w:r w:rsidRPr="0046618D">
        <w:rPr>
          <w:rFonts w:ascii="Times New Roman" w:hAnsi="Times New Roman" w:cs="Times New Roman"/>
          <w:sz w:val="28"/>
          <w:szCs w:val="28"/>
        </w:rPr>
        <w:t>В непосредственной близости от мест массового захоронения развертывается  пункт для помывки одежды и обуви личного состава формирований, привлекаемых для захоронения трупов. Пункты помывки обеспечиваются дезинфицирующими средствами из запасов Администрации Шумаковского сельсовета Курского района.</w:t>
      </w:r>
      <w:r w:rsidRPr="0046618D">
        <w:rPr>
          <w:rFonts w:ascii="Times New Roman" w:hAnsi="Times New Roman" w:cs="Times New Roman"/>
          <w:b/>
          <w:bCs/>
          <w:color w:val="000000"/>
          <w:sz w:val="28"/>
          <w:szCs w:val="28"/>
        </w:rPr>
        <w:t xml:space="preserve">                        </w:t>
      </w:r>
    </w:p>
    <w:p w:rsidR="00675622" w:rsidRPr="0046618D" w:rsidRDefault="00675622" w:rsidP="00675622">
      <w:pPr>
        <w:pStyle w:val="2"/>
        <w:tabs>
          <w:tab w:val="left" w:pos="0"/>
          <w:tab w:val="left" w:pos="9072"/>
        </w:tabs>
        <w:spacing w:line="240" w:lineRule="atLeast"/>
        <w:ind w:right="113"/>
        <w:jc w:val="both"/>
        <w:rPr>
          <w:rFonts w:ascii="Times New Roman" w:hAnsi="Times New Roman" w:cs="Times New Roman"/>
          <w:b/>
          <w:sz w:val="28"/>
          <w:szCs w:val="28"/>
        </w:rPr>
      </w:pPr>
      <w:r w:rsidRPr="0046618D">
        <w:rPr>
          <w:rFonts w:ascii="Times New Roman" w:hAnsi="Times New Roman" w:cs="Times New Roman"/>
          <w:sz w:val="28"/>
          <w:szCs w:val="28"/>
        </w:rPr>
        <w:t xml:space="preserve">Для погребения (захоронения) тел (останков) погибших предусмотрено использование действующих кладбищ, расположенных в </w:t>
      </w:r>
      <w:r w:rsidRPr="0046618D">
        <w:rPr>
          <w:rFonts w:ascii="Times New Roman" w:hAnsi="Times New Roman" w:cs="Times New Roman"/>
          <w:b/>
          <w:sz w:val="28"/>
          <w:szCs w:val="28"/>
        </w:rPr>
        <w:t>д. Большое Шумаково и с. Введенское.</w:t>
      </w:r>
    </w:p>
    <w:p w:rsidR="00675622" w:rsidRPr="00842E2F" w:rsidRDefault="00675622" w:rsidP="00675622">
      <w:pPr>
        <w:pStyle w:val="2"/>
        <w:tabs>
          <w:tab w:val="left" w:pos="0"/>
          <w:tab w:val="left" w:pos="9072"/>
        </w:tabs>
        <w:spacing w:line="240" w:lineRule="atLeast"/>
        <w:ind w:right="113"/>
        <w:rPr>
          <w:b/>
        </w:rPr>
      </w:pPr>
    </w:p>
    <w:p w:rsidR="00675622" w:rsidRDefault="00675622" w:rsidP="00675622">
      <w:pPr>
        <w:shd w:val="clear" w:color="auto" w:fill="FFFFFF"/>
        <w:tabs>
          <w:tab w:val="left" w:pos="0"/>
        </w:tabs>
        <w:adjustRightInd w:val="0"/>
        <w:spacing w:after="0" w:line="240" w:lineRule="atLeast"/>
        <w:ind w:right="113"/>
        <w:jc w:val="center"/>
        <w:rPr>
          <w:rFonts w:ascii="Times New Roman" w:hAnsi="Times New Roman" w:cs="Times New Roman"/>
          <w:b/>
          <w:bCs/>
          <w:color w:val="000000"/>
          <w:sz w:val="28"/>
          <w:szCs w:val="28"/>
        </w:rPr>
      </w:pPr>
    </w:p>
    <w:p w:rsidR="00675622" w:rsidRPr="00560D4D" w:rsidRDefault="00675622" w:rsidP="00675622">
      <w:pPr>
        <w:shd w:val="clear" w:color="auto" w:fill="FFFFFF"/>
        <w:tabs>
          <w:tab w:val="left" w:pos="0"/>
        </w:tabs>
        <w:adjustRightInd w:val="0"/>
        <w:spacing w:after="0" w:line="240" w:lineRule="atLeast"/>
        <w:ind w:right="113"/>
        <w:jc w:val="center"/>
        <w:rPr>
          <w:rFonts w:ascii="Times New Roman" w:hAnsi="Times New Roman" w:cs="Times New Roman"/>
          <w:b/>
          <w:bCs/>
          <w:color w:val="000000"/>
          <w:sz w:val="28"/>
          <w:szCs w:val="28"/>
        </w:rPr>
      </w:pPr>
      <w:r w:rsidRPr="00560D4D">
        <w:rPr>
          <w:rFonts w:ascii="Times New Roman" w:hAnsi="Times New Roman" w:cs="Times New Roman"/>
          <w:b/>
          <w:bCs/>
          <w:color w:val="000000"/>
          <w:sz w:val="28"/>
          <w:szCs w:val="28"/>
          <w:lang w:val="en-US"/>
        </w:rPr>
        <w:t>III</w:t>
      </w:r>
      <w:r w:rsidRPr="00560D4D">
        <w:rPr>
          <w:rFonts w:ascii="Times New Roman" w:hAnsi="Times New Roman" w:cs="Times New Roman"/>
          <w:b/>
          <w:bCs/>
          <w:color w:val="000000"/>
          <w:sz w:val="28"/>
          <w:szCs w:val="28"/>
        </w:rPr>
        <w:t>. Организация кадрового обеспечения.</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 xml:space="preserve">Работы по срочному захоронению трупов организуется органом местного самоуправления. </w:t>
      </w:r>
    </w:p>
    <w:p w:rsidR="00675622" w:rsidRPr="0046618D" w:rsidRDefault="00675622" w:rsidP="00675622">
      <w:pPr>
        <w:pStyle w:val="2"/>
        <w:tabs>
          <w:tab w:val="left" w:pos="0"/>
        </w:tabs>
        <w:spacing w:line="240" w:lineRule="atLeast"/>
        <w:ind w:right="113"/>
        <w:jc w:val="both"/>
        <w:rPr>
          <w:rFonts w:ascii="Times New Roman" w:hAnsi="Times New Roman" w:cs="Times New Roman"/>
          <w:b/>
          <w:sz w:val="28"/>
          <w:szCs w:val="28"/>
        </w:rPr>
      </w:pPr>
      <w:r w:rsidRPr="0046618D">
        <w:rPr>
          <w:rFonts w:ascii="Times New Roman" w:hAnsi="Times New Roman" w:cs="Times New Roman"/>
          <w:sz w:val="28"/>
          <w:szCs w:val="28"/>
        </w:rPr>
        <w:t xml:space="preserve">Практическое выполнение работ </w:t>
      </w:r>
      <w:r w:rsidRPr="0046618D">
        <w:rPr>
          <w:rFonts w:ascii="Times New Roman" w:hAnsi="Times New Roman" w:cs="Times New Roman"/>
          <w:color w:val="000000"/>
          <w:sz w:val="28"/>
          <w:szCs w:val="28"/>
        </w:rPr>
        <w:t xml:space="preserve">по срочному захоронению трупов </w:t>
      </w:r>
      <w:r w:rsidRPr="0046618D">
        <w:rPr>
          <w:rFonts w:ascii="Times New Roman" w:hAnsi="Times New Roman" w:cs="Times New Roman"/>
          <w:sz w:val="28"/>
          <w:szCs w:val="28"/>
        </w:rPr>
        <w:t xml:space="preserve">возлагается на формирование по поиску, сбору, опознанию и транспортировке погибших к местам погребения  в составе 4 чел. и 2 ед. техники, созданное на базе Администрации Шумаковского сельсовета и команду (группу) по захоронению  погибших в составе 4 чел. и  1 ед. техники, созданное на базе Администрации Шумаковского сельсовета Курского района. В состав формирования по поиску, сбору, опознанию и транспортировке погибших к местам погребения  включен представитель экспертно-криминалистического управления (по необходимости). В состав команды (группы) по захоронению  погибших </w:t>
      </w:r>
      <w:r w:rsidRPr="0046618D">
        <w:rPr>
          <w:rFonts w:ascii="Times New Roman" w:hAnsi="Times New Roman" w:cs="Times New Roman"/>
          <w:color w:val="000000"/>
          <w:sz w:val="28"/>
          <w:szCs w:val="28"/>
        </w:rPr>
        <w:t>для проведения наблюдения и мероприятий по недопущению распространения инфекционных заболеваний в</w:t>
      </w:r>
      <w:r w:rsidRPr="0046618D">
        <w:rPr>
          <w:rFonts w:ascii="Times New Roman" w:hAnsi="Times New Roman" w:cs="Times New Roman"/>
          <w:sz w:val="28"/>
          <w:szCs w:val="28"/>
        </w:rPr>
        <w:t xml:space="preserve">ключен </w:t>
      </w:r>
      <w:r w:rsidRPr="0046618D">
        <w:rPr>
          <w:rFonts w:ascii="Times New Roman" w:hAnsi="Times New Roman" w:cs="Times New Roman"/>
          <w:b/>
          <w:sz w:val="28"/>
          <w:szCs w:val="28"/>
        </w:rPr>
        <w:t>фельдшер «Шумаковского ФАП» Брынцева Наталья Ивановна.</w:t>
      </w:r>
    </w:p>
    <w:p w:rsidR="00675622" w:rsidRPr="0046618D" w:rsidRDefault="00675622" w:rsidP="00675622">
      <w:pPr>
        <w:pStyle w:val="2"/>
        <w:tabs>
          <w:tab w:val="left" w:pos="0"/>
        </w:tabs>
        <w:spacing w:line="240" w:lineRule="atLeast"/>
        <w:ind w:right="113"/>
        <w:jc w:val="both"/>
        <w:rPr>
          <w:rFonts w:ascii="Times New Roman" w:hAnsi="Times New Roman" w:cs="Times New Roman"/>
          <w:sz w:val="28"/>
          <w:szCs w:val="28"/>
        </w:rPr>
      </w:pPr>
      <w:r w:rsidRPr="0046618D">
        <w:rPr>
          <w:rFonts w:ascii="Times New Roman" w:hAnsi="Times New Roman" w:cs="Times New Roman"/>
          <w:sz w:val="28"/>
          <w:szCs w:val="28"/>
        </w:rPr>
        <w:t>Гражданский персонал формирований по срочному захоронению погибших комплектуется на добровольной основе с заключением договора (контракта). Продолжительность работы личного состава команд по поиску, извлечению, первичной обработке и захоронению тел (останков) погибших не должна превышать 6 часов. После  каждого  часа  работы команды организуется 20-ти минутный отдых.</w:t>
      </w:r>
    </w:p>
    <w:p w:rsidR="00675622" w:rsidRPr="0046618D" w:rsidRDefault="00675622" w:rsidP="00675622">
      <w:pPr>
        <w:pStyle w:val="2"/>
        <w:tabs>
          <w:tab w:val="left" w:pos="0"/>
        </w:tabs>
        <w:spacing w:line="240" w:lineRule="atLeast"/>
        <w:ind w:left="1134" w:right="113"/>
        <w:rPr>
          <w:rFonts w:ascii="Times New Roman" w:hAnsi="Times New Roman" w:cs="Times New Roman"/>
          <w:b/>
          <w:bCs/>
          <w:sz w:val="28"/>
          <w:szCs w:val="28"/>
        </w:rPr>
      </w:pPr>
      <w:r w:rsidRPr="0046618D">
        <w:rPr>
          <w:rFonts w:ascii="Times New Roman" w:hAnsi="Times New Roman" w:cs="Times New Roman"/>
          <w:b/>
          <w:bCs/>
          <w:sz w:val="28"/>
          <w:szCs w:val="28"/>
          <w:lang w:val="en-US"/>
        </w:rPr>
        <w:t>IV</w:t>
      </w:r>
      <w:r w:rsidRPr="0046618D">
        <w:rPr>
          <w:rFonts w:ascii="Times New Roman" w:hAnsi="Times New Roman" w:cs="Times New Roman"/>
          <w:b/>
          <w:bCs/>
          <w:sz w:val="28"/>
          <w:szCs w:val="28"/>
        </w:rPr>
        <w:t>. Организация обеспечения имуществом и техникой</w:t>
      </w:r>
    </w:p>
    <w:p w:rsidR="00675622" w:rsidRPr="0046618D" w:rsidRDefault="00675622" w:rsidP="00675622">
      <w:pPr>
        <w:pStyle w:val="2"/>
        <w:tabs>
          <w:tab w:val="left" w:pos="0"/>
        </w:tabs>
        <w:spacing w:line="240" w:lineRule="atLeast"/>
        <w:ind w:right="113"/>
        <w:jc w:val="both"/>
        <w:rPr>
          <w:rFonts w:ascii="Times New Roman" w:hAnsi="Times New Roman" w:cs="Times New Roman"/>
          <w:sz w:val="28"/>
          <w:szCs w:val="28"/>
        </w:rPr>
      </w:pPr>
      <w:r w:rsidRPr="0046618D">
        <w:rPr>
          <w:rFonts w:ascii="Times New Roman" w:hAnsi="Times New Roman" w:cs="Times New Roman"/>
          <w:sz w:val="28"/>
          <w:szCs w:val="28"/>
        </w:rPr>
        <w:t xml:space="preserve">Финансирование мероприятий по захоронению трупов осуществляется в соответствии с действующим законодательством Российской Федерации на выполнение мероприятий по гражданской обороне. </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Запасы необходимых для осуществления срочного захоронения трупов:</w:t>
      </w:r>
    </w:p>
    <w:p w:rsidR="00675622" w:rsidRPr="00560D4D" w:rsidRDefault="00675622" w:rsidP="00675622">
      <w:pPr>
        <w:shd w:val="clear" w:color="auto" w:fill="FFFFFF"/>
        <w:tabs>
          <w:tab w:val="left" w:pos="0"/>
        </w:tabs>
        <w:adjustRightInd w:val="0"/>
        <w:spacing w:after="0" w:line="240" w:lineRule="atLeast"/>
        <w:ind w:right="113"/>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560D4D">
        <w:rPr>
          <w:rFonts w:ascii="Times New Roman" w:hAnsi="Times New Roman" w:cs="Times New Roman"/>
          <w:color w:val="000000"/>
          <w:sz w:val="28"/>
          <w:szCs w:val="28"/>
        </w:rPr>
        <w:t>средства индивидуальной защиты кожи и органов дыхания для персонала формирований, предназначенных для захоронения трупов в военное время -                 шт.;</w:t>
      </w:r>
    </w:p>
    <w:p w:rsidR="00675622" w:rsidRPr="00560D4D" w:rsidRDefault="00675622" w:rsidP="00675622">
      <w:pPr>
        <w:shd w:val="clear" w:color="auto" w:fill="FFFFFF"/>
        <w:tabs>
          <w:tab w:val="left" w:pos="0"/>
        </w:tabs>
        <w:adjustRightInd w:val="0"/>
        <w:spacing w:after="0" w:line="240" w:lineRule="atLeast"/>
        <w:ind w:right="113"/>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560D4D">
        <w:rPr>
          <w:rFonts w:ascii="Times New Roman" w:hAnsi="Times New Roman" w:cs="Times New Roman"/>
          <w:color w:val="000000"/>
          <w:sz w:val="28"/>
          <w:szCs w:val="28"/>
        </w:rPr>
        <w:t>запасы гробов (материалов дл</w:t>
      </w:r>
      <w:r>
        <w:rPr>
          <w:rFonts w:ascii="Times New Roman" w:hAnsi="Times New Roman" w:cs="Times New Roman"/>
          <w:color w:val="000000"/>
          <w:sz w:val="28"/>
          <w:szCs w:val="28"/>
        </w:rPr>
        <w:t xml:space="preserve">я изготовления гробов)-      </w:t>
      </w:r>
      <w:r w:rsidRPr="00560D4D">
        <w:rPr>
          <w:rFonts w:ascii="Times New Roman" w:hAnsi="Times New Roman" w:cs="Times New Roman"/>
          <w:color w:val="000000"/>
          <w:sz w:val="28"/>
          <w:szCs w:val="28"/>
        </w:rPr>
        <w:t xml:space="preserve">  шт. (           м</w:t>
      </w:r>
      <w:r w:rsidRPr="00560D4D">
        <w:rPr>
          <w:rFonts w:ascii="Times New Roman" w:hAnsi="Times New Roman" w:cs="Times New Roman"/>
          <w:color w:val="000000"/>
          <w:sz w:val="28"/>
          <w:szCs w:val="28"/>
          <w:vertAlign w:val="superscript"/>
        </w:rPr>
        <w:t>3</w:t>
      </w:r>
      <w:r w:rsidRPr="00560D4D">
        <w:rPr>
          <w:rFonts w:ascii="Times New Roman" w:hAnsi="Times New Roman" w:cs="Times New Roman"/>
          <w:color w:val="000000"/>
          <w:sz w:val="28"/>
          <w:szCs w:val="28"/>
        </w:rPr>
        <w:t>);</w:t>
      </w:r>
    </w:p>
    <w:p w:rsidR="00675622" w:rsidRPr="00560D4D" w:rsidRDefault="00675622" w:rsidP="00675622">
      <w:pPr>
        <w:shd w:val="clear" w:color="auto" w:fill="FFFFFF"/>
        <w:tabs>
          <w:tab w:val="left" w:pos="0"/>
        </w:tabs>
        <w:adjustRightInd w:val="0"/>
        <w:spacing w:after="0" w:line="240" w:lineRule="atLeast"/>
        <w:ind w:right="113"/>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560D4D">
        <w:rPr>
          <w:rFonts w:ascii="Times New Roman" w:hAnsi="Times New Roman" w:cs="Times New Roman"/>
          <w:color w:val="000000"/>
          <w:sz w:val="28"/>
          <w:szCs w:val="28"/>
        </w:rPr>
        <w:t>мешки паталогоанатомические -             шт.;</w:t>
      </w:r>
    </w:p>
    <w:p w:rsidR="00675622" w:rsidRPr="00560D4D" w:rsidRDefault="00675622" w:rsidP="00675622">
      <w:pPr>
        <w:shd w:val="clear" w:color="auto" w:fill="FFFFFF"/>
        <w:tabs>
          <w:tab w:val="left" w:pos="0"/>
        </w:tabs>
        <w:adjustRightInd w:val="0"/>
        <w:spacing w:after="0" w:line="240" w:lineRule="atLeast"/>
        <w:ind w:right="113"/>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560D4D">
        <w:rPr>
          <w:rFonts w:ascii="Times New Roman" w:hAnsi="Times New Roman" w:cs="Times New Roman"/>
          <w:color w:val="000000"/>
          <w:sz w:val="28"/>
          <w:szCs w:val="28"/>
        </w:rPr>
        <w:t>дезинфицирующие вещества (хлорная известь) -              т;</w:t>
      </w:r>
    </w:p>
    <w:p w:rsidR="00675622" w:rsidRPr="00560D4D" w:rsidRDefault="00675622" w:rsidP="00675622">
      <w:pPr>
        <w:shd w:val="clear" w:color="auto" w:fill="FFFFFF"/>
        <w:tabs>
          <w:tab w:val="left" w:pos="0"/>
        </w:tabs>
        <w:adjustRightInd w:val="0"/>
        <w:spacing w:after="0" w:line="240" w:lineRule="atLeast"/>
        <w:ind w:right="113"/>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560D4D">
        <w:rPr>
          <w:rFonts w:ascii="Times New Roman" w:hAnsi="Times New Roman" w:cs="Times New Roman"/>
          <w:color w:val="000000"/>
          <w:sz w:val="28"/>
          <w:szCs w:val="28"/>
        </w:rPr>
        <w:t>горюче-смазочные материалы</w:t>
      </w:r>
      <w:r>
        <w:rPr>
          <w:rFonts w:ascii="Times New Roman" w:hAnsi="Times New Roman" w:cs="Times New Roman"/>
          <w:color w:val="000000"/>
          <w:sz w:val="28"/>
          <w:szCs w:val="28"/>
        </w:rPr>
        <w:t xml:space="preserve"> для транспортного обеспечения </w:t>
      </w:r>
      <w:r w:rsidRPr="00560D4D">
        <w:rPr>
          <w:rFonts w:ascii="Times New Roman" w:hAnsi="Times New Roman" w:cs="Times New Roman"/>
          <w:color w:val="000000"/>
          <w:sz w:val="28"/>
          <w:szCs w:val="28"/>
        </w:rPr>
        <w:t>-              т.</w:t>
      </w:r>
    </w:p>
    <w:p w:rsidR="00675622" w:rsidRPr="00560D4D" w:rsidRDefault="00675622" w:rsidP="00675622">
      <w:pPr>
        <w:shd w:val="clear" w:color="auto" w:fill="FFFFFF"/>
        <w:tabs>
          <w:tab w:val="left" w:pos="0"/>
        </w:tabs>
        <w:adjustRightInd w:val="0"/>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Для восполнения текущих потребностей в ходе непосредственного осуществления мероприятий по захоронению трупов в военное время   будут заключаться договора на поставку средств необходимых для осуществления срочного захоронения трупов в объеме соответствующем прогнозируемым потерям.</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color w:val="000000"/>
          <w:sz w:val="28"/>
          <w:szCs w:val="28"/>
        </w:rPr>
      </w:pPr>
    </w:p>
    <w:p w:rsidR="00675622" w:rsidRPr="00560D4D" w:rsidRDefault="00675622" w:rsidP="00675622">
      <w:pPr>
        <w:tabs>
          <w:tab w:val="left" w:pos="0"/>
        </w:tabs>
        <w:spacing w:after="0" w:line="240" w:lineRule="atLeast"/>
        <w:ind w:right="113" w:firstLine="709"/>
        <w:jc w:val="center"/>
        <w:rPr>
          <w:rFonts w:ascii="Times New Roman" w:hAnsi="Times New Roman" w:cs="Times New Roman"/>
          <w:b/>
          <w:bCs/>
          <w:color w:val="000000"/>
          <w:sz w:val="28"/>
          <w:szCs w:val="28"/>
        </w:rPr>
      </w:pPr>
      <w:r w:rsidRPr="00560D4D">
        <w:rPr>
          <w:rFonts w:ascii="Times New Roman" w:hAnsi="Times New Roman" w:cs="Times New Roman"/>
          <w:b/>
          <w:bCs/>
          <w:color w:val="000000"/>
          <w:sz w:val="28"/>
          <w:szCs w:val="28"/>
          <w:lang w:val="en-US"/>
        </w:rPr>
        <w:t>V</w:t>
      </w:r>
      <w:r w:rsidRPr="00560D4D">
        <w:rPr>
          <w:rFonts w:ascii="Times New Roman" w:hAnsi="Times New Roman" w:cs="Times New Roman"/>
          <w:b/>
          <w:bCs/>
          <w:color w:val="000000"/>
          <w:sz w:val="28"/>
          <w:szCs w:val="28"/>
        </w:rPr>
        <w:t>. Организация защиты органов управления и организаций</w:t>
      </w:r>
    </w:p>
    <w:p w:rsidR="00675622" w:rsidRPr="00560D4D" w:rsidRDefault="00675622" w:rsidP="00675622">
      <w:pPr>
        <w:tabs>
          <w:tab w:val="left" w:pos="0"/>
        </w:tabs>
        <w:spacing w:after="0" w:line="240" w:lineRule="atLeast"/>
        <w:ind w:right="113" w:firstLine="709"/>
        <w:jc w:val="center"/>
        <w:rPr>
          <w:rFonts w:ascii="Times New Roman" w:hAnsi="Times New Roman" w:cs="Times New Roman"/>
          <w:b/>
          <w:bCs/>
          <w:color w:val="000000"/>
          <w:sz w:val="28"/>
          <w:szCs w:val="28"/>
        </w:rPr>
      </w:pPr>
      <w:r w:rsidRPr="00560D4D">
        <w:rPr>
          <w:rFonts w:ascii="Times New Roman" w:hAnsi="Times New Roman" w:cs="Times New Roman"/>
          <w:b/>
          <w:bCs/>
          <w:color w:val="000000"/>
          <w:sz w:val="28"/>
          <w:szCs w:val="28"/>
        </w:rPr>
        <w:lastRenderedPageBreak/>
        <w:t>спасательной службы по захоронению трупов</w:t>
      </w:r>
    </w:p>
    <w:p w:rsidR="00675622" w:rsidRPr="00560D4D" w:rsidRDefault="00675622" w:rsidP="00675622">
      <w:pPr>
        <w:spacing w:after="0" w:line="240" w:lineRule="atLeast"/>
        <w:ind w:right="113" w:firstLine="709"/>
        <w:jc w:val="center"/>
        <w:rPr>
          <w:rFonts w:ascii="Times New Roman" w:hAnsi="Times New Roman" w:cs="Times New Roman"/>
          <w:sz w:val="28"/>
          <w:szCs w:val="28"/>
        </w:rPr>
      </w:pPr>
    </w:p>
    <w:p w:rsidR="00675622" w:rsidRPr="00560D4D" w:rsidRDefault="00675622" w:rsidP="00675622">
      <w:pPr>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 xml:space="preserve"> Укрытие руководящего состава,  личного состава органа управления и формирований  службы  осуществляется  в защитных сооружениях:</w:t>
      </w:r>
    </w:p>
    <w:p w:rsidR="00675622" w:rsidRPr="00560D4D" w:rsidRDefault="00675622" w:rsidP="00675622">
      <w:pPr>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в убежищах - ________ чел.;</w:t>
      </w:r>
    </w:p>
    <w:p w:rsidR="00675622" w:rsidRPr="00560D4D" w:rsidRDefault="00675622" w:rsidP="00675622">
      <w:pPr>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в ПРУ - _______ чел.;</w:t>
      </w:r>
    </w:p>
    <w:p w:rsidR="00675622" w:rsidRPr="00560D4D" w:rsidRDefault="00675622" w:rsidP="00675622">
      <w:pPr>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 xml:space="preserve">в подвалах, погребах - </w:t>
      </w:r>
      <w:r w:rsidRPr="00E45DBB">
        <w:rPr>
          <w:rFonts w:ascii="Times New Roman" w:hAnsi="Times New Roman" w:cs="Times New Roman"/>
          <w:b/>
          <w:sz w:val="28"/>
          <w:szCs w:val="28"/>
        </w:rPr>
        <w:t>8</w:t>
      </w:r>
      <w:r w:rsidRPr="00560D4D">
        <w:rPr>
          <w:rFonts w:ascii="Times New Roman" w:hAnsi="Times New Roman" w:cs="Times New Roman"/>
          <w:sz w:val="28"/>
          <w:szCs w:val="28"/>
        </w:rPr>
        <w:t xml:space="preserve"> чел.</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sz w:val="28"/>
          <w:szCs w:val="28"/>
        </w:rPr>
      </w:pPr>
      <w:r w:rsidRPr="00560D4D">
        <w:rPr>
          <w:rFonts w:ascii="Times New Roman" w:hAnsi="Times New Roman" w:cs="Times New Roman"/>
          <w:sz w:val="28"/>
          <w:szCs w:val="28"/>
        </w:rPr>
        <w:t xml:space="preserve">Осуществляется выдача средств индивидуальной защиты, дозиметров, средств защиты органов дыхания от трупного запаха личного состава формирований, предназначенных для захоронения трупов в военное время </w:t>
      </w:r>
      <w:r>
        <w:rPr>
          <w:rFonts w:ascii="Times New Roman" w:hAnsi="Times New Roman" w:cs="Times New Roman"/>
          <w:sz w:val="28"/>
          <w:szCs w:val="28"/>
        </w:rPr>
        <w:t xml:space="preserve"> Администрацией</w:t>
      </w:r>
      <w:r w:rsidRPr="00560D4D">
        <w:rPr>
          <w:rFonts w:ascii="Times New Roman" w:hAnsi="Times New Roman" w:cs="Times New Roman"/>
          <w:sz w:val="28"/>
          <w:szCs w:val="28"/>
        </w:rPr>
        <w:t xml:space="preserve"> Шумаковского сельсовета Курского района</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b/>
          <w:bCs/>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23"/>
        <w:gridCol w:w="1619"/>
        <w:gridCol w:w="1619"/>
        <w:gridCol w:w="1802"/>
        <w:gridCol w:w="2689"/>
      </w:tblGrid>
      <w:tr w:rsidR="00675622" w:rsidRPr="00560D4D" w:rsidTr="00543E87">
        <w:trPr>
          <w:cantSplit/>
          <w:trHeight w:val="191"/>
        </w:trPr>
        <w:tc>
          <w:tcPr>
            <w:tcW w:w="1723" w:type="dxa"/>
            <w:vMerge w:val="restart"/>
            <w:vAlign w:val="center"/>
          </w:tcPr>
          <w:p w:rsidR="00675622" w:rsidRPr="00647A89" w:rsidRDefault="00675622" w:rsidP="00543E87">
            <w:pPr>
              <w:pStyle w:val="a3"/>
              <w:spacing w:line="240" w:lineRule="atLeast"/>
              <w:ind w:firstLine="709"/>
              <w:jc w:val="center"/>
              <w:rPr>
                <w:lang w:val="ru-RU"/>
              </w:rPr>
            </w:pPr>
          </w:p>
          <w:p w:rsidR="00675622" w:rsidRPr="00AB362F" w:rsidRDefault="00675622" w:rsidP="00543E87">
            <w:pPr>
              <w:pStyle w:val="a3"/>
              <w:spacing w:line="240" w:lineRule="atLeast"/>
              <w:jc w:val="center"/>
            </w:pPr>
            <w:r w:rsidRPr="00AB362F">
              <w:t>Наименование организации</w:t>
            </w:r>
          </w:p>
        </w:tc>
        <w:tc>
          <w:tcPr>
            <w:tcW w:w="7728" w:type="dxa"/>
            <w:gridSpan w:val="4"/>
            <w:vAlign w:val="center"/>
          </w:tcPr>
          <w:p w:rsidR="00675622" w:rsidRPr="00AB362F" w:rsidRDefault="00675622" w:rsidP="00543E87">
            <w:pPr>
              <w:pStyle w:val="a3"/>
              <w:spacing w:line="240" w:lineRule="atLeast"/>
              <w:jc w:val="center"/>
            </w:pPr>
            <w:r w:rsidRPr="00AB362F">
              <w:t>Средства индивидуальной защиты ( шт. )</w:t>
            </w:r>
          </w:p>
        </w:tc>
      </w:tr>
      <w:tr w:rsidR="00675622" w:rsidRPr="00AB362F" w:rsidTr="00543E87">
        <w:trPr>
          <w:cantSplit/>
          <w:trHeight w:val="555"/>
        </w:trPr>
        <w:tc>
          <w:tcPr>
            <w:tcW w:w="1723" w:type="dxa"/>
            <w:vMerge/>
            <w:vAlign w:val="center"/>
          </w:tcPr>
          <w:p w:rsidR="00675622" w:rsidRPr="00AB362F" w:rsidRDefault="00675622" w:rsidP="00543E87">
            <w:pPr>
              <w:pStyle w:val="a3"/>
              <w:spacing w:line="240" w:lineRule="atLeast"/>
              <w:ind w:firstLine="709"/>
              <w:jc w:val="center"/>
            </w:pPr>
          </w:p>
        </w:tc>
        <w:tc>
          <w:tcPr>
            <w:tcW w:w="1619" w:type="dxa"/>
            <w:vAlign w:val="center"/>
          </w:tcPr>
          <w:p w:rsidR="00675622" w:rsidRPr="00AB362F" w:rsidRDefault="00675622" w:rsidP="00543E87">
            <w:pPr>
              <w:pStyle w:val="a3"/>
              <w:spacing w:line="240" w:lineRule="atLeast"/>
              <w:jc w:val="center"/>
            </w:pPr>
            <w:r w:rsidRPr="00AB362F">
              <w:t>Противогазы</w:t>
            </w:r>
          </w:p>
        </w:tc>
        <w:tc>
          <w:tcPr>
            <w:tcW w:w="1619" w:type="dxa"/>
            <w:vAlign w:val="center"/>
          </w:tcPr>
          <w:p w:rsidR="00675622" w:rsidRPr="00AB362F" w:rsidRDefault="00675622" w:rsidP="00543E87">
            <w:pPr>
              <w:pStyle w:val="a3"/>
              <w:spacing w:line="240" w:lineRule="atLeast"/>
              <w:jc w:val="center"/>
            </w:pPr>
            <w:r w:rsidRPr="00AB362F">
              <w:t>Полумаски, ватно-марлевые повязки</w:t>
            </w:r>
          </w:p>
        </w:tc>
        <w:tc>
          <w:tcPr>
            <w:tcW w:w="1802" w:type="dxa"/>
            <w:vAlign w:val="center"/>
          </w:tcPr>
          <w:p w:rsidR="00675622" w:rsidRPr="00AB362F" w:rsidRDefault="00675622" w:rsidP="00543E87">
            <w:pPr>
              <w:pStyle w:val="a3"/>
              <w:spacing w:line="240" w:lineRule="atLeast"/>
              <w:jc w:val="center"/>
            </w:pPr>
            <w:r w:rsidRPr="00AB362F">
              <w:t>Респираторы</w:t>
            </w:r>
          </w:p>
        </w:tc>
        <w:tc>
          <w:tcPr>
            <w:tcW w:w="2689" w:type="dxa"/>
            <w:vAlign w:val="center"/>
          </w:tcPr>
          <w:p w:rsidR="00675622" w:rsidRPr="00AB362F" w:rsidRDefault="00675622" w:rsidP="00543E87">
            <w:pPr>
              <w:pStyle w:val="a3"/>
              <w:spacing w:line="240" w:lineRule="atLeast"/>
              <w:jc w:val="center"/>
            </w:pPr>
            <w:r w:rsidRPr="00AB362F">
              <w:t>Дозиметры</w:t>
            </w:r>
          </w:p>
        </w:tc>
      </w:tr>
      <w:tr w:rsidR="00675622" w:rsidRPr="00560D4D" w:rsidTr="00543E87">
        <w:trPr>
          <w:cantSplit/>
          <w:trHeight w:val="257"/>
        </w:trPr>
        <w:tc>
          <w:tcPr>
            <w:tcW w:w="1723" w:type="dxa"/>
            <w:vAlign w:val="center"/>
          </w:tcPr>
          <w:p w:rsidR="00675622" w:rsidRPr="00AB362F" w:rsidRDefault="00675622" w:rsidP="00543E87">
            <w:pPr>
              <w:pStyle w:val="a3"/>
              <w:spacing w:line="240" w:lineRule="atLeast"/>
              <w:ind w:firstLine="709"/>
              <w:jc w:val="center"/>
            </w:pPr>
            <w:r w:rsidRPr="00AB362F">
              <w:t>1</w:t>
            </w:r>
          </w:p>
        </w:tc>
        <w:tc>
          <w:tcPr>
            <w:tcW w:w="1619" w:type="dxa"/>
            <w:vAlign w:val="center"/>
          </w:tcPr>
          <w:p w:rsidR="00675622" w:rsidRPr="00AB362F" w:rsidRDefault="00675622" w:rsidP="00543E87">
            <w:pPr>
              <w:pStyle w:val="a3"/>
              <w:spacing w:line="240" w:lineRule="atLeast"/>
              <w:ind w:firstLine="709"/>
              <w:jc w:val="center"/>
            </w:pPr>
            <w:r w:rsidRPr="00AB362F">
              <w:t>2</w:t>
            </w:r>
          </w:p>
        </w:tc>
        <w:tc>
          <w:tcPr>
            <w:tcW w:w="1619" w:type="dxa"/>
            <w:vAlign w:val="center"/>
          </w:tcPr>
          <w:p w:rsidR="00675622" w:rsidRPr="00AB362F" w:rsidRDefault="00675622" w:rsidP="00543E87">
            <w:pPr>
              <w:pStyle w:val="a3"/>
              <w:spacing w:line="240" w:lineRule="atLeast"/>
              <w:ind w:firstLine="709"/>
              <w:jc w:val="center"/>
            </w:pPr>
            <w:r w:rsidRPr="00AB362F">
              <w:t>3</w:t>
            </w:r>
          </w:p>
        </w:tc>
        <w:tc>
          <w:tcPr>
            <w:tcW w:w="1802" w:type="dxa"/>
            <w:vAlign w:val="center"/>
          </w:tcPr>
          <w:p w:rsidR="00675622" w:rsidRPr="00AB362F" w:rsidRDefault="00675622" w:rsidP="00543E87">
            <w:pPr>
              <w:pStyle w:val="a3"/>
              <w:spacing w:line="240" w:lineRule="atLeast"/>
              <w:ind w:firstLine="709"/>
              <w:jc w:val="center"/>
            </w:pPr>
            <w:r w:rsidRPr="00AB362F">
              <w:t>4</w:t>
            </w:r>
          </w:p>
        </w:tc>
        <w:tc>
          <w:tcPr>
            <w:tcW w:w="2689" w:type="dxa"/>
            <w:vAlign w:val="center"/>
          </w:tcPr>
          <w:p w:rsidR="00675622" w:rsidRPr="00560D4D" w:rsidRDefault="00675622" w:rsidP="00543E87">
            <w:pPr>
              <w:pStyle w:val="a3"/>
              <w:spacing w:line="240" w:lineRule="atLeast"/>
              <w:ind w:firstLine="709"/>
              <w:jc w:val="center"/>
              <w:rPr>
                <w:sz w:val="28"/>
                <w:szCs w:val="28"/>
              </w:rPr>
            </w:pPr>
            <w:r w:rsidRPr="00560D4D">
              <w:rPr>
                <w:sz w:val="28"/>
                <w:szCs w:val="28"/>
              </w:rPr>
              <w:t>5</w:t>
            </w:r>
          </w:p>
        </w:tc>
      </w:tr>
      <w:tr w:rsidR="00675622" w:rsidRPr="00560D4D" w:rsidTr="00543E87">
        <w:trPr>
          <w:cantSplit/>
          <w:trHeight w:val="1029"/>
        </w:trPr>
        <w:tc>
          <w:tcPr>
            <w:tcW w:w="1723" w:type="dxa"/>
          </w:tcPr>
          <w:p w:rsidR="00675622" w:rsidRPr="00AB362F" w:rsidRDefault="00675622" w:rsidP="00543E87">
            <w:pPr>
              <w:pStyle w:val="6"/>
              <w:widowControl/>
              <w:spacing w:line="240" w:lineRule="atLeast"/>
              <w:ind w:right="-53"/>
              <w:outlineLvl w:val="5"/>
              <w:rPr>
                <w:sz w:val="24"/>
                <w:szCs w:val="24"/>
              </w:rPr>
            </w:pPr>
            <w:r w:rsidRPr="00AB362F">
              <w:rPr>
                <w:sz w:val="24"/>
                <w:szCs w:val="24"/>
              </w:rPr>
              <w:t>Администрация Шумаковского сельсовета Курского района</w:t>
            </w:r>
          </w:p>
        </w:tc>
        <w:tc>
          <w:tcPr>
            <w:tcW w:w="1619" w:type="dxa"/>
          </w:tcPr>
          <w:p w:rsidR="00675622" w:rsidRPr="00AB362F" w:rsidRDefault="00675622" w:rsidP="00543E87">
            <w:pPr>
              <w:spacing w:after="0" w:line="240" w:lineRule="atLeast"/>
              <w:ind w:right="113" w:firstLine="709"/>
              <w:jc w:val="center"/>
              <w:rPr>
                <w:rFonts w:ascii="Times New Roman" w:hAnsi="Times New Roman" w:cs="Times New Roman"/>
                <w:sz w:val="24"/>
                <w:szCs w:val="24"/>
              </w:rPr>
            </w:pPr>
          </w:p>
        </w:tc>
        <w:tc>
          <w:tcPr>
            <w:tcW w:w="1619" w:type="dxa"/>
          </w:tcPr>
          <w:p w:rsidR="00675622" w:rsidRPr="00AB362F" w:rsidRDefault="00675622" w:rsidP="00543E87">
            <w:pPr>
              <w:spacing w:after="0" w:line="240" w:lineRule="atLeast"/>
              <w:ind w:right="113" w:firstLine="709"/>
              <w:jc w:val="center"/>
              <w:rPr>
                <w:rFonts w:ascii="Times New Roman" w:hAnsi="Times New Roman" w:cs="Times New Roman"/>
                <w:sz w:val="24"/>
                <w:szCs w:val="24"/>
              </w:rPr>
            </w:pPr>
          </w:p>
        </w:tc>
        <w:tc>
          <w:tcPr>
            <w:tcW w:w="1802" w:type="dxa"/>
          </w:tcPr>
          <w:p w:rsidR="00675622" w:rsidRPr="00AB362F" w:rsidRDefault="00675622" w:rsidP="00543E87">
            <w:pPr>
              <w:spacing w:after="0" w:line="240" w:lineRule="atLeast"/>
              <w:ind w:right="113" w:firstLine="709"/>
              <w:jc w:val="center"/>
              <w:rPr>
                <w:rFonts w:ascii="Times New Roman" w:hAnsi="Times New Roman" w:cs="Times New Roman"/>
                <w:sz w:val="24"/>
                <w:szCs w:val="24"/>
              </w:rPr>
            </w:pPr>
          </w:p>
        </w:tc>
        <w:tc>
          <w:tcPr>
            <w:tcW w:w="2689" w:type="dxa"/>
          </w:tcPr>
          <w:p w:rsidR="00675622" w:rsidRPr="00560D4D" w:rsidRDefault="00675622" w:rsidP="00543E87">
            <w:pPr>
              <w:spacing w:after="0" w:line="240" w:lineRule="atLeast"/>
              <w:ind w:right="113" w:firstLine="709"/>
              <w:jc w:val="center"/>
              <w:rPr>
                <w:rFonts w:ascii="Times New Roman" w:hAnsi="Times New Roman" w:cs="Times New Roman"/>
                <w:sz w:val="28"/>
                <w:szCs w:val="28"/>
              </w:rPr>
            </w:pPr>
          </w:p>
        </w:tc>
      </w:tr>
    </w:tbl>
    <w:p w:rsidR="00675622" w:rsidRPr="00560D4D" w:rsidRDefault="00675622" w:rsidP="00675622">
      <w:pPr>
        <w:spacing w:after="0" w:line="240" w:lineRule="atLeast"/>
        <w:ind w:right="113" w:firstLine="709"/>
        <w:jc w:val="center"/>
        <w:rPr>
          <w:rFonts w:ascii="Times New Roman" w:hAnsi="Times New Roman" w:cs="Times New Roman"/>
          <w:sz w:val="28"/>
          <w:szCs w:val="28"/>
        </w:rPr>
      </w:pPr>
    </w:p>
    <w:p w:rsidR="00675622" w:rsidRPr="00560D4D" w:rsidRDefault="00675622" w:rsidP="00675622">
      <w:pPr>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Производится светомаскировка организаций службы. Режим полного затемнения вводится по сигналу “Воздушная тревога” и отменяется с объявлением “Отбой воздушной тревоги”.</w:t>
      </w:r>
    </w:p>
    <w:p w:rsidR="00675622" w:rsidRPr="00560D4D" w:rsidRDefault="00675622" w:rsidP="00675622">
      <w:pPr>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При переходе на режим полного затемнения производится отключение всех средств освещения, территории складов, автопарков и других помещений организаций службы.</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b/>
          <w:bCs/>
          <w:color w:val="000000"/>
          <w:sz w:val="28"/>
          <w:szCs w:val="28"/>
        </w:rPr>
      </w:pPr>
    </w:p>
    <w:p w:rsidR="00675622" w:rsidRPr="00560D4D" w:rsidRDefault="00675622" w:rsidP="00675622">
      <w:pPr>
        <w:tabs>
          <w:tab w:val="left" w:pos="0"/>
        </w:tabs>
        <w:spacing w:after="0" w:line="240" w:lineRule="atLeast"/>
        <w:ind w:right="113" w:firstLine="709"/>
        <w:jc w:val="both"/>
        <w:rPr>
          <w:rFonts w:ascii="Times New Roman" w:hAnsi="Times New Roman" w:cs="Times New Roman"/>
          <w:b/>
          <w:bCs/>
          <w:color w:val="000000"/>
          <w:sz w:val="28"/>
          <w:szCs w:val="28"/>
        </w:rPr>
      </w:pPr>
      <w:r w:rsidRPr="00560D4D">
        <w:rPr>
          <w:rFonts w:ascii="Times New Roman" w:hAnsi="Times New Roman" w:cs="Times New Roman"/>
          <w:b/>
          <w:bCs/>
          <w:color w:val="000000"/>
          <w:sz w:val="28"/>
          <w:szCs w:val="28"/>
        </w:rPr>
        <w:t xml:space="preserve">            </w:t>
      </w:r>
      <w:r w:rsidRPr="00560D4D">
        <w:rPr>
          <w:rFonts w:ascii="Times New Roman" w:hAnsi="Times New Roman" w:cs="Times New Roman"/>
          <w:b/>
          <w:bCs/>
          <w:color w:val="000000"/>
          <w:sz w:val="28"/>
          <w:szCs w:val="28"/>
          <w:lang w:val="en-US"/>
        </w:rPr>
        <w:t>VI</w:t>
      </w:r>
      <w:r w:rsidRPr="00560D4D">
        <w:rPr>
          <w:rFonts w:ascii="Times New Roman" w:hAnsi="Times New Roman" w:cs="Times New Roman"/>
          <w:b/>
          <w:bCs/>
          <w:color w:val="000000"/>
          <w:sz w:val="28"/>
          <w:szCs w:val="28"/>
        </w:rPr>
        <w:t xml:space="preserve">. Состав и порядок использования сил и средств спасательной службы по захоронению трупов    </w:t>
      </w:r>
    </w:p>
    <w:p w:rsidR="00675622" w:rsidRPr="00560D4D" w:rsidRDefault="00675622" w:rsidP="00675622">
      <w:pPr>
        <w:spacing w:after="0" w:line="240" w:lineRule="atLeast"/>
        <w:ind w:right="113" w:firstLine="709"/>
        <w:jc w:val="both"/>
        <w:rPr>
          <w:rFonts w:ascii="Times New Roman" w:hAnsi="Times New Roman" w:cs="Times New Roman"/>
          <w:sz w:val="28"/>
          <w:szCs w:val="28"/>
        </w:rPr>
      </w:pPr>
    </w:p>
    <w:p w:rsidR="00675622" w:rsidRPr="00560D4D" w:rsidRDefault="00675622" w:rsidP="00675622">
      <w:pPr>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 xml:space="preserve">Состав и сроки готовности формирований службы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0"/>
        <w:gridCol w:w="1981"/>
        <w:gridCol w:w="1854"/>
        <w:gridCol w:w="2835"/>
      </w:tblGrid>
      <w:tr w:rsidR="00675622" w:rsidRPr="00560D4D" w:rsidTr="00543E87">
        <w:trPr>
          <w:cantSplit/>
          <w:trHeight w:val="250"/>
        </w:trPr>
        <w:tc>
          <w:tcPr>
            <w:tcW w:w="2510" w:type="dxa"/>
            <w:vMerge w:val="restart"/>
            <w:vAlign w:val="center"/>
          </w:tcPr>
          <w:p w:rsidR="00675622" w:rsidRPr="00AB362F" w:rsidRDefault="00675622" w:rsidP="00543E87">
            <w:pPr>
              <w:pStyle w:val="9"/>
              <w:spacing w:line="240" w:lineRule="atLeast"/>
              <w:ind w:firstLine="709"/>
            </w:pPr>
            <w:r w:rsidRPr="00AB362F">
              <w:t>Наименование формирований  службы</w:t>
            </w:r>
          </w:p>
        </w:tc>
        <w:tc>
          <w:tcPr>
            <w:tcW w:w="3835" w:type="dxa"/>
            <w:gridSpan w:val="2"/>
            <w:vAlign w:val="center"/>
          </w:tcPr>
          <w:p w:rsidR="00675622" w:rsidRPr="00AB362F" w:rsidRDefault="00675622" w:rsidP="00543E87">
            <w:pPr>
              <w:spacing w:after="0" w:line="240" w:lineRule="atLeast"/>
              <w:ind w:right="113" w:firstLine="709"/>
              <w:jc w:val="center"/>
              <w:rPr>
                <w:rFonts w:ascii="Times New Roman" w:hAnsi="Times New Roman" w:cs="Times New Roman"/>
                <w:sz w:val="24"/>
                <w:szCs w:val="24"/>
              </w:rPr>
            </w:pPr>
            <w:r w:rsidRPr="00AB362F">
              <w:rPr>
                <w:rFonts w:ascii="Times New Roman" w:hAnsi="Times New Roman" w:cs="Times New Roman"/>
                <w:sz w:val="24"/>
                <w:szCs w:val="24"/>
              </w:rPr>
              <w:t>Формирования    службы</w:t>
            </w:r>
          </w:p>
        </w:tc>
        <w:tc>
          <w:tcPr>
            <w:tcW w:w="2835" w:type="dxa"/>
            <w:vMerge w:val="restart"/>
            <w:vAlign w:val="center"/>
          </w:tcPr>
          <w:p w:rsidR="00675622" w:rsidRPr="00AB362F" w:rsidRDefault="00675622" w:rsidP="00543E87">
            <w:pPr>
              <w:spacing w:after="0" w:line="240" w:lineRule="atLeast"/>
              <w:ind w:right="113"/>
              <w:jc w:val="center"/>
              <w:rPr>
                <w:rFonts w:ascii="Times New Roman" w:hAnsi="Times New Roman" w:cs="Times New Roman"/>
                <w:sz w:val="24"/>
                <w:szCs w:val="24"/>
              </w:rPr>
            </w:pPr>
            <w:r w:rsidRPr="00AB362F">
              <w:rPr>
                <w:rFonts w:ascii="Times New Roman" w:hAnsi="Times New Roman" w:cs="Times New Roman"/>
                <w:sz w:val="24"/>
                <w:szCs w:val="24"/>
              </w:rPr>
              <w:t>Сроки готовности</w:t>
            </w:r>
          </w:p>
        </w:tc>
      </w:tr>
      <w:tr w:rsidR="00675622" w:rsidRPr="00560D4D" w:rsidTr="00543E87">
        <w:trPr>
          <w:cantSplit/>
          <w:trHeight w:val="366"/>
        </w:trPr>
        <w:tc>
          <w:tcPr>
            <w:tcW w:w="2510" w:type="dxa"/>
            <w:vMerge/>
            <w:vAlign w:val="center"/>
          </w:tcPr>
          <w:p w:rsidR="00675622" w:rsidRPr="00AB362F" w:rsidRDefault="00675622" w:rsidP="00543E87">
            <w:pPr>
              <w:spacing w:after="0" w:line="240" w:lineRule="atLeast"/>
              <w:ind w:right="113" w:firstLine="709"/>
              <w:jc w:val="center"/>
              <w:rPr>
                <w:rFonts w:ascii="Times New Roman" w:hAnsi="Times New Roman" w:cs="Times New Roman"/>
                <w:sz w:val="24"/>
                <w:szCs w:val="24"/>
              </w:rPr>
            </w:pPr>
          </w:p>
        </w:tc>
        <w:tc>
          <w:tcPr>
            <w:tcW w:w="1981" w:type="dxa"/>
            <w:vAlign w:val="center"/>
          </w:tcPr>
          <w:p w:rsidR="00675622" w:rsidRPr="00AB362F" w:rsidRDefault="00675622" w:rsidP="00543E87">
            <w:pPr>
              <w:spacing w:after="0" w:line="240" w:lineRule="atLeast"/>
              <w:ind w:right="113"/>
              <w:jc w:val="center"/>
              <w:rPr>
                <w:rFonts w:ascii="Times New Roman" w:hAnsi="Times New Roman" w:cs="Times New Roman"/>
                <w:sz w:val="24"/>
                <w:szCs w:val="24"/>
              </w:rPr>
            </w:pPr>
            <w:r w:rsidRPr="00AB362F">
              <w:rPr>
                <w:rFonts w:ascii="Times New Roman" w:hAnsi="Times New Roman" w:cs="Times New Roman"/>
                <w:sz w:val="24"/>
                <w:szCs w:val="24"/>
              </w:rPr>
              <w:t>Количество</w:t>
            </w:r>
          </w:p>
        </w:tc>
        <w:tc>
          <w:tcPr>
            <w:tcW w:w="1854" w:type="dxa"/>
            <w:vAlign w:val="center"/>
          </w:tcPr>
          <w:p w:rsidR="00675622" w:rsidRPr="00AB362F" w:rsidRDefault="00675622" w:rsidP="00543E87">
            <w:pPr>
              <w:spacing w:after="0" w:line="240" w:lineRule="atLeast"/>
              <w:ind w:right="113"/>
              <w:jc w:val="center"/>
              <w:rPr>
                <w:rFonts w:ascii="Times New Roman" w:hAnsi="Times New Roman" w:cs="Times New Roman"/>
                <w:sz w:val="24"/>
                <w:szCs w:val="24"/>
              </w:rPr>
            </w:pPr>
            <w:r w:rsidRPr="00AB362F">
              <w:rPr>
                <w:rFonts w:ascii="Times New Roman" w:hAnsi="Times New Roman" w:cs="Times New Roman"/>
                <w:sz w:val="24"/>
                <w:szCs w:val="24"/>
              </w:rPr>
              <w:t>л. с./ед.  техники</w:t>
            </w:r>
          </w:p>
        </w:tc>
        <w:tc>
          <w:tcPr>
            <w:tcW w:w="2835" w:type="dxa"/>
            <w:vMerge/>
            <w:vAlign w:val="center"/>
          </w:tcPr>
          <w:p w:rsidR="00675622" w:rsidRPr="00AB362F" w:rsidRDefault="00675622" w:rsidP="00543E87">
            <w:pPr>
              <w:spacing w:after="0" w:line="240" w:lineRule="atLeast"/>
              <w:ind w:right="113" w:firstLine="709"/>
              <w:jc w:val="center"/>
              <w:rPr>
                <w:rFonts w:ascii="Times New Roman" w:hAnsi="Times New Roman" w:cs="Times New Roman"/>
                <w:sz w:val="24"/>
                <w:szCs w:val="24"/>
              </w:rPr>
            </w:pPr>
          </w:p>
        </w:tc>
      </w:tr>
      <w:tr w:rsidR="00675622" w:rsidRPr="00560D4D" w:rsidTr="00543E87">
        <w:trPr>
          <w:trHeight w:val="215"/>
        </w:trPr>
        <w:tc>
          <w:tcPr>
            <w:tcW w:w="2510" w:type="dxa"/>
            <w:vAlign w:val="center"/>
          </w:tcPr>
          <w:p w:rsidR="00675622" w:rsidRPr="00AB362F" w:rsidRDefault="00675622" w:rsidP="00543E87">
            <w:pPr>
              <w:spacing w:after="0" w:line="240" w:lineRule="atLeast"/>
              <w:ind w:right="113" w:firstLine="709"/>
              <w:jc w:val="center"/>
              <w:rPr>
                <w:rFonts w:ascii="Times New Roman" w:hAnsi="Times New Roman" w:cs="Times New Roman"/>
                <w:sz w:val="24"/>
                <w:szCs w:val="24"/>
              </w:rPr>
            </w:pPr>
            <w:r w:rsidRPr="00AB362F">
              <w:rPr>
                <w:rFonts w:ascii="Times New Roman" w:hAnsi="Times New Roman" w:cs="Times New Roman"/>
                <w:sz w:val="24"/>
                <w:szCs w:val="24"/>
              </w:rPr>
              <w:t>Группа по поиску и сбору погибших (умерших)</w:t>
            </w:r>
          </w:p>
        </w:tc>
        <w:tc>
          <w:tcPr>
            <w:tcW w:w="1981" w:type="dxa"/>
            <w:vAlign w:val="center"/>
          </w:tcPr>
          <w:p w:rsidR="00675622" w:rsidRPr="00AB362F" w:rsidRDefault="00675622" w:rsidP="00543E87">
            <w:pPr>
              <w:spacing w:after="0" w:line="240" w:lineRule="atLeast"/>
              <w:ind w:right="113" w:firstLine="709"/>
              <w:jc w:val="center"/>
              <w:rPr>
                <w:rFonts w:ascii="Times New Roman" w:hAnsi="Times New Roman" w:cs="Times New Roman"/>
                <w:sz w:val="24"/>
                <w:szCs w:val="24"/>
              </w:rPr>
            </w:pPr>
            <w:r w:rsidRPr="00AB362F">
              <w:rPr>
                <w:rFonts w:ascii="Times New Roman" w:hAnsi="Times New Roman" w:cs="Times New Roman"/>
                <w:sz w:val="24"/>
                <w:szCs w:val="24"/>
              </w:rPr>
              <w:t>1</w:t>
            </w:r>
          </w:p>
        </w:tc>
        <w:tc>
          <w:tcPr>
            <w:tcW w:w="1854" w:type="dxa"/>
            <w:vAlign w:val="center"/>
          </w:tcPr>
          <w:p w:rsidR="00675622" w:rsidRPr="00AB362F" w:rsidRDefault="00675622" w:rsidP="00543E87">
            <w:pPr>
              <w:spacing w:after="0" w:line="240" w:lineRule="atLeast"/>
              <w:ind w:right="113" w:firstLine="709"/>
              <w:jc w:val="center"/>
              <w:rPr>
                <w:rFonts w:ascii="Times New Roman" w:hAnsi="Times New Roman" w:cs="Times New Roman"/>
                <w:sz w:val="24"/>
                <w:szCs w:val="24"/>
              </w:rPr>
            </w:pPr>
            <w:r w:rsidRPr="00AB362F">
              <w:rPr>
                <w:rFonts w:ascii="Times New Roman" w:hAnsi="Times New Roman" w:cs="Times New Roman"/>
                <w:sz w:val="24"/>
                <w:szCs w:val="24"/>
              </w:rPr>
              <w:t>4/2</w:t>
            </w:r>
          </w:p>
        </w:tc>
        <w:tc>
          <w:tcPr>
            <w:tcW w:w="2835" w:type="dxa"/>
            <w:vAlign w:val="center"/>
          </w:tcPr>
          <w:p w:rsidR="00675622" w:rsidRPr="00AB362F" w:rsidRDefault="00675622" w:rsidP="00543E87">
            <w:pPr>
              <w:pStyle w:val="4"/>
              <w:spacing w:line="240" w:lineRule="atLeast"/>
              <w:ind w:firstLine="709"/>
              <w:jc w:val="left"/>
              <w:rPr>
                <w:sz w:val="24"/>
                <w:szCs w:val="24"/>
              </w:rPr>
            </w:pPr>
            <w:r w:rsidRPr="00AB362F">
              <w:rPr>
                <w:sz w:val="24"/>
                <w:szCs w:val="24"/>
              </w:rPr>
              <w:t>Ч + 3</w:t>
            </w:r>
          </w:p>
        </w:tc>
      </w:tr>
      <w:tr w:rsidR="00675622" w:rsidRPr="00560D4D" w:rsidTr="00543E87">
        <w:trPr>
          <w:trHeight w:val="624"/>
        </w:trPr>
        <w:tc>
          <w:tcPr>
            <w:tcW w:w="2510" w:type="dxa"/>
            <w:vAlign w:val="center"/>
          </w:tcPr>
          <w:p w:rsidR="00675622" w:rsidRPr="00AB362F" w:rsidRDefault="00675622" w:rsidP="00543E87">
            <w:pPr>
              <w:spacing w:after="0" w:line="240" w:lineRule="atLeast"/>
              <w:ind w:right="113" w:firstLine="709"/>
              <w:jc w:val="center"/>
              <w:rPr>
                <w:rFonts w:ascii="Times New Roman" w:hAnsi="Times New Roman" w:cs="Times New Roman"/>
                <w:sz w:val="24"/>
                <w:szCs w:val="24"/>
              </w:rPr>
            </w:pPr>
            <w:r w:rsidRPr="00AB362F">
              <w:rPr>
                <w:rFonts w:ascii="Times New Roman" w:hAnsi="Times New Roman" w:cs="Times New Roman"/>
                <w:sz w:val="24"/>
                <w:szCs w:val="24"/>
              </w:rPr>
              <w:t>Группа по организации похоронных мероприятий</w:t>
            </w:r>
          </w:p>
        </w:tc>
        <w:tc>
          <w:tcPr>
            <w:tcW w:w="1981" w:type="dxa"/>
            <w:vAlign w:val="center"/>
          </w:tcPr>
          <w:p w:rsidR="00675622" w:rsidRPr="00AB362F" w:rsidRDefault="00675622" w:rsidP="00543E87">
            <w:pPr>
              <w:spacing w:after="0" w:line="240" w:lineRule="atLeast"/>
              <w:ind w:right="113" w:firstLine="709"/>
              <w:jc w:val="center"/>
              <w:rPr>
                <w:rFonts w:ascii="Times New Roman" w:hAnsi="Times New Roman" w:cs="Times New Roman"/>
                <w:sz w:val="24"/>
                <w:szCs w:val="24"/>
              </w:rPr>
            </w:pPr>
            <w:r w:rsidRPr="00AB362F">
              <w:rPr>
                <w:rFonts w:ascii="Times New Roman" w:hAnsi="Times New Roman" w:cs="Times New Roman"/>
                <w:sz w:val="24"/>
                <w:szCs w:val="24"/>
              </w:rPr>
              <w:t>1</w:t>
            </w:r>
          </w:p>
        </w:tc>
        <w:tc>
          <w:tcPr>
            <w:tcW w:w="1854" w:type="dxa"/>
            <w:vAlign w:val="center"/>
          </w:tcPr>
          <w:p w:rsidR="00675622" w:rsidRPr="00AB362F" w:rsidRDefault="00675622" w:rsidP="00543E87">
            <w:pPr>
              <w:spacing w:after="0" w:line="240" w:lineRule="atLeast"/>
              <w:ind w:right="113" w:firstLine="709"/>
              <w:jc w:val="center"/>
              <w:rPr>
                <w:rFonts w:ascii="Times New Roman" w:hAnsi="Times New Roman" w:cs="Times New Roman"/>
                <w:sz w:val="24"/>
                <w:szCs w:val="24"/>
              </w:rPr>
            </w:pPr>
            <w:r w:rsidRPr="00AB362F">
              <w:rPr>
                <w:rFonts w:ascii="Times New Roman" w:hAnsi="Times New Roman" w:cs="Times New Roman"/>
                <w:sz w:val="24"/>
                <w:szCs w:val="24"/>
              </w:rPr>
              <w:t>4/1</w:t>
            </w:r>
          </w:p>
        </w:tc>
        <w:tc>
          <w:tcPr>
            <w:tcW w:w="2835" w:type="dxa"/>
            <w:vAlign w:val="center"/>
          </w:tcPr>
          <w:p w:rsidR="00675622" w:rsidRPr="00AB362F" w:rsidRDefault="00675622" w:rsidP="00543E87">
            <w:pPr>
              <w:spacing w:after="0" w:line="240" w:lineRule="atLeast"/>
              <w:ind w:right="113" w:firstLine="709"/>
              <w:rPr>
                <w:rFonts w:ascii="Times New Roman" w:hAnsi="Times New Roman" w:cs="Times New Roman"/>
                <w:sz w:val="24"/>
                <w:szCs w:val="24"/>
              </w:rPr>
            </w:pPr>
            <w:r w:rsidRPr="00AB362F">
              <w:rPr>
                <w:rFonts w:ascii="Times New Roman" w:hAnsi="Times New Roman" w:cs="Times New Roman"/>
                <w:sz w:val="24"/>
                <w:szCs w:val="24"/>
              </w:rPr>
              <w:t>Ч + 3</w:t>
            </w:r>
          </w:p>
        </w:tc>
      </w:tr>
    </w:tbl>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color w:val="000000"/>
          <w:sz w:val="28"/>
          <w:szCs w:val="28"/>
        </w:rPr>
      </w:pPr>
      <w:r w:rsidRPr="00560D4D">
        <w:rPr>
          <w:rFonts w:ascii="Times New Roman" w:hAnsi="Times New Roman" w:cs="Times New Roman"/>
          <w:color w:val="000000"/>
          <w:sz w:val="28"/>
          <w:szCs w:val="28"/>
        </w:rPr>
        <w:lastRenderedPageBreak/>
        <w:t>Порядок использования формирований, предназначенных для захоронения трупов в военное время, определяется  в соответствии с  планом гражданской обороны и защиты населения, планом действий по предупреждению и ликвидации чрезвычайных ситуаций Шумаковского сельсовета.</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color w:val="000000"/>
          <w:sz w:val="28"/>
          <w:szCs w:val="28"/>
        </w:rPr>
      </w:pPr>
      <w:r w:rsidRPr="00560D4D">
        <w:rPr>
          <w:rFonts w:ascii="Times New Roman" w:hAnsi="Times New Roman" w:cs="Times New Roman"/>
          <w:color w:val="000000"/>
          <w:sz w:val="28"/>
          <w:szCs w:val="28"/>
        </w:rPr>
        <w:t>Использование сил и средств спасательной службы по захоронению трупов</w:t>
      </w:r>
      <w:r w:rsidRPr="00560D4D">
        <w:rPr>
          <w:rFonts w:ascii="Times New Roman" w:hAnsi="Times New Roman" w:cs="Times New Roman"/>
          <w:b/>
          <w:bCs/>
          <w:color w:val="000000"/>
          <w:sz w:val="28"/>
          <w:szCs w:val="28"/>
        </w:rPr>
        <w:t xml:space="preserve">  </w:t>
      </w:r>
      <w:r w:rsidRPr="00560D4D">
        <w:rPr>
          <w:rFonts w:ascii="Times New Roman" w:hAnsi="Times New Roman" w:cs="Times New Roman"/>
          <w:color w:val="000000"/>
          <w:sz w:val="28"/>
          <w:szCs w:val="28"/>
        </w:rPr>
        <w:t>осуществляется  по распоряжению Главы Шумаковского сельсовета Курского района соответствии с предназначением, а также   по распоряжению Главы Шумаковского сельсовета Курского района могут  использоваться в ходе проведения аварийно-спасательных и других неотложных работ при ведении военных действий или вследствие этих действий, как вспомогательные подразделения для выполнения противоэпидемических мероприятий.</w:t>
      </w:r>
    </w:p>
    <w:p w:rsidR="00675622" w:rsidRPr="00560D4D" w:rsidRDefault="00675622" w:rsidP="00675622">
      <w:pPr>
        <w:tabs>
          <w:tab w:val="left" w:pos="7371"/>
        </w:tabs>
        <w:spacing w:after="0" w:line="240" w:lineRule="atLeast"/>
        <w:ind w:right="113" w:firstLine="709"/>
        <w:jc w:val="both"/>
        <w:rPr>
          <w:rFonts w:ascii="Times New Roman" w:hAnsi="Times New Roman" w:cs="Times New Roman"/>
          <w:b/>
          <w:bCs/>
          <w:sz w:val="28"/>
          <w:szCs w:val="28"/>
        </w:rPr>
      </w:pPr>
    </w:p>
    <w:p w:rsidR="00675622" w:rsidRPr="00560D4D" w:rsidRDefault="00675622" w:rsidP="00675622">
      <w:pPr>
        <w:numPr>
          <w:ilvl w:val="0"/>
          <w:numId w:val="2"/>
        </w:numPr>
        <w:tabs>
          <w:tab w:val="clear" w:pos="3350"/>
          <w:tab w:val="left" w:pos="0"/>
        </w:tabs>
        <w:autoSpaceDE w:val="0"/>
        <w:autoSpaceDN w:val="0"/>
        <w:spacing w:after="0" w:line="240" w:lineRule="atLeast"/>
        <w:ind w:left="0" w:right="113" w:firstLine="709"/>
        <w:jc w:val="center"/>
        <w:rPr>
          <w:rFonts w:ascii="Times New Roman" w:hAnsi="Times New Roman" w:cs="Times New Roman"/>
          <w:b/>
          <w:bCs/>
          <w:color w:val="000000"/>
          <w:sz w:val="28"/>
          <w:szCs w:val="28"/>
        </w:rPr>
      </w:pPr>
      <w:r w:rsidRPr="00560D4D">
        <w:rPr>
          <w:rFonts w:ascii="Times New Roman" w:hAnsi="Times New Roman" w:cs="Times New Roman"/>
          <w:b/>
          <w:bCs/>
          <w:color w:val="000000"/>
          <w:sz w:val="28"/>
          <w:szCs w:val="28"/>
        </w:rPr>
        <w:t>Организация  взаимодействия</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Взаимодействие с другими спасательными службами  организуется:</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 xml:space="preserve"> со службой ООП района - по вопросам охраны базовых предприятий службы и пунктов управления и обеспечения охраны общественного порядка при проведении работ по захоронению трупов;  </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 xml:space="preserve">со службой торговли и питания  - по вопросам обеспечения личного состава службы продуктами питания и предметами первой необходимости; </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с инженерной службой - по вопросу предоставления и строительства ЗС для личного состава службы;</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с медицинской службой - по вопросам обеспечения личного состава медицинским имуществом и препаратами;</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с  коммунально-технической службой - по вопросам снабжения дегазирующими и дезактивирующими растворами;</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со службой транспортного обеспечения - по вопросу транспортного обеспечения мероприятий по срочному захоронению трупов.</w:t>
      </w:r>
    </w:p>
    <w:p w:rsidR="00675622" w:rsidRPr="00560D4D" w:rsidRDefault="00675622" w:rsidP="00675622">
      <w:pPr>
        <w:tabs>
          <w:tab w:val="left" w:pos="0"/>
        </w:tabs>
        <w:spacing w:after="0" w:line="240" w:lineRule="atLeast"/>
        <w:ind w:right="113" w:firstLine="709"/>
        <w:jc w:val="center"/>
        <w:rPr>
          <w:rFonts w:ascii="Times New Roman" w:hAnsi="Times New Roman" w:cs="Times New Roman"/>
          <w:b/>
          <w:bCs/>
          <w:color w:val="000000"/>
          <w:sz w:val="28"/>
          <w:szCs w:val="28"/>
        </w:rPr>
      </w:pPr>
      <w:r w:rsidRPr="00560D4D">
        <w:rPr>
          <w:rFonts w:ascii="Times New Roman" w:hAnsi="Times New Roman" w:cs="Times New Roman"/>
          <w:b/>
          <w:bCs/>
          <w:color w:val="000000"/>
          <w:sz w:val="28"/>
          <w:szCs w:val="28"/>
          <w:lang w:val="en-US"/>
        </w:rPr>
        <w:t>VIII</w:t>
      </w:r>
      <w:r w:rsidRPr="00560D4D">
        <w:rPr>
          <w:rFonts w:ascii="Times New Roman" w:hAnsi="Times New Roman" w:cs="Times New Roman"/>
          <w:b/>
          <w:bCs/>
          <w:color w:val="000000"/>
          <w:sz w:val="28"/>
          <w:szCs w:val="28"/>
        </w:rPr>
        <w:t>. Организация управления</w:t>
      </w:r>
    </w:p>
    <w:p w:rsidR="00675622" w:rsidRPr="0046618D" w:rsidRDefault="00675622" w:rsidP="00675622">
      <w:pPr>
        <w:pStyle w:val="3"/>
        <w:tabs>
          <w:tab w:val="left" w:pos="0"/>
        </w:tabs>
        <w:spacing w:line="240" w:lineRule="atLeast"/>
        <w:ind w:right="113"/>
        <w:jc w:val="both"/>
        <w:rPr>
          <w:rFonts w:ascii="Times New Roman" w:hAnsi="Times New Roman" w:cs="Times New Roman"/>
          <w:b w:val="0"/>
          <w:color w:val="auto"/>
          <w:sz w:val="28"/>
          <w:szCs w:val="28"/>
        </w:rPr>
      </w:pPr>
      <w:r w:rsidRPr="0046618D">
        <w:rPr>
          <w:rFonts w:ascii="Times New Roman" w:hAnsi="Times New Roman" w:cs="Times New Roman"/>
          <w:b w:val="0"/>
          <w:color w:val="auto"/>
          <w:sz w:val="28"/>
          <w:szCs w:val="28"/>
        </w:rPr>
        <w:t>Управление   мероприятиями на выполнение первоочередных мероприятий  по гражданской обороне первой, второй, третьей очереди и по срочному захоронению трупов организуется штабом службы с пункта управления, расположенного в Администрации Шумаковского сельсовета Курского района по адресу: Курская область Курский район д. Большое Шумаково, дом № 272</w:t>
      </w:r>
    </w:p>
    <w:p w:rsidR="00675622" w:rsidRPr="00560D4D" w:rsidRDefault="00675622" w:rsidP="00675622">
      <w:pPr>
        <w:tabs>
          <w:tab w:val="left" w:pos="0"/>
        </w:tabs>
        <w:spacing w:after="0" w:line="240" w:lineRule="atLeast"/>
        <w:ind w:right="113" w:firstLine="709"/>
        <w:rPr>
          <w:rFonts w:ascii="Times New Roman" w:hAnsi="Times New Roman" w:cs="Times New Roman"/>
          <w:sz w:val="28"/>
          <w:szCs w:val="28"/>
        </w:rPr>
      </w:pPr>
      <w:r w:rsidRPr="00560D4D">
        <w:rPr>
          <w:rFonts w:ascii="Times New Roman" w:hAnsi="Times New Roman" w:cs="Times New Roman"/>
          <w:sz w:val="28"/>
          <w:szCs w:val="28"/>
        </w:rPr>
        <w:t xml:space="preserve">В состав штаба службы входит </w:t>
      </w:r>
      <w:r w:rsidRPr="00E45DBB">
        <w:rPr>
          <w:rFonts w:ascii="Times New Roman" w:hAnsi="Times New Roman" w:cs="Times New Roman"/>
          <w:b/>
          <w:sz w:val="28"/>
          <w:szCs w:val="28"/>
        </w:rPr>
        <w:t>3</w:t>
      </w:r>
      <w:r w:rsidRPr="00560D4D">
        <w:rPr>
          <w:rFonts w:ascii="Times New Roman" w:hAnsi="Times New Roman" w:cs="Times New Roman"/>
          <w:sz w:val="28"/>
          <w:szCs w:val="28"/>
        </w:rPr>
        <w:t xml:space="preserve"> человека.</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На штаб службы возлагается выполнение задач:</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60D4D">
        <w:rPr>
          <w:rFonts w:ascii="Times New Roman" w:hAnsi="Times New Roman" w:cs="Times New Roman"/>
          <w:sz w:val="28"/>
          <w:szCs w:val="28"/>
        </w:rPr>
        <w:t>сбор и обобщение информации о состоянии органов управления организаций (предприятий), сил и средств службы;</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60D4D">
        <w:rPr>
          <w:rFonts w:ascii="Times New Roman" w:hAnsi="Times New Roman" w:cs="Times New Roman"/>
          <w:sz w:val="28"/>
          <w:szCs w:val="28"/>
        </w:rPr>
        <w:t>организация оповещения организаций (предприятий), сил и средств службы при получении приказа (распоряжения) на выполнение мероприятий по гражданской обороне;</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60D4D">
        <w:rPr>
          <w:rFonts w:ascii="Times New Roman" w:hAnsi="Times New Roman" w:cs="Times New Roman"/>
          <w:sz w:val="28"/>
          <w:szCs w:val="28"/>
        </w:rPr>
        <w:t>приведение в готовность органов управления, сил и средств службы района;</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60D4D">
        <w:rPr>
          <w:rFonts w:ascii="Times New Roman" w:hAnsi="Times New Roman" w:cs="Times New Roman"/>
          <w:sz w:val="28"/>
          <w:szCs w:val="28"/>
        </w:rPr>
        <w:t>уточнение плана по срочному захоронению трупов;</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60D4D">
        <w:rPr>
          <w:rFonts w:ascii="Times New Roman" w:hAnsi="Times New Roman" w:cs="Times New Roman"/>
          <w:sz w:val="28"/>
          <w:szCs w:val="28"/>
        </w:rPr>
        <w:t>осуществление контроля за выполнением плана по срочному захоронению трупов.</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 xml:space="preserve"> Распоряжения, информация от руководителя  гражданской обороны города (района), руководителя службы района, органов управления ГО, предприятий (организаций), сил гражданской обороны службы поступает непосредственно в штаб службы по телефонным линиям связи или посыльными согласно схемы организации управления службы. Поступающая информация заносится в журнал учета полученных и переданных распоряжений.</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Оценку и отображение информации штаб службы проводит на топографической карте.</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Отработанная информация штабом службы представляется руководителю службы.</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В соответствии с табелем срочных донесений в установленные сроки доклады о выполненных  мероприятиях ГО и информация предоставляется руководителю службы, а также руководителю ГО города (района).</w:t>
      </w:r>
    </w:p>
    <w:p w:rsidR="00675622" w:rsidRPr="00560D4D" w:rsidRDefault="00675622" w:rsidP="00675622">
      <w:pPr>
        <w:tabs>
          <w:tab w:val="left" w:pos="0"/>
        </w:tabs>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Распоряжения и приказы доводятся до органов управления организаций (предприятий) и сил службы с использованием всех каналов связи.</w:t>
      </w:r>
    </w:p>
    <w:p w:rsidR="00675622" w:rsidRPr="00560D4D" w:rsidRDefault="00675622" w:rsidP="00675622">
      <w:pPr>
        <w:tabs>
          <w:tab w:val="left" w:pos="0"/>
        </w:tabs>
        <w:spacing w:after="0" w:line="240" w:lineRule="atLeast"/>
        <w:ind w:right="113"/>
        <w:jc w:val="both"/>
        <w:rPr>
          <w:rFonts w:ascii="Times New Roman" w:hAnsi="Times New Roman" w:cs="Times New Roman"/>
          <w:sz w:val="28"/>
          <w:szCs w:val="28"/>
        </w:rPr>
      </w:pPr>
      <w:r w:rsidRPr="00560D4D">
        <w:rPr>
          <w:rFonts w:ascii="Times New Roman" w:hAnsi="Times New Roman" w:cs="Times New Roman"/>
          <w:sz w:val="28"/>
          <w:szCs w:val="28"/>
        </w:rPr>
        <w:t>Пункты управления предприятий (организаций) службы размещаются:</w:t>
      </w:r>
    </w:p>
    <w:p w:rsidR="00675622" w:rsidRPr="00FF46A4" w:rsidRDefault="00675622" w:rsidP="00675622">
      <w:pPr>
        <w:tabs>
          <w:tab w:val="left" w:pos="0"/>
        </w:tabs>
        <w:spacing w:after="0" w:line="240" w:lineRule="atLeast"/>
        <w:ind w:right="113" w:firstLine="709"/>
        <w:jc w:val="both"/>
        <w:rPr>
          <w:rFonts w:ascii="Times New Roman" w:hAnsi="Times New Roman" w:cs="Times New Roman"/>
          <w:b/>
          <w:sz w:val="28"/>
          <w:szCs w:val="28"/>
        </w:rPr>
      </w:pPr>
      <w:r w:rsidRPr="00FF46A4">
        <w:rPr>
          <w:rFonts w:ascii="Times New Roman" w:hAnsi="Times New Roman" w:cs="Times New Roman"/>
          <w:b/>
          <w:sz w:val="28"/>
          <w:szCs w:val="28"/>
        </w:rPr>
        <w:t>1. МБОУ «Шумаковская общеобразовательная школа»;</w:t>
      </w:r>
    </w:p>
    <w:p w:rsidR="00675622" w:rsidRPr="00FF46A4" w:rsidRDefault="00675622" w:rsidP="00675622">
      <w:pPr>
        <w:tabs>
          <w:tab w:val="left" w:pos="0"/>
        </w:tabs>
        <w:spacing w:after="0" w:line="240" w:lineRule="atLeast"/>
        <w:ind w:right="113" w:firstLine="709"/>
        <w:jc w:val="both"/>
        <w:rPr>
          <w:rFonts w:ascii="Times New Roman" w:hAnsi="Times New Roman" w:cs="Times New Roman"/>
          <w:b/>
          <w:sz w:val="28"/>
          <w:szCs w:val="28"/>
        </w:rPr>
      </w:pPr>
      <w:r>
        <w:rPr>
          <w:rFonts w:ascii="Times New Roman" w:hAnsi="Times New Roman" w:cs="Times New Roman"/>
          <w:b/>
          <w:sz w:val="28"/>
          <w:szCs w:val="28"/>
        </w:rPr>
        <w:t xml:space="preserve">2. </w:t>
      </w:r>
      <w:r w:rsidRPr="00FF46A4">
        <w:rPr>
          <w:rFonts w:ascii="Times New Roman" w:hAnsi="Times New Roman" w:cs="Times New Roman"/>
          <w:b/>
          <w:sz w:val="28"/>
          <w:szCs w:val="28"/>
        </w:rPr>
        <w:t>филиал Коноревская МБОУ «Шумаковская общеобразовательная школа»;</w:t>
      </w:r>
    </w:p>
    <w:p w:rsidR="00675622" w:rsidRPr="00FF46A4" w:rsidRDefault="00675622" w:rsidP="00675622">
      <w:pPr>
        <w:tabs>
          <w:tab w:val="left" w:pos="0"/>
        </w:tabs>
        <w:spacing w:after="0" w:line="240" w:lineRule="atLeast"/>
        <w:ind w:right="113" w:firstLine="709"/>
        <w:jc w:val="both"/>
        <w:rPr>
          <w:rFonts w:ascii="Times New Roman" w:hAnsi="Times New Roman" w:cs="Times New Roman"/>
          <w:b/>
          <w:sz w:val="28"/>
          <w:szCs w:val="28"/>
        </w:rPr>
      </w:pPr>
      <w:r w:rsidRPr="00FF46A4">
        <w:rPr>
          <w:rFonts w:ascii="Times New Roman" w:hAnsi="Times New Roman" w:cs="Times New Roman"/>
          <w:b/>
          <w:sz w:val="28"/>
          <w:szCs w:val="28"/>
        </w:rPr>
        <w:t>3. КФХ «Бобынцева А.С.»;</w:t>
      </w:r>
    </w:p>
    <w:p w:rsidR="00675622" w:rsidRPr="00FF46A4" w:rsidRDefault="00675622" w:rsidP="00675622">
      <w:pPr>
        <w:tabs>
          <w:tab w:val="left" w:pos="0"/>
        </w:tabs>
        <w:spacing w:after="0" w:line="240" w:lineRule="atLeast"/>
        <w:ind w:right="113" w:firstLine="709"/>
        <w:jc w:val="both"/>
        <w:rPr>
          <w:rFonts w:ascii="Times New Roman" w:hAnsi="Times New Roman" w:cs="Times New Roman"/>
          <w:b/>
          <w:sz w:val="28"/>
          <w:szCs w:val="28"/>
        </w:rPr>
      </w:pPr>
      <w:r w:rsidRPr="00FF46A4">
        <w:rPr>
          <w:rFonts w:ascii="Times New Roman" w:hAnsi="Times New Roman" w:cs="Times New Roman"/>
          <w:b/>
          <w:sz w:val="28"/>
          <w:szCs w:val="28"/>
        </w:rPr>
        <w:t>4. КФХ «Брынцев Л.С.».</w:t>
      </w:r>
    </w:p>
    <w:p w:rsidR="00675622" w:rsidRPr="00560D4D" w:rsidRDefault="00675622" w:rsidP="00675622">
      <w:pPr>
        <w:tabs>
          <w:tab w:val="left" w:pos="0"/>
        </w:tabs>
        <w:spacing w:after="0" w:line="240" w:lineRule="atLeast"/>
        <w:ind w:right="113"/>
        <w:jc w:val="both"/>
        <w:rPr>
          <w:rFonts w:ascii="Times New Roman" w:hAnsi="Times New Roman" w:cs="Times New Roman"/>
          <w:sz w:val="28"/>
          <w:szCs w:val="28"/>
        </w:rPr>
      </w:pPr>
      <w:r w:rsidRPr="00560D4D">
        <w:rPr>
          <w:rFonts w:ascii="Times New Roman" w:hAnsi="Times New Roman" w:cs="Times New Roman"/>
          <w:sz w:val="28"/>
          <w:szCs w:val="28"/>
        </w:rPr>
        <w:t xml:space="preserve">         Контроль исполнения полученных задач органами управления организаций (предприятий) и силами службы проводит штаб службы по донесениям сил и другими доступными методами с использованием всех каналов связи.</w:t>
      </w:r>
    </w:p>
    <w:p w:rsidR="00675622" w:rsidRPr="00FF46A4" w:rsidRDefault="00675622" w:rsidP="00675622">
      <w:pPr>
        <w:tabs>
          <w:tab w:val="left" w:pos="0"/>
        </w:tabs>
        <w:spacing w:after="0" w:line="240" w:lineRule="atLeast"/>
        <w:ind w:right="113" w:firstLine="709"/>
        <w:jc w:val="both"/>
        <w:rPr>
          <w:rFonts w:ascii="Times New Roman" w:hAnsi="Times New Roman" w:cs="Times New Roman"/>
          <w:sz w:val="28"/>
          <w:szCs w:val="28"/>
        </w:rPr>
      </w:pPr>
      <w:r w:rsidRPr="00560D4D">
        <w:rPr>
          <w:rFonts w:ascii="Times New Roman" w:hAnsi="Times New Roman" w:cs="Times New Roman"/>
          <w:sz w:val="28"/>
          <w:szCs w:val="28"/>
        </w:rPr>
        <w:t>Сигналы оповещения, управления и взаимодействия доводятся до организаций (предприятий), сил гражданской обороны службы штабом службы с использованием всех имеющихся каналов связи.</w:t>
      </w:r>
    </w:p>
    <w:p w:rsidR="00675622" w:rsidRPr="0046618D" w:rsidRDefault="00675622" w:rsidP="00675622">
      <w:pPr>
        <w:pStyle w:val="2"/>
        <w:spacing w:line="240" w:lineRule="atLeast"/>
        <w:jc w:val="center"/>
        <w:rPr>
          <w:rFonts w:ascii="Times New Roman" w:hAnsi="Times New Roman" w:cs="Times New Roman"/>
          <w:b/>
          <w:bCs/>
          <w:sz w:val="28"/>
          <w:szCs w:val="28"/>
        </w:rPr>
      </w:pPr>
      <w:r w:rsidRPr="0046618D">
        <w:rPr>
          <w:rFonts w:ascii="Times New Roman" w:hAnsi="Times New Roman" w:cs="Times New Roman"/>
          <w:b/>
          <w:bCs/>
          <w:sz w:val="28"/>
          <w:szCs w:val="28"/>
          <w:lang w:val="en-US"/>
        </w:rPr>
        <w:t>IX</w:t>
      </w:r>
      <w:r w:rsidRPr="0046618D">
        <w:rPr>
          <w:rFonts w:ascii="Times New Roman" w:hAnsi="Times New Roman" w:cs="Times New Roman"/>
          <w:b/>
          <w:bCs/>
          <w:sz w:val="28"/>
          <w:szCs w:val="28"/>
        </w:rPr>
        <w:t xml:space="preserve">. Особенности захоронения и утилизации животных </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Заключение об уборке, утилизации или уничтожении трупов животных дает ветеринарный специалист.</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Трупы животных, зараженных или контаминированных возбудителями:</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 xml:space="preserve">сибирской язвы, эмфизематозного карбункула, чумы крупного рогатого скота, чумы верблюдов, бешенства, туляремии, столбняка, злокачественного отека, катаральной лихорадки крупного рогатого скота и овец, африканской чумы свиней, ботулизма, сапа, эпизоотического лимфангоита, мелиоидоза </w:t>
      </w:r>
      <w:r w:rsidRPr="00560D4D">
        <w:rPr>
          <w:rFonts w:ascii="Times New Roman" w:hAnsi="Times New Roman" w:cs="Times New Roman"/>
          <w:color w:val="000000"/>
          <w:sz w:val="28"/>
          <w:szCs w:val="28"/>
        </w:rPr>
        <w:lastRenderedPageBreak/>
        <w:t>(ложного сапа), миксоматоза, геморрагической болезни кроликов, чумы птиц, сжигают на месте, а также в трупосжигательных печах или на специально отведенных площадках;</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энцефалопатии, скрепи, аденоматоза, висна-маэди, перерабатывают на мясокостную муку. В случае невозможности переработки они подлежат сжиганию;</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болезней, ранее не регистрировавшихся на территории России, сжигают.</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До их убоя или уничтожения представитель государственного ветеринарного надзора обязан принять меры, исключающие доступ к ним посторонних граждан, а также животных, включая птиц и насекомых.</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color w:val="000000"/>
          <w:sz w:val="28"/>
          <w:szCs w:val="28"/>
        </w:rPr>
      </w:pPr>
      <w:r w:rsidRPr="00560D4D">
        <w:rPr>
          <w:rFonts w:ascii="Times New Roman" w:hAnsi="Times New Roman" w:cs="Times New Roman"/>
          <w:color w:val="000000"/>
          <w:sz w:val="28"/>
          <w:szCs w:val="28"/>
        </w:rPr>
        <w:t>Транспортные средства, выделенные для перевозки трупов животных, оборудуют водонепроницаемыми закрытыми кузовами, которые легко подвергаются санитарной обработке. Использование такого транспорта для перевозки кормов и пищевых продуктов запрещается.</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После погрузки трупов животных на транспортное средство обязательно дезинфицируют место, где они лежали, а также использованный при этом инвентарь и оборудование.</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Почва (место), где лежал труп, дезинфицируют сухой хлорной известью из расчета 5 кг/кв. м, затем ее перекапывают на глубину 25 см.</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Транспортные средства, инвентарь, инструменты, оборудование дезинфицируют после каждого случая доставки биологических отходов для утилизации, обеззараживания или уничтожения.</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color w:val="000000"/>
          <w:sz w:val="28"/>
          <w:szCs w:val="28"/>
        </w:rPr>
      </w:pPr>
      <w:r w:rsidRPr="00560D4D">
        <w:rPr>
          <w:rFonts w:ascii="Times New Roman" w:hAnsi="Times New Roman" w:cs="Times New Roman"/>
          <w:color w:val="000000"/>
          <w:sz w:val="28"/>
          <w:szCs w:val="28"/>
        </w:rPr>
        <w:t>Для дезинфекции используется одно из следующих химических средств: 4-процентный горячий раствор едкого натра, 3-процентный раствор формальдегида, раствор препаратов, содержащих не менее 3 проц. активного хлора, при норме расхода жидкости 0,5 л на 1 кв.м площади или другие дезинфицирующие средства, указанные в действующих правилах по проведению ветеринарной дезинфекции объектов животноводства.</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Спецодежду дезинфицируют путем замачивания в 2-процентном растворе формальдегида в течение 2 часов.</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color w:val="000000"/>
          <w:sz w:val="28"/>
          <w:szCs w:val="28"/>
        </w:rPr>
      </w:pPr>
      <w:r w:rsidRPr="00560D4D">
        <w:rPr>
          <w:rFonts w:ascii="Times New Roman" w:hAnsi="Times New Roman" w:cs="Times New Roman"/>
          <w:color w:val="000000"/>
          <w:sz w:val="28"/>
          <w:szCs w:val="28"/>
        </w:rPr>
        <w:t>В распоряжении службы для дезинфекции имеются следующие химические средства:</w:t>
      </w:r>
    </w:p>
    <w:p w:rsidR="00675622" w:rsidRPr="0046618D" w:rsidRDefault="00675622" w:rsidP="00675622">
      <w:pPr>
        <w:pStyle w:val="2"/>
        <w:spacing w:line="240" w:lineRule="atLeast"/>
        <w:rPr>
          <w:rFonts w:ascii="Times New Roman" w:hAnsi="Times New Roman" w:cs="Times New Roman"/>
          <w:sz w:val="28"/>
          <w:szCs w:val="28"/>
        </w:rPr>
      </w:pPr>
      <w:r w:rsidRPr="0046618D">
        <w:rPr>
          <w:rFonts w:ascii="Times New Roman" w:hAnsi="Times New Roman" w:cs="Times New Roman"/>
          <w:sz w:val="28"/>
          <w:szCs w:val="28"/>
        </w:rPr>
        <w:t>Захоронение трупов животных производится на скотомогильниках.</w:t>
      </w:r>
    </w:p>
    <w:p w:rsidR="00675622" w:rsidRPr="00560D4D" w:rsidRDefault="00675622" w:rsidP="00675622">
      <w:pPr>
        <w:shd w:val="clear" w:color="auto" w:fill="FFFFFF"/>
        <w:adjustRightInd w:val="0"/>
        <w:spacing w:after="0" w:line="240" w:lineRule="atLeast"/>
        <w:ind w:firstLine="709"/>
        <w:jc w:val="both"/>
        <w:rPr>
          <w:rFonts w:ascii="Times New Roman" w:hAnsi="Times New Roman" w:cs="Times New Roman"/>
          <w:sz w:val="28"/>
          <w:szCs w:val="28"/>
        </w:rPr>
      </w:pPr>
      <w:r w:rsidRPr="00560D4D">
        <w:rPr>
          <w:rFonts w:ascii="Times New Roman" w:hAnsi="Times New Roman" w:cs="Times New Roman"/>
          <w:color w:val="000000"/>
          <w:sz w:val="28"/>
          <w:szCs w:val="28"/>
        </w:rPr>
        <w:t>Трупы животных, допущенные ветеринарной службой к переработке на кормовые цели, утилизируются на ветеринарно-санитарных заводах, в цехах технических фабрикатов мясокомбинатов, утилизационных цехах животноводческих хозяйств.</w:t>
      </w:r>
    </w:p>
    <w:p w:rsidR="00675622" w:rsidRPr="007855BC" w:rsidRDefault="00675622" w:rsidP="00675622">
      <w:pPr>
        <w:shd w:val="clear" w:color="auto" w:fill="FFFFFF"/>
        <w:adjustRightInd w:val="0"/>
        <w:spacing w:after="0" w:line="240" w:lineRule="atLeast"/>
        <w:ind w:firstLine="709"/>
        <w:jc w:val="both"/>
        <w:rPr>
          <w:rFonts w:ascii="Times New Roman" w:hAnsi="Times New Roman" w:cs="Times New Roman"/>
          <w:color w:val="000000"/>
          <w:sz w:val="28"/>
          <w:szCs w:val="28"/>
        </w:rPr>
      </w:pPr>
      <w:r w:rsidRPr="00560D4D">
        <w:rPr>
          <w:rFonts w:ascii="Times New Roman" w:hAnsi="Times New Roman" w:cs="Times New Roman"/>
          <w:color w:val="000000"/>
          <w:sz w:val="28"/>
          <w:szCs w:val="28"/>
        </w:rPr>
        <w:t xml:space="preserve"> Утилизационные цеха животноводческих хозяйств перерабатывают трупы животных, полученные только в данном хозяйстве. Завоз биологических отходов из других хозяйств и организаций категорически запрещается.</w:t>
      </w:r>
    </w:p>
    <w:p w:rsidR="00675622" w:rsidRDefault="00675622" w:rsidP="009C70AA">
      <w:pPr>
        <w:tabs>
          <w:tab w:val="left" w:pos="0"/>
        </w:tabs>
        <w:spacing w:after="0" w:line="240" w:lineRule="atLeast"/>
        <w:ind w:right="113"/>
        <w:jc w:val="both"/>
        <w:rPr>
          <w:rFonts w:ascii="Times New Roman" w:hAnsi="Times New Roman" w:cs="Times New Roman"/>
          <w:b/>
          <w:bCs/>
          <w:color w:val="000000"/>
          <w:sz w:val="28"/>
          <w:szCs w:val="28"/>
        </w:rPr>
      </w:pPr>
    </w:p>
    <w:p w:rsidR="00675622" w:rsidRPr="00560D4D" w:rsidRDefault="00675622" w:rsidP="00675622">
      <w:pPr>
        <w:tabs>
          <w:tab w:val="left" w:pos="0"/>
        </w:tabs>
        <w:spacing w:after="0" w:line="240" w:lineRule="atLeast"/>
        <w:ind w:right="113" w:firstLine="709"/>
        <w:jc w:val="both"/>
        <w:rPr>
          <w:rFonts w:ascii="Times New Roman" w:hAnsi="Times New Roman" w:cs="Times New Roman"/>
          <w:b/>
          <w:bCs/>
          <w:color w:val="000000"/>
          <w:sz w:val="28"/>
          <w:szCs w:val="28"/>
        </w:rPr>
      </w:pP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5</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распоряжению администрации</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Шумаковского сельсовета</w:t>
      </w:r>
    </w:p>
    <w:p w:rsidR="00675622" w:rsidRDefault="00675622" w:rsidP="00675622">
      <w:pPr>
        <w:spacing w:after="0" w:line="24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27 августа 2018 г. № 69</w:t>
      </w:r>
    </w:p>
    <w:p w:rsidR="00675622" w:rsidRDefault="00675622" w:rsidP="00675622">
      <w:pPr>
        <w:spacing w:after="0" w:line="240" w:lineRule="atLeast"/>
        <w:jc w:val="right"/>
        <w:rPr>
          <w:rFonts w:ascii="Times New Roman" w:eastAsia="Times New Roman" w:hAnsi="Times New Roman" w:cs="Times New Roman"/>
          <w:sz w:val="24"/>
          <w:szCs w:val="24"/>
        </w:rPr>
      </w:pPr>
    </w:p>
    <w:p w:rsidR="00675622" w:rsidRDefault="00675622" w:rsidP="00675622">
      <w:pPr>
        <w:shd w:val="clear" w:color="auto" w:fill="FFFFFF"/>
        <w:spacing w:after="0" w:line="240" w:lineRule="auto"/>
        <w:rPr>
          <w:rFonts w:eastAsia="Times New Roman" w:cs="Times New Roman"/>
          <w:b/>
          <w:color w:val="000000"/>
          <w:sz w:val="28"/>
          <w:szCs w:val="28"/>
        </w:rPr>
      </w:pPr>
    </w:p>
    <w:p w:rsidR="00675622" w:rsidRPr="0046618D" w:rsidRDefault="00675622" w:rsidP="00675622">
      <w:pPr>
        <w:pStyle w:val="2"/>
        <w:tabs>
          <w:tab w:val="left" w:pos="0"/>
        </w:tabs>
        <w:spacing w:line="240" w:lineRule="atLeast"/>
        <w:ind w:right="113" w:firstLine="851"/>
        <w:jc w:val="center"/>
        <w:rPr>
          <w:rFonts w:ascii="Times New Roman" w:hAnsi="Times New Roman" w:cs="Times New Roman"/>
          <w:b/>
          <w:bCs/>
          <w:caps/>
          <w:snapToGrid w:val="0"/>
          <w:sz w:val="28"/>
          <w:szCs w:val="28"/>
        </w:rPr>
      </w:pPr>
      <w:r w:rsidRPr="0046618D">
        <w:rPr>
          <w:rFonts w:ascii="Times New Roman" w:hAnsi="Times New Roman" w:cs="Times New Roman"/>
          <w:b/>
          <w:bCs/>
          <w:caps/>
          <w:snapToGrid w:val="0"/>
          <w:sz w:val="28"/>
          <w:szCs w:val="28"/>
        </w:rPr>
        <w:t>Справочная информация</w:t>
      </w:r>
    </w:p>
    <w:p w:rsidR="00675622" w:rsidRPr="0046618D" w:rsidRDefault="00675622" w:rsidP="00675622">
      <w:pPr>
        <w:pStyle w:val="2"/>
        <w:tabs>
          <w:tab w:val="left" w:pos="0"/>
        </w:tabs>
        <w:spacing w:line="240" w:lineRule="atLeast"/>
        <w:ind w:right="113" w:firstLine="851"/>
        <w:jc w:val="center"/>
        <w:rPr>
          <w:rFonts w:ascii="Times New Roman" w:hAnsi="Times New Roman" w:cs="Times New Roman"/>
          <w:bCs/>
          <w:snapToGrid w:val="0"/>
          <w:sz w:val="28"/>
          <w:szCs w:val="28"/>
        </w:rPr>
      </w:pPr>
      <w:r w:rsidRPr="0046618D">
        <w:rPr>
          <w:rFonts w:ascii="Times New Roman" w:hAnsi="Times New Roman" w:cs="Times New Roman"/>
          <w:bCs/>
          <w:snapToGrid w:val="0"/>
          <w:sz w:val="28"/>
          <w:szCs w:val="28"/>
        </w:rPr>
        <w:t>муниципального образования «Шумаковский сельсовет»</w:t>
      </w:r>
    </w:p>
    <w:p w:rsidR="00675622" w:rsidRPr="0046618D" w:rsidRDefault="00675622" w:rsidP="00675622">
      <w:pPr>
        <w:pStyle w:val="2"/>
        <w:tabs>
          <w:tab w:val="left" w:pos="0"/>
        </w:tabs>
        <w:spacing w:line="240" w:lineRule="atLeast"/>
        <w:ind w:right="113" w:firstLine="851"/>
        <w:jc w:val="center"/>
        <w:rPr>
          <w:rFonts w:ascii="Times New Roman" w:hAnsi="Times New Roman" w:cs="Times New Roman"/>
          <w:bCs/>
          <w:caps/>
          <w:snapToGrid w:val="0"/>
          <w:sz w:val="28"/>
          <w:szCs w:val="28"/>
        </w:rPr>
      </w:pPr>
      <w:r w:rsidRPr="0046618D">
        <w:rPr>
          <w:rFonts w:ascii="Times New Roman" w:hAnsi="Times New Roman" w:cs="Times New Roman"/>
          <w:bCs/>
          <w:snapToGrid w:val="0"/>
          <w:sz w:val="28"/>
          <w:szCs w:val="28"/>
        </w:rPr>
        <w:t>Курского района по срочному захоронению трупов</w:t>
      </w:r>
    </w:p>
    <w:p w:rsidR="00675622" w:rsidRPr="00761BEA" w:rsidRDefault="00675622" w:rsidP="00675622">
      <w:pPr>
        <w:pStyle w:val="2"/>
        <w:tabs>
          <w:tab w:val="left" w:pos="0"/>
        </w:tabs>
        <w:spacing w:line="240" w:lineRule="atLeast"/>
        <w:ind w:left="1134" w:right="113" w:firstLine="851"/>
        <w:rPr>
          <w:b/>
          <w:bCs/>
        </w:rPr>
      </w:pPr>
      <w:r w:rsidRPr="00761BEA">
        <w:rPr>
          <w:b/>
          <w:bCs/>
        </w:rPr>
        <w:t xml:space="preserve">  </w:t>
      </w:r>
    </w:p>
    <w:p w:rsidR="00675622" w:rsidRPr="00761BEA" w:rsidRDefault="00675622" w:rsidP="00675622">
      <w:pPr>
        <w:shd w:val="clear" w:color="auto" w:fill="FFFFFF"/>
        <w:tabs>
          <w:tab w:val="left" w:pos="0"/>
        </w:tabs>
        <w:adjustRightInd w:val="0"/>
        <w:spacing w:after="0" w:line="240" w:lineRule="atLeast"/>
        <w:ind w:right="113" w:firstLine="426"/>
        <w:jc w:val="both"/>
        <w:rPr>
          <w:rFonts w:ascii="Times New Roman" w:hAnsi="Times New Roman" w:cs="Times New Roman"/>
          <w:b/>
          <w:sz w:val="28"/>
          <w:szCs w:val="28"/>
        </w:rPr>
      </w:pPr>
      <w:r w:rsidRPr="00761BEA">
        <w:rPr>
          <w:rFonts w:ascii="Times New Roman" w:hAnsi="Times New Roman" w:cs="Times New Roman"/>
          <w:b/>
          <w:color w:val="000000"/>
          <w:sz w:val="28"/>
          <w:szCs w:val="28"/>
        </w:rPr>
        <w:t>Запасы необходимых для осуществления срочного захоронения трупов:</w:t>
      </w:r>
    </w:p>
    <w:p w:rsidR="00675622" w:rsidRPr="00761BEA" w:rsidRDefault="00675622" w:rsidP="00675622">
      <w:pPr>
        <w:shd w:val="clear" w:color="auto" w:fill="FFFFFF"/>
        <w:tabs>
          <w:tab w:val="left" w:pos="0"/>
        </w:tabs>
        <w:adjustRightInd w:val="0"/>
        <w:spacing w:after="0" w:line="240" w:lineRule="atLeast"/>
        <w:ind w:right="113"/>
        <w:jc w:val="both"/>
        <w:rPr>
          <w:rFonts w:ascii="Times New Roman" w:hAnsi="Times New Roman" w:cs="Times New Roman"/>
          <w:sz w:val="28"/>
          <w:szCs w:val="28"/>
        </w:rPr>
      </w:pPr>
      <w:r w:rsidRPr="00761BEA">
        <w:rPr>
          <w:rFonts w:ascii="Times New Roman" w:hAnsi="Times New Roman" w:cs="Times New Roman"/>
          <w:color w:val="000000"/>
          <w:sz w:val="28"/>
          <w:szCs w:val="28"/>
        </w:rPr>
        <w:t>средства индивидуальной защиты кожи и органов дыхания для персонала формирований, предназначенных для захоронения трупов в военное время -     __________ шт.;</w:t>
      </w:r>
    </w:p>
    <w:p w:rsidR="00675622" w:rsidRPr="00761BEA" w:rsidRDefault="00675622" w:rsidP="00675622">
      <w:pPr>
        <w:shd w:val="clear" w:color="auto" w:fill="FFFFFF"/>
        <w:tabs>
          <w:tab w:val="left" w:pos="0"/>
        </w:tabs>
        <w:adjustRightInd w:val="0"/>
        <w:spacing w:after="0" w:line="240" w:lineRule="atLeast"/>
        <w:ind w:right="113"/>
        <w:jc w:val="both"/>
        <w:rPr>
          <w:rFonts w:ascii="Times New Roman" w:hAnsi="Times New Roman" w:cs="Times New Roman"/>
          <w:sz w:val="28"/>
          <w:szCs w:val="28"/>
        </w:rPr>
      </w:pPr>
      <w:r w:rsidRPr="00761BEA">
        <w:rPr>
          <w:rFonts w:ascii="Times New Roman" w:hAnsi="Times New Roman" w:cs="Times New Roman"/>
          <w:color w:val="000000"/>
          <w:sz w:val="28"/>
          <w:szCs w:val="28"/>
        </w:rPr>
        <w:t>запасы гробов (материалов для изготовления гробов- __________ м</w:t>
      </w:r>
      <w:r w:rsidRPr="00761BEA">
        <w:rPr>
          <w:rFonts w:ascii="Times New Roman" w:hAnsi="Times New Roman" w:cs="Times New Roman"/>
          <w:color w:val="000000"/>
          <w:sz w:val="28"/>
          <w:szCs w:val="28"/>
          <w:vertAlign w:val="superscript"/>
        </w:rPr>
        <w:t>3</w:t>
      </w:r>
      <w:r w:rsidRPr="00761BEA">
        <w:rPr>
          <w:rFonts w:ascii="Times New Roman" w:hAnsi="Times New Roman" w:cs="Times New Roman"/>
          <w:color w:val="000000"/>
          <w:sz w:val="28"/>
          <w:szCs w:val="28"/>
        </w:rPr>
        <w:t>;</w:t>
      </w:r>
    </w:p>
    <w:p w:rsidR="00675622" w:rsidRPr="00761BEA" w:rsidRDefault="00675622" w:rsidP="00675622">
      <w:pPr>
        <w:shd w:val="clear" w:color="auto" w:fill="FFFFFF"/>
        <w:tabs>
          <w:tab w:val="left" w:pos="0"/>
        </w:tabs>
        <w:adjustRightInd w:val="0"/>
        <w:spacing w:after="0" w:line="240" w:lineRule="atLeast"/>
        <w:ind w:right="113"/>
        <w:jc w:val="both"/>
        <w:rPr>
          <w:rFonts w:ascii="Times New Roman" w:hAnsi="Times New Roman" w:cs="Times New Roman"/>
          <w:sz w:val="28"/>
          <w:szCs w:val="28"/>
        </w:rPr>
      </w:pPr>
      <w:r w:rsidRPr="00761BEA">
        <w:rPr>
          <w:rFonts w:ascii="Times New Roman" w:hAnsi="Times New Roman" w:cs="Times New Roman"/>
          <w:color w:val="000000"/>
          <w:sz w:val="28"/>
          <w:szCs w:val="28"/>
        </w:rPr>
        <w:t>мешки паталогоанатомические - _________  шт.;</w:t>
      </w:r>
    </w:p>
    <w:p w:rsidR="00675622" w:rsidRPr="00761BEA" w:rsidRDefault="00675622" w:rsidP="00675622">
      <w:pPr>
        <w:shd w:val="clear" w:color="auto" w:fill="FFFFFF"/>
        <w:tabs>
          <w:tab w:val="left" w:pos="0"/>
        </w:tabs>
        <w:adjustRightInd w:val="0"/>
        <w:spacing w:after="0" w:line="240" w:lineRule="atLeast"/>
        <w:ind w:right="113"/>
        <w:jc w:val="both"/>
        <w:rPr>
          <w:rFonts w:ascii="Times New Roman" w:hAnsi="Times New Roman" w:cs="Times New Roman"/>
          <w:sz w:val="28"/>
          <w:szCs w:val="28"/>
        </w:rPr>
      </w:pPr>
      <w:r w:rsidRPr="00761BEA">
        <w:rPr>
          <w:rFonts w:ascii="Times New Roman" w:hAnsi="Times New Roman" w:cs="Times New Roman"/>
          <w:color w:val="000000"/>
          <w:sz w:val="28"/>
          <w:szCs w:val="28"/>
        </w:rPr>
        <w:t>дезинфицирующие вещества (хлорная известь) - ________ тн;</w:t>
      </w:r>
    </w:p>
    <w:p w:rsidR="00675622" w:rsidRPr="00761BEA" w:rsidRDefault="00675622" w:rsidP="00675622">
      <w:pPr>
        <w:shd w:val="clear" w:color="auto" w:fill="FFFFFF"/>
        <w:tabs>
          <w:tab w:val="left" w:pos="0"/>
        </w:tabs>
        <w:adjustRightInd w:val="0"/>
        <w:spacing w:after="0" w:line="240" w:lineRule="atLeast"/>
        <w:ind w:right="113"/>
        <w:jc w:val="both"/>
        <w:rPr>
          <w:rFonts w:ascii="Times New Roman" w:hAnsi="Times New Roman" w:cs="Times New Roman"/>
          <w:sz w:val="28"/>
          <w:szCs w:val="28"/>
        </w:rPr>
      </w:pPr>
      <w:r w:rsidRPr="00761BEA">
        <w:rPr>
          <w:rFonts w:ascii="Times New Roman" w:hAnsi="Times New Roman" w:cs="Times New Roman"/>
          <w:color w:val="000000"/>
          <w:sz w:val="28"/>
          <w:szCs w:val="28"/>
        </w:rPr>
        <w:t>горюче-смазочные материалы дл</w:t>
      </w:r>
      <w:r>
        <w:rPr>
          <w:rFonts w:ascii="Times New Roman" w:hAnsi="Times New Roman" w:cs="Times New Roman"/>
          <w:color w:val="000000"/>
          <w:sz w:val="28"/>
          <w:szCs w:val="28"/>
        </w:rPr>
        <w:t xml:space="preserve">я транспортного обеспечения  - </w:t>
      </w:r>
      <w:r w:rsidRPr="00761BEA">
        <w:rPr>
          <w:rFonts w:ascii="Times New Roman" w:hAnsi="Times New Roman" w:cs="Times New Roman"/>
          <w:color w:val="000000"/>
          <w:sz w:val="28"/>
          <w:szCs w:val="28"/>
        </w:rPr>
        <w:t xml:space="preserve"> _____ тн.</w:t>
      </w:r>
    </w:p>
    <w:p w:rsidR="00675622" w:rsidRPr="00761BEA" w:rsidRDefault="00675622" w:rsidP="00675622">
      <w:pPr>
        <w:tabs>
          <w:tab w:val="left" w:pos="0"/>
        </w:tabs>
        <w:spacing w:after="0" w:line="240" w:lineRule="atLeast"/>
        <w:ind w:right="113" w:firstLine="851"/>
        <w:jc w:val="both"/>
        <w:rPr>
          <w:rFonts w:ascii="Times New Roman" w:hAnsi="Times New Roman" w:cs="Times New Roman"/>
          <w:color w:val="000000"/>
          <w:sz w:val="28"/>
          <w:szCs w:val="28"/>
        </w:rPr>
      </w:pPr>
      <w:r w:rsidRPr="00761BEA">
        <w:rPr>
          <w:rFonts w:ascii="Times New Roman" w:hAnsi="Times New Roman" w:cs="Times New Roman"/>
          <w:b/>
          <w:color w:val="000000"/>
          <w:sz w:val="28"/>
          <w:szCs w:val="28"/>
        </w:rPr>
        <w:t>Оснащение формирований техникой и имуществом</w:t>
      </w:r>
      <w:r w:rsidRPr="00761BEA">
        <w:rPr>
          <w:rFonts w:ascii="Times New Roman" w:hAnsi="Times New Roman" w:cs="Times New Roman"/>
          <w:color w:val="000000"/>
          <w:sz w:val="28"/>
          <w:szCs w:val="28"/>
        </w:rPr>
        <w:t xml:space="preserve"> осуществляется Администрацией Шумаковского сельсовета Курского района</w:t>
      </w:r>
      <w:r w:rsidRPr="00761BEA">
        <w:rPr>
          <w:rFonts w:ascii="Times New Roman" w:hAnsi="Times New Roman" w:cs="Times New Roman"/>
          <w:i/>
          <w:color w:val="000000"/>
          <w:sz w:val="28"/>
          <w:szCs w:val="28"/>
        </w:rPr>
        <w:t>.</w:t>
      </w:r>
    </w:p>
    <w:p w:rsidR="00675622" w:rsidRPr="00761BEA" w:rsidRDefault="00675622" w:rsidP="00675622">
      <w:pPr>
        <w:spacing w:after="0" w:line="240" w:lineRule="atLeast"/>
        <w:ind w:right="113"/>
        <w:rPr>
          <w:rFonts w:ascii="Times New Roman" w:hAnsi="Times New Roman" w:cs="Times New Roman"/>
          <w:sz w:val="28"/>
          <w:szCs w:val="28"/>
        </w:rPr>
      </w:pPr>
    </w:p>
    <w:tbl>
      <w:tblPr>
        <w:tblW w:w="95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98"/>
        <w:gridCol w:w="1244"/>
        <w:gridCol w:w="1934"/>
        <w:gridCol w:w="1382"/>
        <w:gridCol w:w="1243"/>
      </w:tblGrid>
      <w:tr w:rsidR="00675622" w:rsidRPr="00761BEA" w:rsidTr="00543E87">
        <w:trPr>
          <w:cantSplit/>
          <w:trHeight w:val="238"/>
        </w:trPr>
        <w:tc>
          <w:tcPr>
            <w:tcW w:w="3698" w:type="dxa"/>
            <w:vMerge w:val="restart"/>
          </w:tcPr>
          <w:p w:rsidR="00675622" w:rsidRPr="00761BEA" w:rsidRDefault="00675622" w:rsidP="00543E87">
            <w:pPr>
              <w:pStyle w:val="4"/>
              <w:spacing w:line="240" w:lineRule="atLeast"/>
            </w:pPr>
          </w:p>
          <w:p w:rsidR="00675622" w:rsidRPr="00761BEA" w:rsidRDefault="00675622" w:rsidP="00543E87">
            <w:pPr>
              <w:pStyle w:val="4"/>
              <w:spacing w:line="240" w:lineRule="atLeast"/>
            </w:pPr>
            <w:r w:rsidRPr="00761BEA">
              <w:t>Наименование</w:t>
            </w:r>
          </w:p>
          <w:p w:rsidR="00675622" w:rsidRPr="00761BEA" w:rsidRDefault="00675622" w:rsidP="00543E87">
            <w:pPr>
              <w:spacing w:after="0" w:line="240" w:lineRule="atLeast"/>
              <w:jc w:val="center"/>
              <w:rPr>
                <w:rFonts w:ascii="Times New Roman" w:hAnsi="Times New Roman" w:cs="Times New Roman"/>
                <w:sz w:val="28"/>
                <w:szCs w:val="28"/>
              </w:rPr>
            </w:pPr>
          </w:p>
          <w:p w:rsidR="00675622" w:rsidRPr="00761BEA" w:rsidRDefault="00675622" w:rsidP="00543E87">
            <w:pPr>
              <w:pStyle w:val="4"/>
              <w:spacing w:line="240" w:lineRule="atLeast"/>
            </w:pPr>
            <w:r w:rsidRPr="00761BEA">
              <w:t>организации</w:t>
            </w:r>
          </w:p>
        </w:tc>
        <w:tc>
          <w:tcPr>
            <w:tcW w:w="5802" w:type="dxa"/>
            <w:gridSpan w:val="4"/>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Средства индивидуальной защиты (шт.)</w:t>
            </w:r>
          </w:p>
        </w:tc>
      </w:tr>
      <w:tr w:rsidR="00675622" w:rsidRPr="00761BEA" w:rsidTr="00543E87">
        <w:trPr>
          <w:cantSplit/>
          <w:trHeight w:val="694"/>
        </w:trPr>
        <w:tc>
          <w:tcPr>
            <w:tcW w:w="3698" w:type="dxa"/>
            <w:vMerge/>
          </w:tcPr>
          <w:p w:rsidR="00675622" w:rsidRPr="00761BEA" w:rsidRDefault="00675622" w:rsidP="00543E87">
            <w:pPr>
              <w:pStyle w:val="4"/>
              <w:spacing w:line="240" w:lineRule="atLeast"/>
            </w:pPr>
          </w:p>
        </w:tc>
        <w:tc>
          <w:tcPr>
            <w:tcW w:w="1244"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Противогазы</w:t>
            </w:r>
          </w:p>
        </w:tc>
        <w:tc>
          <w:tcPr>
            <w:tcW w:w="1934"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Полумаски, ватно-марлевые повязки</w:t>
            </w:r>
          </w:p>
        </w:tc>
        <w:tc>
          <w:tcPr>
            <w:tcW w:w="1382"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Респираторы</w:t>
            </w:r>
          </w:p>
        </w:tc>
        <w:tc>
          <w:tcPr>
            <w:tcW w:w="1243"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Дозиметры</w:t>
            </w:r>
          </w:p>
        </w:tc>
      </w:tr>
      <w:tr w:rsidR="00675622" w:rsidRPr="00761BEA" w:rsidTr="00543E87">
        <w:trPr>
          <w:cantSplit/>
          <w:trHeight w:val="321"/>
        </w:trPr>
        <w:tc>
          <w:tcPr>
            <w:tcW w:w="3698"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1</w:t>
            </w:r>
          </w:p>
        </w:tc>
        <w:tc>
          <w:tcPr>
            <w:tcW w:w="1244"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2</w:t>
            </w:r>
          </w:p>
        </w:tc>
        <w:tc>
          <w:tcPr>
            <w:tcW w:w="1934"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3</w:t>
            </w:r>
          </w:p>
        </w:tc>
        <w:tc>
          <w:tcPr>
            <w:tcW w:w="1382"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4</w:t>
            </w:r>
          </w:p>
        </w:tc>
        <w:tc>
          <w:tcPr>
            <w:tcW w:w="1243"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5</w:t>
            </w:r>
          </w:p>
        </w:tc>
      </w:tr>
      <w:tr w:rsidR="00675622" w:rsidRPr="00761BEA" w:rsidTr="00543E87">
        <w:trPr>
          <w:cantSplit/>
          <w:trHeight w:val="964"/>
        </w:trPr>
        <w:tc>
          <w:tcPr>
            <w:tcW w:w="3698" w:type="dxa"/>
          </w:tcPr>
          <w:p w:rsidR="00675622" w:rsidRPr="00761BEA" w:rsidRDefault="00675622" w:rsidP="00543E87">
            <w:pPr>
              <w:pStyle w:val="6"/>
              <w:widowControl/>
              <w:spacing w:line="240" w:lineRule="atLeast"/>
              <w:outlineLvl w:val="5"/>
            </w:pPr>
            <w:r w:rsidRPr="00761BEA">
              <w:t>Администрация Шумаковского сельсовета Курского района</w:t>
            </w:r>
          </w:p>
        </w:tc>
        <w:tc>
          <w:tcPr>
            <w:tcW w:w="1244" w:type="dxa"/>
          </w:tcPr>
          <w:p w:rsidR="00675622" w:rsidRPr="00761BEA" w:rsidRDefault="00675622" w:rsidP="00543E87">
            <w:pPr>
              <w:spacing w:after="0" w:line="240" w:lineRule="atLeast"/>
              <w:ind w:right="113"/>
              <w:jc w:val="center"/>
              <w:rPr>
                <w:rFonts w:ascii="Times New Roman" w:hAnsi="Times New Roman" w:cs="Times New Roman"/>
                <w:sz w:val="28"/>
                <w:szCs w:val="28"/>
              </w:rPr>
            </w:pPr>
          </w:p>
        </w:tc>
        <w:tc>
          <w:tcPr>
            <w:tcW w:w="1934" w:type="dxa"/>
          </w:tcPr>
          <w:p w:rsidR="00675622" w:rsidRPr="00761BEA" w:rsidRDefault="00675622" w:rsidP="00543E87">
            <w:pPr>
              <w:spacing w:after="0" w:line="240" w:lineRule="atLeast"/>
              <w:ind w:right="113"/>
              <w:jc w:val="center"/>
              <w:rPr>
                <w:rFonts w:ascii="Times New Roman" w:hAnsi="Times New Roman" w:cs="Times New Roman"/>
                <w:sz w:val="28"/>
                <w:szCs w:val="28"/>
              </w:rPr>
            </w:pPr>
          </w:p>
        </w:tc>
        <w:tc>
          <w:tcPr>
            <w:tcW w:w="1382" w:type="dxa"/>
          </w:tcPr>
          <w:p w:rsidR="00675622" w:rsidRPr="00761BEA" w:rsidRDefault="00675622" w:rsidP="00543E87">
            <w:pPr>
              <w:spacing w:after="0" w:line="240" w:lineRule="atLeast"/>
              <w:ind w:right="113"/>
              <w:jc w:val="center"/>
              <w:rPr>
                <w:rFonts w:ascii="Times New Roman" w:hAnsi="Times New Roman" w:cs="Times New Roman"/>
                <w:sz w:val="28"/>
                <w:szCs w:val="28"/>
              </w:rPr>
            </w:pPr>
          </w:p>
        </w:tc>
        <w:tc>
          <w:tcPr>
            <w:tcW w:w="1243" w:type="dxa"/>
          </w:tcPr>
          <w:p w:rsidR="00675622" w:rsidRPr="00761BEA" w:rsidRDefault="00675622" w:rsidP="00543E87">
            <w:pPr>
              <w:spacing w:after="0" w:line="240" w:lineRule="atLeast"/>
              <w:ind w:right="113"/>
              <w:jc w:val="center"/>
              <w:rPr>
                <w:rFonts w:ascii="Times New Roman" w:hAnsi="Times New Roman" w:cs="Times New Roman"/>
                <w:sz w:val="28"/>
                <w:szCs w:val="28"/>
              </w:rPr>
            </w:pPr>
          </w:p>
        </w:tc>
      </w:tr>
    </w:tbl>
    <w:p w:rsidR="00675622" w:rsidRPr="00761BEA" w:rsidRDefault="00675622" w:rsidP="00675622">
      <w:pPr>
        <w:spacing w:after="0" w:line="240" w:lineRule="atLeast"/>
        <w:ind w:right="113" w:firstLine="709"/>
        <w:jc w:val="both"/>
        <w:rPr>
          <w:rFonts w:ascii="Times New Roman" w:hAnsi="Times New Roman" w:cs="Times New Roman"/>
          <w:sz w:val="28"/>
          <w:szCs w:val="28"/>
        </w:rPr>
      </w:pPr>
    </w:p>
    <w:p w:rsidR="00675622" w:rsidRPr="00761BEA" w:rsidRDefault="00675622" w:rsidP="00675622">
      <w:pPr>
        <w:tabs>
          <w:tab w:val="left" w:pos="0"/>
        </w:tabs>
        <w:spacing w:after="0" w:line="240" w:lineRule="atLeast"/>
        <w:ind w:right="113"/>
        <w:jc w:val="both"/>
        <w:rPr>
          <w:rFonts w:ascii="Times New Roman" w:hAnsi="Times New Roman" w:cs="Times New Roman"/>
          <w:b/>
          <w:bCs/>
          <w:color w:val="000000"/>
          <w:sz w:val="28"/>
          <w:szCs w:val="28"/>
        </w:rPr>
      </w:pPr>
      <w:r w:rsidRPr="00761BEA">
        <w:rPr>
          <w:rFonts w:ascii="Times New Roman" w:hAnsi="Times New Roman" w:cs="Times New Roman"/>
          <w:b/>
          <w:bCs/>
          <w:color w:val="000000"/>
          <w:sz w:val="28"/>
          <w:szCs w:val="28"/>
        </w:rPr>
        <w:t xml:space="preserve">            Состав и порядок использования сил и средств спасательной службы по захоронению трупов    </w:t>
      </w:r>
    </w:p>
    <w:p w:rsidR="00675622" w:rsidRPr="00761BEA" w:rsidRDefault="00675622" w:rsidP="00675622">
      <w:pPr>
        <w:spacing w:after="0" w:line="240" w:lineRule="atLeast"/>
        <w:ind w:right="113"/>
        <w:jc w:val="center"/>
        <w:rPr>
          <w:rFonts w:ascii="Times New Roman" w:hAnsi="Times New Roman" w:cs="Times New Roman"/>
          <w:sz w:val="28"/>
          <w:szCs w:val="28"/>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07"/>
        <w:gridCol w:w="2081"/>
        <w:gridCol w:w="1804"/>
        <w:gridCol w:w="1248"/>
      </w:tblGrid>
      <w:tr w:rsidR="00675622" w:rsidRPr="00761BEA" w:rsidTr="00543E87">
        <w:trPr>
          <w:cantSplit/>
          <w:trHeight w:val="253"/>
        </w:trPr>
        <w:tc>
          <w:tcPr>
            <w:tcW w:w="4407" w:type="dxa"/>
            <w:vMerge w:val="restart"/>
          </w:tcPr>
          <w:p w:rsidR="00675622" w:rsidRPr="00761BEA" w:rsidRDefault="00675622" w:rsidP="00543E87">
            <w:pPr>
              <w:pStyle w:val="9"/>
              <w:spacing w:line="240" w:lineRule="atLeast"/>
              <w:rPr>
                <w:sz w:val="28"/>
                <w:szCs w:val="28"/>
              </w:rPr>
            </w:pPr>
            <w:r w:rsidRPr="00761BEA">
              <w:rPr>
                <w:sz w:val="28"/>
                <w:szCs w:val="28"/>
              </w:rPr>
              <w:t>Наименование формирований  службы</w:t>
            </w:r>
          </w:p>
        </w:tc>
        <w:tc>
          <w:tcPr>
            <w:tcW w:w="3885" w:type="dxa"/>
            <w:gridSpan w:val="2"/>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 xml:space="preserve">Формирования    службы </w:t>
            </w:r>
          </w:p>
        </w:tc>
        <w:tc>
          <w:tcPr>
            <w:tcW w:w="1248" w:type="dxa"/>
            <w:vMerge w:val="restart"/>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 xml:space="preserve">Сроки готовности </w:t>
            </w:r>
          </w:p>
        </w:tc>
      </w:tr>
      <w:tr w:rsidR="00675622" w:rsidRPr="00761BEA" w:rsidTr="00543E87">
        <w:trPr>
          <w:cantSplit/>
          <w:trHeight w:val="369"/>
        </w:trPr>
        <w:tc>
          <w:tcPr>
            <w:tcW w:w="4407" w:type="dxa"/>
            <w:vMerge/>
          </w:tcPr>
          <w:p w:rsidR="00675622" w:rsidRPr="00761BEA" w:rsidRDefault="00675622" w:rsidP="00543E87">
            <w:pPr>
              <w:spacing w:after="0" w:line="240" w:lineRule="atLeast"/>
              <w:ind w:right="113"/>
              <w:jc w:val="center"/>
              <w:rPr>
                <w:rFonts w:ascii="Times New Roman" w:hAnsi="Times New Roman" w:cs="Times New Roman"/>
                <w:sz w:val="28"/>
                <w:szCs w:val="28"/>
              </w:rPr>
            </w:pPr>
          </w:p>
        </w:tc>
        <w:tc>
          <w:tcPr>
            <w:tcW w:w="2081"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Количество</w:t>
            </w:r>
          </w:p>
        </w:tc>
        <w:tc>
          <w:tcPr>
            <w:tcW w:w="1804"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 xml:space="preserve">л. с./ед.  техники  </w:t>
            </w:r>
          </w:p>
        </w:tc>
        <w:tc>
          <w:tcPr>
            <w:tcW w:w="1248" w:type="dxa"/>
            <w:vMerge/>
          </w:tcPr>
          <w:p w:rsidR="00675622" w:rsidRPr="00761BEA" w:rsidRDefault="00675622" w:rsidP="00543E87">
            <w:pPr>
              <w:spacing w:after="0" w:line="240" w:lineRule="atLeast"/>
              <w:ind w:right="113"/>
              <w:jc w:val="center"/>
              <w:rPr>
                <w:rFonts w:ascii="Times New Roman" w:hAnsi="Times New Roman" w:cs="Times New Roman"/>
                <w:sz w:val="28"/>
                <w:szCs w:val="28"/>
              </w:rPr>
            </w:pPr>
          </w:p>
        </w:tc>
      </w:tr>
      <w:tr w:rsidR="00675622" w:rsidRPr="00761BEA" w:rsidTr="00543E87">
        <w:trPr>
          <w:trHeight w:val="631"/>
        </w:trPr>
        <w:tc>
          <w:tcPr>
            <w:tcW w:w="4407" w:type="dxa"/>
          </w:tcPr>
          <w:p w:rsidR="00675622" w:rsidRPr="00761BEA" w:rsidRDefault="00675622" w:rsidP="00543E87">
            <w:pPr>
              <w:spacing w:after="0" w:line="240" w:lineRule="atLeast"/>
              <w:ind w:right="113"/>
              <w:jc w:val="both"/>
              <w:rPr>
                <w:rFonts w:ascii="Times New Roman" w:hAnsi="Times New Roman" w:cs="Times New Roman"/>
                <w:sz w:val="28"/>
                <w:szCs w:val="28"/>
              </w:rPr>
            </w:pPr>
            <w:r w:rsidRPr="00761BEA">
              <w:rPr>
                <w:rFonts w:ascii="Times New Roman" w:hAnsi="Times New Roman" w:cs="Times New Roman"/>
                <w:sz w:val="28"/>
                <w:szCs w:val="28"/>
              </w:rPr>
              <w:t>Группа по поиску и сбору погибших (умерших)</w:t>
            </w:r>
          </w:p>
        </w:tc>
        <w:tc>
          <w:tcPr>
            <w:tcW w:w="2081"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1</w:t>
            </w:r>
          </w:p>
        </w:tc>
        <w:tc>
          <w:tcPr>
            <w:tcW w:w="1804"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4/2</w:t>
            </w:r>
          </w:p>
        </w:tc>
        <w:tc>
          <w:tcPr>
            <w:tcW w:w="1248" w:type="dxa"/>
          </w:tcPr>
          <w:p w:rsidR="00675622" w:rsidRPr="00761BEA" w:rsidRDefault="00675622" w:rsidP="00543E87">
            <w:pPr>
              <w:pStyle w:val="9"/>
              <w:spacing w:line="240" w:lineRule="atLeast"/>
              <w:rPr>
                <w:sz w:val="28"/>
                <w:szCs w:val="28"/>
              </w:rPr>
            </w:pPr>
            <w:r w:rsidRPr="00761BEA">
              <w:rPr>
                <w:sz w:val="28"/>
                <w:szCs w:val="28"/>
              </w:rPr>
              <w:t>Ч +  3</w:t>
            </w:r>
          </w:p>
        </w:tc>
      </w:tr>
      <w:tr w:rsidR="00675622" w:rsidRPr="00761BEA" w:rsidTr="00543E87">
        <w:trPr>
          <w:trHeight w:val="631"/>
        </w:trPr>
        <w:tc>
          <w:tcPr>
            <w:tcW w:w="4407" w:type="dxa"/>
          </w:tcPr>
          <w:p w:rsidR="00675622" w:rsidRPr="00761BEA" w:rsidRDefault="00675622" w:rsidP="00543E87">
            <w:pPr>
              <w:spacing w:after="0" w:line="240" w:lineRule="atLeast"/>
              <w:ind w:right="113"/>
              <w:jc w:val="both"/>
              <w:rPr>
                <w:rFonts w:ascii="Times New Roman" w:hAnsi="Times New Roman" w:cs="Times New Roman"/>
                <w:sz w:val="28"/>
                <w:szCs w:val="28"/>
              </w:rPr>
            </w:pPr>
            <w:r w:rsidRPr="00761BEA">
              <w:rPr>
                <w:rFonts w:ascii="Times New Roman" w:hAnsi="Times New Roman" w:cs="Times New Roman"/>
                <w:sz w:val="28"/>
                <w:szCs w:val="28"/>
              </w:rPr>
              <w:t xml:space="preserve">Группа по организации похоронных мероприятий </w:t>
            </w:r>
          </w:p>
        </w:tc>
        <w:tc>
          <w:tcPr>
            <w:tcW w:w="2081"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1</w:t>
            </w:r>
          </w:p>
        </w:tc>
        <w:tc>
          <w:tcPr>
            <w:tcW w:w="1804" w:type="dxa"/>
          </w:tcPr>
          <w:p w:rsidR="00675622" w:rsidRPr="00761BEA" w:rsidRDefault="00675622" w:rsidP="00543E87">
            <w:pPr>
              <w:spacing w:after="0" w:line="240" w:lineRule="atLeast"/>
              <w:ind w:right="113"/>
              <w:jc w:val="center"/>
              <w:rPr>
                <w:rFonts w:ascii="Times New Roman" w:hAnsi="Times New Roman" w:cs="Times New Roman"/>
                <w:sz w:val="28"/>
                <w:szCs w:val="28"/>
              </w:rPr>
            </w:pPr>
            <w:r w:rsidRPr="00761BEA">
              <w:rPr>
                <w:rFonts w:ascii="Times New Roman" w:hAnsi="Times New Roman" w:cs="Times New Roman"/>
                <w:sz w:val="28"/>
                <w:szCs w:val="28"/>
              </w:rPr>
              <w:t>4/1</w:t>
            </w:r>
          </w:p>
        </w:tc>
        <w:tc>
          <w:tcPr>
            <w:tcW w:w="1248" w:type="dxa"/>
          </w:tcPr>
          <w:p w:rsidR="00675622" w:rsidRPr="00761BEA" w:rsidRDefault="00675622" w:rsidP="00543E87">
            <w:pPr>
              <w:pStyle w:val="4"/>
              <w:spacing w:line="240" w:lineRule="atLeast"/>
            </w:pPr>
            <w:r w:rsidRPr="00761BEA">
              <w:t>Ч +  3</w:t>
            </w:r>
          </w:p>
        </w:tc>
      </w:tr>
    </w:tbl>
    <w:p w:rsidR="00675622" w:rsidRPr="0046618D" w:rsidRDefault="00675622" w:rsidP="00675622">
      <w:pPr>
        <w:pStyle w:val="2"/>
        <w:tabs>
          <w:tab w:val="left" w:pos="0"/>
        </w:tabs>
        <w:spacing w:line="240" w:lineRule="atLeast"/>
        <w:ind w:right="113"/>
        <w:jc w:val="center"/>
        <w:rPr>
          <w:rFonts w:ascii="Times New Roman" w:hAnsi="Times New Roman" w:cs="Times New Roman"/>
          <w:b/>
          <w:bCs/>
          <w:caps/>
          <w:snapToGrid w:val="0"/>
          <w:sz w:val="28"/>
          <w:szCs w:val="28"/>
        </w:rPr>
      </w:pPr>
      <w:r w:rsidRPr="0046618D">
        <w:rPr>
          <w:rFonts w:ascii="Times New Roman" w:hAnsi="Times New Roman" w:cs="Times New Roman"/>
          <w:b/>
          <w:bCs/>
          <w:caps/>
          <w:snapToGrid w:val="0"/>
          <w:sz w:val="28"/>
          <w:szCs w:val="28"/>
        </w:rPr>
        <w:lastRenderedPageBreak/>
        <w:t>Примерный перечень</w:t>
      </w:r>
    </w:p>
    <w:p w:rsidR="00675622" w:rsidRPr="0046618D" w:rsidRDefault="00675622" w:rsidP="00675622">
      <w:pPr>
        <w:pStyle w:val="2"/>
        <w:tabs>
          <w:tab w:val="left" w:pos="0"/>
        </w:tabs>
        <w:spacing w:line="240" w:lineRule="atLeast"/>
        <w:ind w:right="113" w:firstLine="851"/>
        <w:jc w:val="center"/>
        <w:rPr>
          <w:rFonts w:ascii="Times New Roman" w:hAnsi="Times New Roman" w:cs="Times New Roman"/>
          <w:snapToGrid w:val="0"/>
          <w:sz w:val="28"/>
          <w:szCs w:val="28"/>
        </w:rPr>
      </w:pPr>
      <w:r w:rsidRPr="0046618D">
        <w:rPr>
          <w:rFonts w:ascii="Times New Roman" w:hAnsi="Times New Roman" w:cs="Times New Roman"/>
          <w:snapToGrid w:val="0"/>
          <w:sz w:val="28"/>
          <w:szCs w:val="28"/>
        </w:rPr>
        <w:t xml:space="preserve">техники, имущества и инструмента, необходимого для оснащения </w:t>
      </w:r>
    </w:p>
    <w:p w:rsidR="00675622" w:rsidRPr="00761BEA" w:rsidRDefault="00675622" w:rsidP="00675622">
      <w:pPr>
        <w:pStyle w:val="2"/>
        <w:tabs>
          <w:tab w:val="left" w:pos="0"/>
        </w:tabs>
        <w:spacing w:line="240" w:lineRule="atLeast"/>
        <w:ind w:right="113" w:firstLine="851"/>
        <w:jc w:val="center"/>
        <w:rPr>
          <w:snapToGrid w:val="0"/>
        </w:rPr>
      </w:pPr>
      <w:r w:rsidRPr="0046618D">
        <w:rPr>
          <w:rFonts w:ascii="Times New Roman" w:hAnsi="Times New Roman" w:cs="Times New Roman"/>
          <w:snapToGrid w:val="0"/>
          <w:sz w:val="28"/>
          <w:szCs w:val="28"/>
        </w:rPr>
        <w:t>команды по захоронению тел (останков) погибших</w:t>
      </w:r>
    </w:p>
    <w:p w:rsidR="00675622" w:rsidRPr="00761BEA" w:rsidRDefault="00675622" w:rsidP="00675622">
      <w:pPr>
        <w:pStyle w:val="2"/>
        <w:tabs>
          <w:tab w:val="left" w:pos="0"/>
        </w:tabs>
        <w:spacing w:line="240" w:lineRule="atLeast"/>
        <w:ind w:right="113" w:firstLine="851"/>
        <w:jc w:val="center"/>
        <w:rPr>
          <w:snapToGrid w:val="0"/>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4"/>
        <w:gridCol w:w="5176"/>
        <w:gridCol w:w="1511"/>
        <w:gridCol w:w="2019"/>
      </w:tblGrid>
      <w:tr w:rsidR="00675622" w:rsidRPr="00761BEA" w:rsidTr="00543E87">
        <w:trPr>
          <w:trHeight w:val="985"/>
        </w:trPr>
        <w:tc>
          <w:tcPr>
            <w:tcW w:w="754"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left="-142" w:right="113" w:firstLine="851"/>
              <w:jc w:val="center"/>
              <w:rPr>
                <w:rFonts w:ascii="Times New Roman" w:hAnsi="Times New Roman" w:cs="Times New Roman"/>
                <w:sz w:val="24"/>
                <w:szCs w:val="24"/>
              </w:rPr>
            </w:pPr>
            <w:r w:rsidRPr="0046618D">
              <w:rPr>
                <w:rFonts w:ascii="Times New Roman" w:hAnsi="Times New Roman" w:cs="Times New Roman"/>
                <w:sz w:val="24"/>
                <w:szCs w:val="24"/>
              </w:rPr>
              <w:t>№ № п/п</w:t>
            </w:r>
          </w:p>
        </w:tc>
        <w:tc>
          <w:tcPr>
            <w:tcW w:w="5176"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jc w:val="center"/>
              <w:rPr>
                <w:rFonts w:ascii="Times New Roman" w:hAnsi="Times New Roman" w:cs="Times New Roman"/>
                <w:sz w:val="24"/>
                <w:szCs w:val="24"/>
              </w:rPr>
            </w:pPr>
            <w:r w:rsidRPr="0046618D">
              <w:rPr>
                <w:rFonts w:ascii="Times New Roman" w:hAnsi="Times New Roman" w:cs="Times New Roman"/>
                <w:sz w:val="24"/>
                <w:szCs w:val="24"/>
              </w:rPr>
              <w:t>Наименование техники и материальных средств</w:t>
            </w:r>
          </w:p>
        </w:tc>
        <w:tc>
          <w:tcPr>
            <w:tcW w:w="1511"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firstLine="48"/>
              <w:jc w:val="center"/>
              <w:rPr>
                <w:rFonts w:ascii="Times New Roman" w:hAnsi="Times New Roman" w:cs="Times New Roman"/>
                <w:sz w:val="24"/>
                <w:szCs w:val="24"/>
              </w:rPr>
            </w:pPr>
            <w:r w:rsidRPr="0046618D">
              <w:rPr>
                <w:rFonts w:ascii="Times New Roman" w:hAnsi="Times New Roman" w:cs="Times New Roman"/>
                <w:sz w:val="24"/>
                <w:szCs w:val="24"/>
              </w:rPr>
              <w:t>Единица</w:t>
            </w:r>
          </w:p>
          <w:p w:rsidR="00675622" w:rsidRPr="0046618D" w:rsidRDefault="00675622" w:rsidP="00543E87">
            <w:pPr>
              <w:pStyle w:val="2"/>
              <w:tabs>
                <w:tab w:val="left" w:pos="0"/>
              </w:tabs>
              <w:spacing w:line="240" w:lineRule="atLeast"/>
              <w:ind w:right="113" w:firstLine="48"/>
              <w:jc w:val="center"/>
              <w:rPr>
                <w:rFonts w:ascii="Times New Roman" w:hAnsi="Times New Roman" w:cs="Times New Roman"/>
                <w:sz w:val="24"/>
                <w:szCs w:val="24"/>
              </w:rPr>
            </w:pPr>
            <w:r w:rsidRPr="0046618D">
              <w:rPr>
                <w:rFonts w:ascii="Times New Roman" w:hAnsi="Times New Roman" w:cs="Times New Roman"/>
                <w:sz w:val="24"/>
                <w:szCs w:val="24"/>
              </w:rPr>
              <w:t>измерения</w:t>
            </w:r>
          </w:p>
        </w:tc>
        <w:tc>
          <w:tcPr>
            <w:tcW w:w="2019"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hanging="108"/>
              <w:jc w:val="center"/>
              <w:rPr>
                <w:rFonts w:ascii="Times New Roman" w:hAnsi="Times New Roman" w:cs="Times New Roman"/>
                <w:sz w:val="24"/>
                <w:szCs w:val="24"/>
              </w:rPr>
            </w:pPr>
            <w:r w:rsidRPr="0046618D">
              <w:rPr>
                <w:rFonts w:ascii="Times New Roman" w:hAnsi="Times New Roman" w:cs="Times New Roman"/>
                <w:sz w:val="24"/>
                <w:szCs w:val="24"/>
              </w:rPr>
              <w:t>Количество</w:t>
            </w:r>
          </w:p>
        </w:tc>
      </w:tr>
      <w:tr w:rsidR="00675622" w:rsidRPr="00761BEA" w:rsidTr="00543E87">
        <w:trPr>
          <w:trHeight w:val="328"/>
        </w:trPr>
        <w:tc>
          <w:tcPr>
            <w:tcW w:w="754"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left="-142" w:right="113"/>
              <w:jc w:val="center"/>
              <w:rPr>
                <w:rFonts w:ascii="Times New Roman" w:hAnsi="Times New Roman" w:cs="Times New Roman"/>
                <w:sz w:val="24"/>
                <w:szCs w:val="24"/>
              </w:rPr>
            </w:pPr>
            <w:r w:rsidRPr="0046618D">
              <w:rPr>
                <w:rFonts w:ascii="Times New Roman" w:hAnsi="Times New Roman" w:cs="Times New Roman"/>
                <w:sz w:val="24"/>
                <w:szCs w:val="24"/>
              </w:rPr>
              <w:t>1.</w:t>
            </w:r>
          </w:p>
        </w:tc>
        <w:tc>
          <w:tcPr>
            <w:tcW w:w="5176"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rPr>
                <w:rFonts w:ascii="Times New Roman" w:hAnsi="Times New Roman" w:cs="Times New Roman"/>
                <w:sz w:val="24"/>
                <w:szCs w:val="24"/>
              </w:rPr>
            </w:pPr>
            <w:r w:rsidRPr="0046618D">
              <w:rPr>
                <w:rFonts w:ascii="Times New Roman" w:hAnsi="Times New Roman" w:cs="Times New Roman"/>
                <w:sz w:val="24"/>
                <w:szCs w:val="24"/>
              </w:rPr>
              <w:t>Автомобиль легковой</w:t>
            </w:r>
          </w:p>
        </w:tc>
        <w:tc>
          <w:tcPr>
            <w:tcW w:w="1511"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firstLine="48"/>
              <w:jc w:val="center"/>
              <w:rPr>
                <w:rFonts w:ascii="Times New Roman" w:hAnsi="Times New Roman" w:cs="Times New Roman"/>
                <w:sz w:val="24"/>
                <w:szCs w:val="24"/>
              </w:rPr>
            </w:pPr>
            <w:r w:rsidRPr="0046618D">
              <w:rPr>
                <w:rFonts w:ascii="Times New Roman" w:hAnsi="Times New Roman" w:cs="Times New Roman"/>
                <w:sz w:val="24"/>
                <w:szCs w:val="24"/>
              </w:rPr>
              <w:t>шт.</w:t>
            </w:r>
          </w:p>
        </w:tc>
        <w:tc>
          <w:tcPr>
            <w:tcW w:w="2019"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jc w:val="center"/>
              <w:rPr>
                <w:rFonts w:ascii="Times New Roman" w:hAnsi="Times New Roman" w:cs="Times New Roman"/>
                <w:sz w:val="24"/>
                <w:szCs w:val="24"/>
              </w:rPr>
            </w:pPr>
            <w:r w:rsidRPr="0046618D">
              <w:rPr>
                <w:rFonts w:ascii="Times New Roman" w:hAnsi="Times New Roman" w:cs="Times New Roman"/>
                <w:sz w:val="24"/>
                <w:szCs w:val="24"/>
              </w:rPr>
              <w:t>2</w:t>
            </w:r>
          </w:p>
        </w:tc>
      </w:tr>
      <w:tr w:rsidR="00675622" w:rsidRPr="00761BEA" w:rsidTr="00543E87">
        <w:trPr>
          <w:trHeight w:val="328"/>
        </w:trPr>
        <w:tc>
          <w:tcPr>
            <w:tcW w:w="754"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left="-142" w:right="113"/>
              <w:jc w:val="center"/>
              <w:rPr>
                <w:rFonts w:ascii="Times New Roman" w:hAnsi="Times New Roman" w:cs="Times New Roman"/>
                <w:sz w:val="24"/>
                <w:szCs w:val="24"/>
              </w:rPr>
            </w:pPr>
            <w:r w:rsidRPr="0046618D">
              <w:rPr>
                <w:rFonts w:ascii="Times New Roman" w:hAnsi="Times New Roman" w:cs="Times New Roman"/>
                <w:sz w:val="24"/>
                <w:szCs w:val="24"/>
              </w:rPr>
              <w:t>2.</w:t>
            </w:r>
          </w:p>
        </w:tc>
        <w:tc>
          <w:tcPr>
            <w:tcW w:w="5176"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rPr>
                <w:rFonts w:ascii="Times New Roman" w:hAnsi="Times New Roman" w:cs="Times New Roman"/>
                <w:sz w:val="24"/>
                <w:szCs w:val="24"/>
              </w:rPr>
            </w:pPr>
            <w:r w:rsidRPr="0046618D">
              <w:rPr>
                <w:rFonts w:ascii="Times New Roman" w:hAnsi="Times New Roman" w:cs="Times New Roman"/>
                <w:sz w:val="24"/>
                <w:szCs w:val="24"/>
              </w:rPr>
              <w:t>Автомобиль грузовой с тентом</w:t>
            </w:r>
          </w:p>
        </w:tc>
        <w:tc>
          <w:tcPr>
            <w:tcW w:w="1511"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firstLine="48"/>
              <w:jc w:val="center"/>
              <w:rPr>
                <w:rFonts w:ascii="Times New Roman" w:hAnsi="Times New Roman" w:cs="Times New Roman"/>
                <w:sz w:val="24"/>
                <w:szCs w:val="24"/>
              </w:rPr>
            </w:pPr>
            <w:r w:rsidRPr="0046618D">
              <w:rPr>
                <w:rFonts w:ascii="Times New Roman" w:hAnsi="Times New Roman" w:cs="Times New Roman"/>
                <w:sz w:val="24"/>
                <w:szCs w:val="24"/>
              </w:rPr>
              <w:t>шт.</w:t>
            </w:r>
          </w:p>
        </w:tc>
        <w:tc>
          <w:tcPr>
            <w:tcW w:w="2019"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jc w:val="center"/>
              <w:rPr>
                <w:rFonts w:ascii="Times New Roman" w:hAnsi="Times New Roman" w:cs="Times New Roman"/>
                <w:sz w:val="24"/>
                <w:szCs w:val="24"/>
              </w:rPr>
            </w:pPr>
            <w:r w:rsidRPr="0046618D">
              <w:rPr>
                <w:rFonts w:ascii="Times New Roman" w:hAnsi="Times New Roman" w:cs="Times New Roman"/>
                <w:sz w:val="24"/>
                <w:szCs w:val="24"/>
              </w:rPr>
              <w:t>1</w:t>
            </w:r>
          </w:p>
        </w:tc>
      </w:tr>
      <w:tr w:rsidR="00675622" w:rsidRPr="00761BEA" w:rsidTr="00543E87">
        <w:trPr>
          <w:trHeight w:val="328"/>
        </w:trPr>
        <w:tc>
          <w:tcPr>
            <w:tcW w:w="754"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left="-142" w:right="113"/>
              <w:jc w:val="center"/>
              <w:rPr>
                <w:rFonts w:ascii="Times New Roman" w:hAnsi="Times New Roman" w:cs="Times New Roman"/>
                <w:sz w:val="24"/>
                <w:szCs w:val="24"/>
              </w:rPr>
            </w:pPr>
            <w:r w:rsidRPr="0046618D">
              <w:rPr>
                <w:rFonts w:ascii="Times New Roman" w:hAnsi="Times New Roman" w:cs="Times New Roman"/>
                <w:sz w:val="24"/>
                <w:szCs w:val="24"/>
              </w:rPr>
              <w:t>3.</w:t>
            </w:r>
          </w:p>
        </w:tc>
        <w:tc>
          <w:tcPr>
            <w:tcW w:w="5176"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rPr>
                <w:rFonts w:ascii="Times New Roman" w:hAnsi="Times New Roman" w:cs="Times New Roman"/>
                <w:sz w:val="24"/>
                <w:szCs w:val="24"/>
              </w:rPr>
            </w:pPr>
            <w:r w:rsidRPr="0046618D">
              <w:rPr>
                <w:rFonts w:ascii="Times New Roman" w:hAnsi="Times New Roman" w:cs="Times New Roman"/>
                <w:sz w:val="24"/>
                <w:szCs w:val="24"/>
              </w:rPr>
              <w:t>Переносные радиостанции</w:t>
            </w:r>
          </w:p>
        </w:tc>
        <w:tc>
          <w:tcPr>
            <w:tcW w:w="1511"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firstLine="48"/>
              <w:jc w:val="center"/>
              <w:rPr>
                <w:rFonts w:ascii="Times New Roman" w:hAnsi="Times New Roman" w:cs="Times New Roman"/>
                <w:sz w:val="24"/>
                <w:szCs w:val="24"/>
              </w:rPr>
            </w:pPr>
            <w:r w:rsidRPr="0046618D">
              <w:rPr>
                <w:rFonts w:ascii="Times New Roman" w:hAnsi="Times New Roman" w:cs="Times New Roman"/>
                <w:sz w:val="24"/>
                <w:szCs w:val="24"/>
              </w:rPr>
              <w:t>шт.</w:t>
            </w:r>
          </w:p>
        </w:tc>
        <w:tc>
          <w:tcPr>
            <w:tcW w:w="2019"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jc w:val="center"/>
              <w:rPr>
                <w:rFonts w:ascii="Times New Roman" w:hAnsi="Times New Roman" w:cs="Times New Roman"/>
                <w:sz w:val="24"/>
                <w:szCs w:val="24"/>
              </w:rPr>
            </w:pPr>
          </w:p>
        </w:tc>
      </w:tr>
      <w:tr w:rsidR="00675622" w:rsidRPr="00761BEA" w:rsidTr="00543E87">
        <w:trPr>
          <w:trHeight w:val="328"/>
        </w:trPr>
        <w:tc>
          <w:tcPr>
            <w:tcW w:w="754"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left="-142" w:right="113"/>
              <w:jc w:val="center"/>
              <w:rPr>
                <w:rFonts w:ascii="Times New Roman" w:hAnsi="Times New Roman" w:cs="Times New Roman"/>
                <w:sz w:val="24"/>
                <w:szCs w:val="24"/>
              </w:rPr>
            </w:pPr>
            <w:r w:rsidRPr="0046618D">
              <w:rPr>
                <w:rFonts w:ascii="Times New Roman" w:hAnsi="Times New Roman" w:cs="Times New Roman"/>
                <w:sz w:val="24"/>
                <w:szCs w:val="24"/>
              </w:rPr>
              <w:t>4.</w:t>
            </w:r>
          </w:p>
        </w:tc>
        <w:tc>
          <w:tcPr>
            <w:tcW w:w="5176"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rPr>
                <w:rFonts w:ascii="Times New Roman" w:hAnsi="Times New Roman" w:cs="Times New Roman"/>
                <w:sz w:val="24"/>
                <w:szCs w:val="24"/>
              </w:rPr>
            </w:pPr>
            <w:r w:rsidRPr="0046618D">
              <w:rPr>
                <w:rFonts w:ascii="Times New Roman" w:hAnsi="Times New Roman" w:cs="Times New Roman"/>
                <w:sz w:val="24"/>
                <w:szCs w:val="24"/>
              </w:rPr>
              <w:t>Миноискатель</w:t>
            </w:r>
          </w:p>
        </w:tc>
        <w:tc>
          <w:tcPr>
            <w:tcW w:w="1511"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firstLine="48"/>
              <w:jc w:val="center"/>
              <w:rPr>
                <w:rFonts w:ascii="Times New Roman" w:hAnsi="Times New Roman" w:cs="Times New Roman"/>
                <w:sz w:val="24"/>
                <w:szCs w:val="24"/>
              </w:rPr>
            </w:pPr>
            <w:r w:rsidRPr="0046618D">
              <w:rPr>
                <w:rFonts w:ascii="Times New Roman" w:hAnsi="Times New Roman" w:cs="Times New Roman"/>
                <w:sz w:val="24"/>
                <w:szCs w:val="24"/>
              </w:rPr>
              <w:t>шт.</w:t>
            </w:r>
          </w:p>
        </w:tc>
        <w:tc>
          <w:tcPr>
            <w:tcW w:w="2019"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jc w:val="center"/>
              <w:rPr>
                <w:rFonts w:ascii="Times New Roman" w:hAnsi="Times New Roman" w:cs="Times New Roman"/>
                <w:sz w:val="24"/>
                <w:szCs w:val="24"/>
              </w:rPr>
            </w:pPr>
          </w:p>
        </w:tc>
      </w:tr>
      <w:tr w:rsidR="00675622" w:rsidRPr="00761BEA" w:rsidTr="00543E87">
        <w:trPr>
          <w:trHeight w:val="328"/>
        </w:trPr>
        <w:tc>
          <w:tcPr>
            <w:tcW w:w="754"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left="-142" w:right="113"/>
              <w:jc w:val="center"/>
              <w:rPr>
                <w:rFonts w:ascii="Times New Roman" w:hAnsi="Times New Roman" w:cs="Times New Roman"/>
                <w:sz w:val="24"/>
                <w:szCs w:val="24"/>
              </w:rPr>
            </w:pPr>
            <w:r w:rsidRPr="0046618D">
              <w:rPr>
                <w:rFonts w:ascii="Times New Roman" w:hAnsi="Times New Roman" w:cs="Times New Roman"/>
                <w:sz w:val="24"/>
                <w:szCs w:val="24"/>
              </w:rPr>
              <w:t>5.</w:t>
            </w:r>
          </w:p>
        </w:tc>
        <w:tc>
          <w:tcPr>
            <w:tcW w:w="5176"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rPr>
                <w:rFonts w:ascii="Times New Roman" w:hAnsi="Times New Roman" w:cs="Times New Roman"/>
                <w:sz w:val="24"/>
                <w:szCs w:val="24"/>
              </w:rPr>
            </w:pPr>
            <w:r w:rsidRPr="0046618D">
              <w:rPr>
                <w:rFonts w:ascii="Times New Roman" w:hAnsi="Times New Roman" w:cs="Times New Roman"/>
                <w:sz w:val="24"/>
                <w:szCs w:val="24"/>
              </w:rPr>
              <w:t>Резиновые сапоги</w:t>
            </w:r>
          </w:p>
        </w:tc>
        <w:tc>
          <w:tcPr>
            <w:tcW w:w="1511"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firstLine="48"/>
              <w:jc w:val="center"/>
              <w:rPr>
                <w:rFonts w:ascii="Times New Roman" w:hAnsi="Times New Roman" w:cs="Times New Roman"/>
                <w:sz w:val="24"/>
                <w:szCs w:val="24"/>
              </w:rPr>
            </w:pPr>
            <w:r w:rsidRPr="0046618D">
              <w:rPr>
                <w:rFonts w:ascii="Times New Roman" w:hAnsi="Times New Roman" w:cs="Times New Roman"/>
                <w:sz w:val="24"/>
                <w:szCs w:val="24"/>
              </w:rPr>
              <w:t>пар</w:t>
            </w:r>
          </w:p>
        </w:tc>
        <w:tc>
          <w:tcPr>
            <w:tcW w:w="2019"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jc w:val="center"/>
              <w:rPr>
                <w:rFonts w:ascii="Times New Roman" w:hAnsi="Times New Roman" w:cs="Times New Roman"/>
                <w:sz w:val="24"/>
                <w:szCs w:val="24"/>
              </w:rPr>
            </w:pPr>
            <w:r w:rsidRPr="0046618D">
              <w:rPr>
                <w:rFonts w:ascii="Times New Roman" w:hAnsi="Times New Roman" w:cs="Times New Roman"/>
                <w:sz w:val="24"/>
                <w:szCs w:val="24"/>
              </w:rPr>
              <w:t>8</w:t>
            </w:r>
          </w:p>
        </w:tc>
      </w:tr>
      <w:tr w:rsidR="00675622" w:rsidRPr="00761BEA" w:rsidTr="00543E87">
        <w:trPr>
          <w:trHeight w:val="328"/>
        </w:trPr>
        <w:tc>
          <w:tcPr>
            <w:tcW w:w="754"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left="-142" w:right="113"/>
              <w:jc w:val="center"/>
              <w:rPr>
                <w:rFonts w:ascii="Times New Roman" w:hAnsi="Times New Roman" w:cs="Times New Roman"/>
                <w:sz w:val="24"/>
                <w:szCs w:val="24"/>
              </w:rPr>
            </w:pPr>
            <w:r w:rsidRPr="0046618D">
              <w:rPr>
                <w:rFonts w:ascii="Times New Roman" w:hAnsi="Times New Roman" w:cs="Times New Roman"/>
                <w:sz w:val="24"/>
                <w:szCs w:val="24"/>
              </w:rPr>
              <w:t>6.</w:t>
            </w:r>
          </w:p>
        </w:tc>
        <w:tc>
          <w:tcPr>
            <w:tcW w:w="5176"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rPr>
                <w:rFonts w:ascii="Times New Roman" w:hAnsi="Times New Roman" w:cs="Times New Roman"/>
                <w:sz w:val="24"/>
                <w:szCs w:val="24"/>
              </w:rPr>
            </w:pPr>
            <w:r w:rsidRPr="0046618D">
              <w:rPr>
                <w:rFonts w:ascii="Times New Roman" w:hAnsi="Times New Roman" w:cs="Times New Roman"/>
                <w:sz w:val="24"/>
                <w:szCs w:val="24"/>
              </w:rPr>
              <w:t>Резиновые перчатки</w:t>
            </w:r>
          </w:p>
        </w:tc>
        <w:tc>
          <w:tcPr>
            <w:tcW w:w="1511"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firstLine="48"/>
              <w:jc w:val="center"/>
              <w:rPr>
                <w:rFonts w:ascii="Times New Roman" w:hAnsi="Times New Roman" w:cs="Times New Roman"/>
                <w:sz w:val="24"/>
                <w:szCs w:val="24"/>
              </w:rPr>
            </w:pPr>
            <w:r w:rsidRPr="0046618D">
              <w:rPr>
                <w:rFonts w:ascii="Times New Roman" w:hAnsi="Times New Roman" w:cs="Times New Roman"/>
                <w:sz w:val="24"/>
                <w:szCs w:val="24"/>
              </w:rPr>
              <w:t>пар</w:t>
            </w:r>
          </w:p>
        </w:tc>
        <w:tc>
          <w:tcPr>
            <w:tcW w:w="2019"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jc w:val="center"/>
              <w:rPr>
                <w:rFonts w:ascii="Times New Roman" w:hAnsi="Times New Roman" w:cs="Times New Roman"/>
                <w:sz w:val="24"/>
                <w:szCs w:val="24"/>
              </w:rPr>
            </w:pPr>
            <w:r w:rsidRPr="0046618D">
              <w:rPr>
                <w:rFonts w:ascii="Times New Roman" w:hAnsi="Times New Roman" w:cs="Times New Roman"/>
                <w:sz w:val="24"/>
                <w:szCs w:val="24"/>
              </w:rPr>
              <w:t>8</w:t>
            </w:r>
          </w:p>
        </w:tc>
      </w:tr>
      <w:tr w:rsidR="00675622" w:rsidRPr="00761BEA" w:rsidTr="00543E87">
        <w:trPr>
          <w:trHeight w:val="328"/>
        </w:trPr>
        <w:tc>
          <w:tcPr>
            <w:tcW w:w="754"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left="-142" w:right="113"/>
              <w:jc w:val="center"/>
              <w:rPr>
                <w:rFonts w:ascii="Times New Roman" w:hAnsi="Times New Roman" w:cs="Times New Roman"/>
                <w:sz w:val="24"/>
                <w:szCs w:val="24"/>
              </w:rPr>
            </w:pPr>
            <w:r w:rsidRPr="0046618D">
              <w:rPr>
                <w:rFonts w:ascii="Times New Roman" w:hAnsi="Times New Roman" w:cs="Times New Roman"/>
                <w:sz w:val="24"/>
                <w:szCs w:val="24"/>
              </w:rPr>
              <w:t>7.</w:t>
            </w:r>
          </w:p>
        </w:tc>
        <w:tc>
          <w:tcPr>
            <w:tcW w:w="5176"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rPr>
                <w:rFonts w:ascii="Times New Roman" w:hAnsi="Times New Roman" w:cs="Times New Roman"/>
                <w:sz w:val="24"/>
                <w:szCs w:val="24"/>
              </w:rPr>
            </w:pPr>
            <w:r w:rsidRPr="0046618D">
              <w:rPr>
                <w:rFonts w:ascii="Times New Roman" w:hAnsi="Times New Roman" w:cs="Times New Roman"/>
                <w:sz w:val="24"/>
                <w:szCs w:val="24"/>
              </w:rPr>
              <w:t>Общевойсковой защитный комплект</w:t>
            </w:r>
          </w:p>
        </w:tc>
        <w:tc>
          <w:tcPr>
            <w:tcW w:w="1511"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firstLine="48"/>
              <w:jc w:val="center"/>
              <w:rPr>
                <w:rFonts w:ascii="Times New Roman" w:hAnsi="Times New Roman" w:cs="Times New Roman"/>
                <w:sz w:val="24"/>
                <w:szCs w:val="24"/>
              </w:rPr>
            </w:pPr>
            <w:r w:rsidRPr="0046618D">
              <w:rPr>
                <w:rFonts w:ascii="Times New Roman" w:hAnsi="Times New Roman" w:cs="Times New Roman"/>
                <w:sz w:val="24"/>
                <w:szCs w:val="24"/>
              </w:rPr>
              <w:t>к-т</w:t>
            </w:r>
          </w:p>
        </w:tc>
        <w:tc>
          <w:tcPr>
            <w:tcW w:w="2019"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jc w:val="center"/>
              <w:rPr>
                <w:rFonts w:ascii="Times New Roman" w:hAnsi="Times New Roman" w:cs="Times New Roman"/>
                <w:sz w:val="24"/>
                <w:szCs w:val="24"/>
              </w:rPr>
            </w:pPr>
          </w:p>
        </w:tc>
      </w:tr>
      <w:tr w:rsidR="00675622" w:rsidRPr="00761BEA" w:rsidTr="00543E87">
        <w:trPr>
          <w:trHeight w:val="328"/>
        </w:trPr>
        <w:tc>
          <w:tcPr>
            <w:tcW w:w="754"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left="-142" w:right="113"/>
              <w:jc w:val="center"/>
              <w:rPr>
                <w:rFonts w:ascii="Times New Roman" w:hAnsi="Times New Roman" w:cs="Times New Roman"/>
                <w:sz w:val="24"/>
                <w:szCs w:val="24"/>
              </w:rPr>
            </w:pPr>
            <w:r w:rsidRPr="0046618D">
              <w:rPr>
                <w:rFonts w:ascii="Times New Roman" w:hAnsi="Times New Roman" w:cs="Times New Roman"/>
                <w:sz w:val="24"/>
                <w:szCs w:val="24"/>
              </w:rPr>
              <w:t>8.</w:t>
            </w:r>
          </w:p>
        </w:tc>
        <w:tc>
          <w:tcPr>
            <w:tcW w:w="5176"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rPr>
                <w:rFonts w:ascii="Times New Roman" w:hAnsi="Times New Roman" w:cs="Times New Roman"/>
                <w:sz w:val="24"/>
                <w:szCs w:val="24"/>
              </w:rPr>
            </w:pPr>
            <w:r w:rsidRPr="0046618D">
              <w:rPr>
                <w:rFonts w:ascii="Times New Roman" w:hAnsi="Times New Roman" w:cs="Times New Roman"/>
                <w:sz w:val="24"/>
                <w:szCs w:val="24"/>
              </w:rPr>
              <w:t>Респиратор</w:t>
            </w:r>
          </w:p>
        </w:tc>
        <w:tc>
          <w:tcPr>
            <w:tcW w:w="1511"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firstLine="48"/>
              <w:jc w:val="center"/>
              <w:rPr>
                <w:rFonts w:ascii="Times New Roman" w:hAnsi="Times New Roman" w:cs="Times New Roman"/>
                <w:sz w:val="24"/>
                <w:szCs w:val="24"/>
              </w:rPr>
            </w:pPr>
            <w:r w:rsidRPr="0046618D">
              <w:rPr>
                <w:rFonts w:ascii="Times New Roman" w:hAnsi="Times New Roman" w:cs="Times New Roman"/>
                <w:sz w:val="24"/>
                <w:szCs w:val="24"/>
              </w:rPr>
              <w:t>шт.</w:t>
            </w:r>
          </w:p>
        </w:tc>
        <w:tc>
          <w:tcPr>
            <w:tcW w:w="2019"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jc w:val="center"/>
              <w:rPr>
                <w:rFonts w:ascii="Times New Roman" w:hAnsi="Times New Roman" w:cs="Times New Roman"/>
                <w:sz w:val="24"/>
                <w:szCs w:val="24"/>
              </w:rPr>
            </w:pPr>
          </w:p>
        </w:tc>
      </w:tr>
      <w:tr w:rsidR="00675622" w:rsidRPr="00761BEA" w:rsidTr="00543E87">
        <w:trPr>
          <w:trHeight w:val="328"/>
        </w:trPr>
        <w:tc>
          <w:tcPr>
            <w:tcW w:w="754"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left="-142" w:right="113"/>
              <w:jc w:val="center"/>
              <w:rPr>
                <w:rFonts w:ascii="Times New Roman" w:hAnsi="Times New Roman" w:cs="Times New Roman"/>
                <w:sz w:val="24"/>
                <w:szCs w:val="24"/>
              </w:rPr>
            </w:pPr>
            <w:r w:rsidRPr="0046618D">
              <w:rPr>
                <w:rFonts w:ascii="Times New Roman" w:hAnsi="Times New Roman" w:cs="Times New Roman"/>
                <w:sz w:val="24"/>
                <w:szCs w:val="24"/>
              </w:rPr>
              <w:t>9.</w:t>
            </w:r>
          </w:p>
        </w:tc>
        <w:tc>
          <w:tcPr>
            <w:tcW w:w="5176"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rPr>
                <w:rFonts w:ascii="Times New Roman" w:hAnsi="Times New Roman" w:cs="Times New Roman"/>
                <w:sz w:val="24"/>
                <w:szCs w:val="24"/>
              </w:rPr>
            </w:pPr>
            <w:r w:rsidRPr="0046618D">
              <w:rPr>
                <w:rFonts w:ascii="Times New Roman" w:hAnsi="Times New Roman" w:cs="Times New Roman"/>
                <w:sz w:val="24"/>
                <w:szCs w:val="24"/>
              </w:rPr>
              <w:t>Очки-консервы</w:t>
            </w:r>
          </w:p>
        </w:tc>
        <w:tc>
          <w:tcPr>
            <w:tcW w:w="1511"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firstLine="48"/>
              <w:jc w:val="center"/>
              <w:rPr>
                <w:rFonts w:ascii="Times New Roman" w:hAnsi="Times New Roman" w:cs="Times New Roman"/>
                <w:sz w:val="24"/>
                <w:szCs w:val="24"/>
              </w:rPr>
            </w:pPr>
            <w:r w:rsidRPr="0046618D">
              <w:rPr>
                <w:rFonts w:ascii="Times New Roman" w:hAnsi="Times New Roman" w:cs="Times New Roman"/>
                <w:sz w:val="24"/>
                <w:szCs w:val="24"/>
              </w:rPr>
              <w:t>шт.</w:t>
            </w:r>
          </w:p>
        </w:tc>
        <w:tc>
          <w:tcPr>
            <w:tcW w:w="2019"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jc w:val="center"/>
              <w:rPr>
                <w:rFonts w:ascii="Times New Roman" w:hAnsi="Times New Roman" w:cs="Times New Roman"/>
                <w:sz w:val="24"/>
                <w:szCs w:val="24"/>
              </w:rPr>
            </w:pPr>
          </w:p>
        </w:tc>
      </w:tr>
      <w:tr w:rsidR="00675622" w:rsidRPr="00761BEA" w:rsidTr="00543E87">
        <w:trPr>
          <w:trHeight w:val="328"/>
        </w:trPr>
        <w:tc>
          <w:tcPr>
            <w:tcW w:w="754"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left="-142" w:right="113"/>
              <w:jc w:val="center"/>
              <w:rPr>
                <w:rFonts w:ascii="Times New Roman" w:hAnsi="Times New Roman" w:cs="Times New Roman"/>
                <w:sz w:val="24"/>
                <w:szCs w:val="24"/>
              </w:rPr>
            </w:pPr>
            <w:r w:rsidRPr="0046618D">
              <w:rPr>
                <w:rFonts w:ascii="Times New Roman" w:hAnsi="Times New Roman" w:cs="Times New Roman"/>
                <w:sz w:val="24"/>
                <w:szCs w:val="24"/>
              </w:rPr>
              <w:t>10.</w:t>
            </w:r>
          </w:p>
        </w:tc>
        <w:tc>
          <w:tcPr>
            <w:tcW w:w="5176"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rPr>
                <w:rFonts w:ascii="Times New Roman" w:hAnsi="Times New Roman" w:cs="Times New Roman"/>
                <w:sz w:val="24"/>
                <w:szCs w:val="24"/>
              </w:rPr>
            </w:pPr>
            <w:r w:rsidRPr="0046618D">
              <w:rPr>
                <w:rFonts w:ascii="Times New Roman" w:hAnsi="Times New Roman" w:cs="Times New Roman"/>
                <w:sz w:val="24"/>
                <w:szCs w:val="24"/>
              </w:rPr>
              <w:t>Рабочая одежда подменного фонда</w:t>
            </w:r>
          </w:p>
        </w:tc>
        <w:tc>
          <w:tcPr>
            <w:tcW w:w="1511"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firstLine="48"/>
              <w:jc w:val="center"/>
              <w:rPr>
                <w:rFonts w:ascii="Times New Roman" w:hAnsi="Times New Roman" w:cs="Times New Roman"/>
                <w:sz w:val="24"/>
                <w:szCs w:val="24"/>
              </w:rPr>
            </w:pPr>
            <w:r w:rsidRPr="0046618D">
              <w:rPr>
                <w:rFonts w:ascii="Times New Roman" w:hAnsi="Times New Roman" w:cs="Times New Roman"/>
                <w:sz w:val="24"/>
                <w:szCs w:val="24"/>
              </w:rPr>
              <w:t>к-т</w:t>
            </w:r>
          </w:p>
        </w:tc>
        <w:tc>
          <w:tcPr>
            <w:tcW w:w="2019" w:type="dxa"/>
            <w:tcBorders>
              <w:top w:val="single" w:sz="4" w:space="0" w:color="auto"/>
              <w:left w:val="single" w:sz="4" w:space="0" w:color="auto"/>
              <w:bottom w:val="single" w:sz="4" w:space="0" w:color="auto"/>
              <w:right w:val="single" w:sz="4" w:space="0" w:color="auto"/>
            </w:tcBorders>
          </w:tcPr>
          <w:p w:rsidR="00675622" w:rsidRPr="0046618D" w:rsidRDefault="00675622" w:rsidP="00543E87">
            <w:pPr>
              <w:pStyle w:val="2"/>
              <w:tabs>
                <w:tab w:val="left" w:pos="0"/>
              </w:tabs>
              <w:spacing w:line="240" w:lineRule="atLeast"/>
              <w:ind w:right="113"/>
              <w:jc w:val="center"/>
              <w:rPr>
                <w:rFonts w:ascii="Times New Roman" w:hAnsi="Times New Roman" w:cs="Times New Roman"/>
                <w:sz w:val="24"/>
                <w:szCs w:val="24"/>
              </w:rPr>
            </w:pPr>
          </w:p>
        </w:tc>
      </w:tr>
    </w:tbl>
    <w:p w:rsidR="00675622" w:rsidRPr="00761BEA" w:rsidRDefault="00675622" w:rsidP="00675622">
      <w:pPr>
        <w:tabs>
          <w:tab w:val="left" w:pos="0"/>
        </w:tabs>
        <w:spacing w:after="0" w:line="240" w:lineRule="atLeast"/>
        <w:ind w:right="113"/>
        <w:rPr>
          <w:rFonts w:ascii="Times New Roman" w:hAnsi="Times New Roman" w:cs="Times New Roman"/>
          <w:sz w:val="28"/>
          <w:szCs w:val="28"/>
        </w:rPr>
      </w:pPr>
    </w:p>
    <w:p w:rsidR="00675622" w:rsidRPr="00761BEA" w:rsidRDefault="00675622" w:rsidP="00675622">
      <w:pPr>
        <w:spacing w:after="0" w:line="240" w:lineRule="atLeast"/>
        <w:rPr>
          <w:rFonts w:ascii="Times New Roman" w:hAnsi="Times New Roman" w:cs="Times New Roman"/>
          <w:sz w:val="28"/>
          <w:szCs w:val="28"/>
        </w:rPr>
      </w:pPr>
    </w:p>
    <w:p w:rsidR="00675622" w:rsidRPr="00761BEA" w:rsidRDefault="00675622" w:rsidP="00675622">
      <w:pPr>
        <w:spacing w:after="0" w:line="240" w:lineRule="atLeast"/>
        <w:jc w:val="center"/>
        <w:rPr>
          <w:rFonts w:ascii="Times New Roman" w:hAnsi="Times New Roman" w:cs="Times New Roman"/>
          <w:b/>
          <w:bCs/>
          <w:sz w:val="28"/>
          <w:szCs w:val="28"/>
        </w:rPr>
      </w:pPr>
      <w:r w:rsidRPr="00761BEA">
        <w:rPr>
          <w:rFonts w:ascii="Times New Roman" w:hAnsi="Times New Roman" w:cs="Times New Roman"/>
          <w:b/>
          <w:bCs/>
          <w:sz w:val="28"/>
          <w:szCs w:val="28"/>
        </w:rPr>
        <w:t>СОСТАВ</w:t>
      </w:r>
    </w:p>
    <w:p w:rsidR="00675622" w:rsidRDefault="00675622" w:rsidP="00675622">
      <w:pPr>
        <w:spacing w:after="0" w:line="240" w:lineRule="atLeast"/>
        <w:jc w:val="center"/>
        <w:rPr>
          <w:rFonts w:ascii="Times New Roman" w:hAnsi="Times New Roman" w:cs="Times New Roman"/>
          <w:b/>
          <w:bCs/>
          <w:sz w:val="28"/>
          <w:szCs w:val="28"/>
        </w:rPr>
      </w:pPr>
      <w:r w:rsidRPr="00761BEA">
        <w:rPr>
          <w:rFonts w:ascii="Times New Roman" w:hAnsi="Times New Roman" w:cs="Times New Roman"/>
          <w:b/>
          <w:bCs/>
          <w:sz w:val="28"/>
          <w:szCs w:val="28"/>
        </w:rPr>
        <w:t xml:space="preserve">ОПЕРАТИВНОЙ ГРУППЫ </w:t>
      </w:r>
    </w:p>
    <w:p w:rsidR="00675622" w:rsidRPr="00761BEA" w:rsidRDefault="00675622" w:rsidP="00675622">
      <w:pPr>
        <w:spacing w:after="0" w:line="240" w:lineRule="atLeast"/>
        <w:jc w:val="center"/>
        <w:rPr>
          <w:rFonts w:ascii="Times New Roman" w:hAnsi="Times New Roman" w:cs="Times New Roman"/>
          <w:sz w:val="28"/>
          <w:szCs w:val="28"/>
        </w:rPr>
      </w:pPr>
      <w:r w:rsidRPr="00761BEA">
        <w:rPr>
          <w:rFonts w:ascii="Times New Roman" w:hAnsi="Times New Roman" w:cs="Times New Roman"/>
          <w:b/>
          <w:bCs/>
          <w:sz w:val="28"/>
          <w:szCs w:val="28"/>
        </w:rPr>
        <w:t>ПО СРОЧНОМУ ЗАХОРОНЕНИЮ ТРУПОВ</w:t>
      </w:r>
    </w:p>
    <w:p w:rsidR="00675622" w:rsidRPr="00761BEA" w:rsidRDefault="00675622" w:rsidP="00675622">
      <w:pPr>
        <w:spacing w:after="0" w:line="240" w:lineRule="atLeast"/>
        <w:jc w:val="center"/>
        <w:rPr>
          <w:rFonts w:ascii="Times New Roman" w:hAnsi="Times New Roman" w:cs="Times New Roman"/>
          <w:sz w:val="28"/>
          <w:szCs w:val="28"/>
        </w:rPr>
      </w:pPr>
      <w:r w:rsidRPr="00761BEA">
        <w:rPr>
          <w:rFonts w:ascii="Times New Roman" w:hAnsi="Times New Roman" w:cs="Times New Roman"/>
          <w:sz w:val="28"/>
          <w:szCs w:val="28"/>
          <w:u w:val="single"/>
        </w:rPr>
        <w:t>Личный состав:</w:t>
      </w:r>
    </w:p>
    <w:p w:rsidR="00675622" w:rsidRPr="007855BC" w:rsidRDefault="00675622" w:rsidP="00675622">
      <w:pPr>
        <w:spacing w:after="0" w:line="240" w:lineRule="atLeast"/>
        <w:rPr>
          <w:rFonts w:ascii="Times New Roman" w:hAnsi="Times New Roman" w:cs="Times New Roman"/>
          <w:sz w:val="28"/>
          <w:szCs w:val="28"/>
        </w:rPr>
      </w:pPr>
      <w:r w:rsidRPr="007855BC">
        <w:rPr>
          <w:rFonts w:ascii="Times New Roman" w:hAnsi="Times New Roman" w:cs="Times New Roman"/>
          <w:sz w:val="28"/>
          <w:szCs w:val="28"/>
        </w:rPr>
        <w:t>Старший оперативной группы –</w:t>
      </w:r>
      <w:r>
        <w:rPr>
          <w:rFonts w:ascii="Times New Roman" w:hAnsi="Times New Roman" w:cs="Times New Roman"/>
          <w:sz w:val="28"/>
          <w:szCs w:val="28"/>
        </w:rPr>
        <w:t xml:space="preserve"> </w:t>
      </w:r>
      <w:r w:rsidRPr="007855BC">
        <w:rPr>
          <w:rFonts w:ascii="Times New Roman" w:hAnsi="Times New Roman" w:cs="Times New Roman"/>
          <w:sz w:val="28"/>
          <w:szCs w:val="28"/>
        </w:rPr>
        <w:t>Бобынцева Наталья Ивановна, 8-904-528-09-63;</w:t>
      </w:r>
    </w:p>
    <w:p w:rsidR="00675622" w:rsidRPr="007855BC" w:rsidRDefault="00675622" w:rsidP="00675622">
      <w:pPr>
        <w:spacing w:after="0" w:line="240" w:lineRule="atLeast"/>
        <w:rPr>
          <w:rFonts w:ascii="Times New Roman" w:hAnsi="Times New Roman" w:cs="Times New Roman"/>
          <w:sz w:val="28"/>
          <w:szCs w:val="28"/>
        </w:rPr>
      </w:pPr>
      <w:r w:rsidRPr="007855BC">
        <w:rPr>
          <w:rFonts w:ascii="Times New Roman" w:hAnsi="Times New Roman" w:cs="Times New Roman"/>
          <w:sz w:val="28"/>
          <w:szCs w:val="28"/>
        </w:rPr>
        <w:t>Член оперативной группы:</w:t>
      </w:r>
    </w:p>
    <w:p w:rsidR="00675622" w:rsidRDefault="00675622" w:rsidP="00675622">
      <w:pPr>
        <w:spacing w:after="0" w:line="240" w:lineRule="atLeast"/>
        <w:rPr>
          <w:rFonts w:ascii="Times New Roman" w:hAnsi="Times New Roman" w:cs="Times New Roman"/>
          <w:sz w:val="28"/>
          <w:szCs w:val="28"/>
        </w:rPr>
      </w:pPr>
    </w:p>
    <w:p w:rsidR="00675622" w:rsidRPr="007855BC" w:rsidRDefault="00675622" w:rsidP="00675622">
      <w:pPr>
        <w:spacing w:after="0" w:line="240" w:lineRule="atLeast"/>
        <w:rPr>
          <w:rFonts w:ascii="Times New Roman" w:hAnsi="Times New Roman" w:cs="Times New Roman"/>
          <w:sz w:val="28"/>
          <w:szCs w:val="28"/>
        </w:rPr>
      </w:pPr>
      <w:r w:rsidRPr="007855BC">
        <w:rPr>
          <w:rFonts w:ascii="Times New Roman" w:hAnsi="Times New Roman" w:cs="Times New Roman"/>
          <w:sz w:val="28"/>
          <w:szCs w:val="28"/>
        </w:rPr>
        <w:t>Иванова Наталья Владимировна, 8-951-320-79-09;</w:t>
      </w:r>
    </w:p>
    <w:p w:rsidR="00675622" w:rsidRPr="007855BC" w:rsidRDefault="00675622" w:rsidP="00675622">
      <w:pPr>
        <w:spacing w:after="0" w:line="240" w:lineRule="atLeast"/>
        <w:rPr>
          <w:rFonts w:ascii="Times New Roman" w:hAnsi="Times New Roman" w:cs="Times New Roman"/>
          <w:sz w:val="28"/>
          <w:szCs w:val="28"/>
        </w:rPr>
      </w:pPr>
      <w:r w:rsidRPr="007855BC">
        <w:rPr>
          <w:rFonts w:ascii="Times New Roman" w:hAnsi="Times New Roman" w:cs="Times New Roman"/>
          <w:sz w:val="28"/>
          <w:szCs w:val="28"/>
        </w:rPr>
        <w:t>Пушка Марина Сергеевна, 8-950-872-38-94;</w:t>
      </w:r>
    </w:p>
    <w:p w:rsidR="00675622" w:rsidRPr="007855BC" w:rsidRDefault="00675622" w:rsidP="00675622">
      <w:pPr>
        <w:spacing w:after="0" w:line="240" w:lineRule="atLeast"/>
        <w:rPr>
          <w:rFonts w:ascii="Times New Roman" w:hAnsi="Times New Roman" w:cs="Times New Roman"/>
          <w:sz w:val="28"/>
          <w:szCs w:val="28"/>
        </w:rPr>
      </w:pPr>
      <w:r w:rsidRPr="007855BC">
        <w:rPr>
          <w:rFonts w:ascii="Times New Roman" w:hAnsi="Times New Roman" w:cs="Times New Roman"/>
          <w:sz w:val="28"/>
          <w:szCs w:val="28"/>
        </w:rPr>
        <w:t>Белевцева Ирина Викторовна. 8-908-121-73-75;</w:t>
      </w:r>
    </w:p>
    <w:p w:rsidR="00675622" w:rsidRPr="007855BC" w:rsidRDefault="00675622" w:rsidP="00675622">
      <w:pPr>
        <w:spacing w:after="0" w:line="240" w:lineRule="atLeast"/>
        <w:rPr>
          <w:rFonts w:ascii="Times New Roman" w:hAnsi="Times New Roman" w:cs="Times New Roman"/>
          <w:sz w:val="28"/>
          <w:szCs w:val="28"/>
        </w:rPr>
      </w:pPr>
      <w:r w:rsidRPr="007855BC">
        <w:rPr>
          <w:rFonts w:ascii="Times New Roman" w:hAnsi="Times New Roman" w:cs="Times New Roman"/>
          <w:sz w:val="28"/>
          <w:szCs w:val="28"/>
        </w:rPr>
        <w:t>Стрижков Максим Валерьевич, 8-915-516-14-45;</w:t>
      </w:r>
    </w:p>
    <w:p w:rsidR="00675622" w:rsidRPr="007855BC" w:rsidRDefault="00675622" w:rsidP="00675622">
      <w:pPr>
        <w:spacing w:after="0" w:line="240" w:lineRule="atLeast"/>
        <w:rPr>
          <w:rFonts w:ascii="Times New Roman" w:hAnsi="Times New Roman" w:cs="Times New Roman"/>
          <w:sz w:val="28"/>
          <w:szCs w:val="28"/>
        </w:rPr>
      </w:pPr>
      <w:r w:rsidRPr="007855BC">
        <w:rPr>
          <w:rFonts w:ascii="Times New Roman" w:hAnsi="Times New Roman" w:cs="Times New Roman"/>
          <w:sz w:val="28"/>
          <w:szCs w:val="28"/>
        </w:rPr>
        <w:t>Богданова Ольга Ивановна, 8-920-265-70-94;</w:t>
      </w:r>
    </w:p>
    <w:p w:rsidR="00675622" w:rsidRPr="007855BC" w:rsidRDefault="00675622" w:rsidP="00675622">
      <w:pPr>
        <w:spacing w:after="0" w:line="240" w:lineRule="atLeast"/>
        <w:rPr>
          <w:rFonts w:ascii="Times New Roman" w:hAnsi="Times New Roman" w:cs="Times New Roman"/>
          <w:sz w:val="28"/>
          <w:szCs w:val="28"/>
        </w:rPr>
      </w:pPr>
      <w:r w:rsidRPr="007855BC">
        <w:rPr>
          <w:rFonts w:ascii="Times New Roman" w:hAnsi="Times New Roman" w:cs="Times New Roman"/>
          <w:sz w:val="28"/>
          <w:szCs w:val="28"/>
        </w:rPr>
        <w:t>Семченко Карина Сергеевна, 8-920-725-13-07</w:t>
      </w:r>
    </w:p>
    <w:p w:rsidR="00675622" w:rsidRDefault="00675622" w:rsidP="00675622">
      <w:pPr>
        <w:spacing w:after="0" w:line="240" w:lineRule="atLeast"/>
        <w:rPr>
          <w:rFonts w:ascii="Times New Roman" w:hAnsi="Times New Roman" w:cs="Times New Roman"/>
          <w:sz w:val="28"/>
          <w:szCs w:val="28"/>
        </w:rPr>
      </w:pPr>
    </w:p>
    <w:p w:rsidR="00675622" w:rsidRPr="007855BC" w:rsidRDefault="00675622" w:rsidP="00675622">
      <w:pPr>
        <w:spacing w:after="0" w:line="240" w:lineRule="atLeast"/>
        <w:rPr>
          <w:rFonts w:ascii="Times New Roman" w:hAnsi="Times New Roman" w:cs="Times New Roman"/>
          <w:sz w:val="28"/>
          <w:szCs w:val="28"/>
        </w:rPr>
      </w:pPr>
      <w:r w:rsidRPr="007855BC">
        <w:rPr>
          <w:rFonts w:ascii="Times New Roman" w:hAnsi="Times New Roman" w:cs="Times New Roman"/>
          <w:sz w:val="28"/>
          <w:szCs w:val="28"/>
        </w:rPr>
        <w:t xml:space="preserve">Водитель оперативно-служебного автомобиля  оперативной группы- </w:t>
      </w:r>
    </w:p>
    <w:p w:rsidR="00675622" w:rsidRPr="007855BC" w:rsidRDefault="00675622" w:rsidP="00675622">
      <w:pPr>
        <w:spacing w:after="0" w:line="240" w:lineRule="atLeast"/>
        <w:jc w:val="center"/>
        <w:rPr>
          <w:rFonts w:ascii="Times New Roman" w:hAnsi="Times New Roman" w:cs="Times New Roman"/>
          <w:sz w:val="28"/>
          <w:szCs w:val="28"/>
        </w:rPr>
      </w:pPr>
      <w:r w:rsidRPr="007855BC">
        <w:rPr>
          <w:rFonts w:ascii="Times New Roman" w:hAnsi="Times New Roman" w:cs="Times New Roman"/>
          <w:sz w:val="28"/>
          <w:szCs w:val="28"/>
        </w:rPr>
        <w:t>Кашенцева Елена Ивановна, 8-910-272-10-28.</w:t>
      </w:r>
    </w:p>
    <w:p w:rsidR="00675622" w:rsidRPr="007855BC" w:rsidRDefault="00675622" w:rsidP="00675622">
      <w:pPr>
        <w:spacing w:after="0" w:line="240" w:lineRule="atLeast"/>
        <w:jc w:val="center"/>
        <w:rPr>
          <w:rFonts w:ascii="Times New Roman" w:hAnsi="Times New Roman" w:cs="Times New Roman"/>
          <w:sz w:val="28"/>
          <w:szCs w:val="28"/>
        </w:rPr>
      </w:pPr>
      <w:r w:rsidRPr="007855BC">
        <w:rPr>
          <w:rFonts w:ascii="Times New Roman" w:hAnsi="Times New Roman" w:cs="Times New Roman"/>
          <w:sz w:val="28"/>
          <w:szCs w:val="28"/>
          <w:u w:val="single"/>
        </w:rPr>
        <w:t>Техника:</w:t>
      </w:r>
    </w:p>
    <w:p w:rsidR="00675622" w:rsidRDefault="00675622" w:rsidP="00675622">
      <w:pPr>
        <w:spacing w:after="0" w:line="240" w:lineRule="atLeast"/>
        <w:rPr>
          <w:rFonts w:ascii="Times New Roman" w:hAnsi="Times New Roman" w:cs="Times New Roman"/>
          <w:sz w:val="28"/>
          <w:szCs w:val="28"/>
        </w:rPr>
      </w:pPr>
      <w:r w:rsidRPr="007855BC">
        <w:rPr>
          <w:rFonts w:ascii="Times New Roman" w:hAnsi="Times New Roman" w:cs="Times New Roman"/>
          <w:sz w:val="28"/>
          <w:szCs w:val="28"/>
        </w:rPr>
        <w:t xml:space="preserve">Оперативно-служебный автомобиль Рено Сандеро М 692 ОО. </w:t>
      </w:r>
    </w:p>
    <w:p w:rsidR="00675622" w:rsidRPr="00761BEA" w:rsidRDefault="00675622" w:rsidP="00675622">
      <w:pPr>
        <w:spacing w:after="0" w:line="240" w:lineRule="atLeast"/>
        <w:rPr>
          <w:rFonts w:ascii="Times New Roman" w:hAnsi="Times New Roman" w:cs="Times New Roman"/>
          <w:sz w:val="28"/>
          <w:szCs w:val="28"/>
        </w:rPr>
      </w:pPr>
    </w:p>
    <w:p w:rsidR="00675622" w:rsidRPr="00761BEA" w:rsidRDefault="00675622" w:rsidP="00675622">
      <w:pPr>
        <w:widowControl w:val="0"/>
        <w:spacing w:after="0" w:line="240" w:lineRule="atLeast"/>
        <w:jc w:val="center"/>
        <w:rPr>
          <w:rFonts w:ascii="Times New Roman" w:hAnsi="Times New Roman" w:cs="Times New Roman"/>
          <w:b/>
          <w:sz w:val="28"/>
          <w:szCs w:val="28"/>
        </w:rPr>
      </w:pPr>
      <w:r w:rsidRPr="00761BEA">
        <w:rPr>
          <w:rFonts w:ascii="Times New Roman" w:hAnsi="Times New Roman" w:cs="Times New Roman"/>
          <w:b/>
          <w:sz w:val="28"/>
          <w:szCs w:val="28"/>
        </w:rPr>
        <w:t xml:space="preserve">Сведения о местах проведения захоронений и составе сил и средств, </w:t>
      </w:r>
      <w:r w:rsidRPr="00761BEA">
        <w:rPr>
          <w:rFonts w:ascii="Times New Roman" w:hAnsi="Times New Roman" w:cs="Times New Roman"/>
          <w:b/>
          <w:sz w:val="28"/>
          <w:szCs w:val="28"/>
        </w:rPr>
        <w:lastRenderedPageBreak/>
        <w:t>предназначенных для выполнения мероприятий по срочному захоронению трупов в военное время.</w:t>
      </w:r>
    </w:p>
    <w:p w:rsidR="00675622" w:rsidRPr="00761BEA" w:rsidRDefault="00675622" w:rsidP="00675622">
      <w:pPr>
        <w:widowControl w:val="0"/>
        <w:spacing w:after="0" w:line="240" w:lineRule="atLeast"/>
        <w:jc w:val="center"/>
        <w:rPr>
          <w:rFonts w:ascii="Times New Roman" w:hAnsi="Times New Roman" w:cs="Times New Roman"/>
          <w:b/>
          <w:color w:val="800000"/>
          <w:sz w:val="28"/>
          <w:szCs w:val="28"/>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4"/>
        <w:gridCol w:w="4271"/>
        <w:gridCol w:w="1711"/>
        <w:gridCol w:w="1473"/>
        <w:gridCol w:w="1472"/>
      </w:tblGrid>
      <w:tr w:rsidR="00675622" w:rsidRPr="00761BEA" w:rsidTr="00543E87">
        <w:trPr>
          <w:cantSplit/>
          <w:trHeight w:val="891"/>
          <w:tblHeader/>
        </w:trPr>
        <w:tc>
          <w:tcPr>
            <w:tcW w:w="544" w:type="dxa"/>
            <w:shd w:val="clear" w:color="auto" w:fill="auto"/>
            <w:vAlign w:val="center"/>
          </w:tcPr>
          <w:p w:rsidR="00675622" w:rsidRPr="00761BEA" w:rsidRDefault="00675622" w:rsidP="00543E87">
            <w:pPr>
              <w:widowControl w:val="0"/>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w:t>
            </w:r>
          </w:p>
        </w:tc>
        <w:tc>
          <w:tcPr>
            <w:tcW w:w="4271" w:type="dxa"/>
            <w:shd w:val="clear" w:color="auto" w:fill="auto"/>
            <w:vAlign w:val="center"/>
          </w:tcPr>
          <w:p w:rsidR="00675622" w:rsidRPr="00761BEA" w:rsidRDefault="00675622" w:rsidP="00543E87">
            <w:pPr>
              <w:widowControl w:val="0"/>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Наименование муниципального образования Курского района</w:t>
            </w:r>
          </w:p>
        </w:tc>
        <w:tc>
          <w:tcPr>
            <w:tcW w:w="1711" w:type="dxa"/>
            <w:shd w:val="clear" w:color="auto" w:fill="auto"/>
            <w:vAlign w:val="center"/>
          </w:tcPr>
          <w:p w:rsidR="00675622" w:rsidRPr="00761BEA" w:rsidRDefault="00675622" w:rsidP="00543E87">
            <w:pPr>
              <w:widowControl w:val="0"/>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Общая площадь, га</w:t>
            </w:r>
          </w:p>
        </w:tc>
        <w:tc>
          <w:tcPr>
            <w:tcW w:w="1473" w:type="dxa"/>
            <w:shd w:val="clear" w:color="auto" w:fill="auto"/>
            <w:vAlign w:val="center"/>
          </w:tcPr>
          <w:p w:rsidR="00675622" w:rsidRPr="00761BEA" w:rsidRDefault="00675622" w:rsidP="00543E87">
            <w:pPr>
              <w:widowControl w:val="0"/>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Зарезервировано, га</w:t>
            </w:r>
          </w:p>
        </w:tc>
        <w:tc>
          <w:tcPr>
            <w:tcW w:w="1472" w:type="dxa"/>
            <w:shd w:val="clear" w:color="auto" w:fill="auto"/>
            <w:vAlign w:val="center"/>
          </w:tcPr>
          <w:p w:rsidR="00675622" w:rsidRPr="00761BEA" w:rsidRDefault="00675622" w:rsidP="00543E87">
            <w:pPr>
              <w:widowControl w:val="0"/>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 xml:space="preserve">Количество выделенных </w:t>
            </w:r>
          </w:p>
          <w:p w:rsidR="00675622" w:rsidRPr="00761BEA" w:rsidRDefault="00675622" w:rsidP="00543E87">
            <w:pPr>
              <w:widowControl w:val="0"/>
              <w:spacing w:after="0" w:line="240" w:lineRule="atLeast"/>
              <w:jc w:val="center"/>
              <w:rPr>
                <w:rFonts w:ascii="Times New Roman" w:hAnsi="Times New Roman" w:cs="Times New Roman"/>
                <w:sz w:val="28"/>
                <w:szCs w:val="28"/>
              </w:rPr>
            </w:pPr>
            <w:r w:rsidRPr="00761BEA">
              <w:rPr>
                <w:rFonts w:ascii="Times New Roman" w:hAnsi="Times New Roman" w:cs="Times New Roman"/>
                <w:sz w:val="24"/>
                <w:szCs w:val="24"/>
              </w:rPr>
              <w:t>участков, ед.</w:t>
            </w:r>
          </w:p>
        </w:tc>
      </w:tr>
      <w:tr w:rsidR="00675622" w:rsidRPr="00761BEA" w:rsidTr="00543E87">
        <w:trPr>
          <w:trHeight w:val="696"/>
        </w:trPr>
        <w:tc>
          <w:tcPr>
            <w:tcW w:w="544" w:type="dxa"/>
            <w:shd w:val="clear" w:color="auto" w:fill="auto"/>
          </w:tcPr>
          <w:p w:rsidR="00675622" w:rsidRPr="00761BEA" w:rsidRDefault="00675622" w:rsidP="00543E87">
            <w:pPr>
              <w:widowControl w:val="0"/>
              <w:spacing w:after="0" w:line="240" w:lineRule="atLeast"/>
              <w:jc w:val="center"/>
              <w:rPr>
                <w:rFonts w:ascii="Times New Roman" w:hAnsi="Times New Roman" w:cs="Times New Roman"/>
                <w:sz w:val="28"/>
                <w:szCs w:val="28"/>
              </w:rPr>
            </w:pPr>
            <w:r w:rsidRPr="00761BEA">
              <w:rPr>
                <w:rFonts w:ascii="Times New Roman" w:hAnsi="Times New Roman" w:cs="Times New Roman"/>
                <w:sz w:val="28"/>
                <w:szCs w:val="28"/>
              </w:rPr>
              <w:t>1</w:t>
            </w:r>
          </w:p>
        </w:tc>
        <w:tc>
          <w:tcPr>
            <w:tcW w:w="4271" w:type="dxa"/>
            <w:shd w:val="clear" w:color="auto" w:fill="auto"/>
          </w:tcPr>
          <w:p w:rsidR="00675622" w:rsidRPr="00761BEA" w:rsidRDefault="00675622" w:rsidP="00543E87">
            <w:pPr>
              <w:widowControl w:val="0"/>
              <w:spacing w:after="0" w:line="240" w:lineRule="atLeast"/>
              <w:rPr>
                <w:rFonts w:ascii="Times New Roman" w:hAnsi="Times New Roman" w:cs="Times New Roman"/>
                <w:sz w:val="28"/>
                <w:szCs w:val="28"/>
              </w:rPr>
            </w:pPr>
            <w:r w:rsidRPr="00761BEA">
              <w:rPr>
                <w:rFonts w:ascii="Times New Roman" w:hAnsi="Times New Roman" w:cs="Times New Roman"/>
                <w:sz w:val="28"/>
                <w:szCs w:val="28"/>
              </w:rPr>
              <w:t>МО «Шумаковский сельсовет» Курского района</w:t>
            </w:r>
          </w:p>
        </w:tc>
        <w:tc>
          <w:tcPr>
            <w:tcW w:w="1711" w:type="dxa"/>
            <w:shd w:val="clear" w:color="auto" w:fill="auto"/>
          </w:tcPr>
          <w:p w:rsidR="00675622" w:rsidRPr="00761BEA" w:rsidRDefault="00675622" w:rsidP="00543E87">
            <w:pPr>
              <w:widowControl w:val="0"/>
              <w:spacing w:after="0" w:line="240" w:lineRule="atLeast"/>
              <w:jc w:val="center"/>
              <w:rPr>
                <w:rFonts w:ascii="Times New Roman" w:hAnsi="Times New Roman" w:cs="Times New Roman"/>
                <w:sz w:val="28"/>
                <w:szCs w:val="28"/>
              </w:rPr>
            </w:pPr>
          </w:p>
        </w:tc>
        <w:tc>
          <w:tcPr>
            <w:tcW w:w="1473" w:type="dxa"/>
            <w:shd w:val="clear" w:color="auto" w:fill="auto"/>
          </w:tcPr>
          <w:p w:rsidR="00675622" w:rsidRPr="00761BEA" w:rsidRDefault="00675622" w:rsidP="00543E87">
            <w:pPr>
              <w:widowControl w:val="0"/>
              <w:spacing w:after="0" w:line="240" w:lineRule="atLeast"/>
              <w:jc w:val="center"/>
              <w:rPr>
                <w:rFonts w:ascii="Times New Roman" w:hAnsi="Times New Roman" w:cs="Times New Roman"/>
                <w:sz w:val="28"/>
                <w:szCs w:val="28"/>
              </w:rPr>
            </w:pPr>
          </w:p>
        </w:tc>
        <w:tc>
          <w:tcPr>
            <w:tcW w:w="1472" w:type="dxa"/>
            <w:shd w:val="clear" w:color="auto" w:fill="auto"/>
          </w:tcPr>
          <w:p w:rsidR="00675622" w:rsidRPr="00761BEA" w:rsidRDefault="00675622" w:rsidP="00543E87">
            <w:pPr>
              <w:widowControl w:val="0"/>
              <w:spacing w:after="0" w:line="240" w:lineRule="atLeast"/>
              <w:jc w:val="center"/>
              <w:rPr>
                <w:rFonts w:ascii="Times New Roman" w:hAnsi="Times New Roman" w:cs="Times New Roman"/>
                <w:sz w:val="28"/>
                <w:szCs w:val="28"/>
              </w:rPr>
            </w:pPr>
          </w:p>
          <w:p w:rsidR="00675622" w:rsidRPr="00761BEA" w:rsidRDefault="00675622" w:rsidP="00543E87">
            <w:pPr>
              <w:widowControl w:val="0"/>
              <w:spacing w:after="0" w:line="240" w:lineRule="atLeast"/>
              <w:jc w:val="center"/>
              <w:rPr>
                <w:rFonts w:ascii="Times New Roman" w:hAnsi="Times New Roman" w:cs="Times New Roman"/>
                <w:sz w:val="28"/>
                <w:szCs w:val="28"/>
              </w:rPr>
            </w:pPr>
            <w:r w:rsidRPr="00761BEA">
              <w:rPr>
                <w:rFonts w:ascii="Times New Roman" w:hAnsi="Times New Roman" w:cs="Times New Roman"/>
                <w:sz w:val="28"/>
                <w:szCs w:val="28"/>
              </w:rPr>
              <w:t>2</w:t>
            </w:r>
          </w:p>
        </w:tc>
      </w:tr>
    </w:tbl>
    <w:p w:rsidR="00675622" w:rsidRDefault="00675622" w:rsidP="00675622">
      <w:pPr>
        <w:widowControl w:val="0"/>
        <w:tabs>
          <w:tab w:val="left" w:pos="-2700"/>
        </w:tabs>
        <w:spacing w:after="0" w:line="240" w:lineRule="atLeast"/>
        <w:jc w:val="center"/>
        <w:rPr>
          <w:rFonts w:ascii="Times New Roman" w:hAnsi="Times New Roman" w:cs="Times New Roman"/>
          <w:b/>
          <w:sz w:val="28"/>
          <w:szCs w:val="28"/>
        </w:rPr>
      </w:pPr>
    </w:p>
    <w:p w:rsidR="00675622" w:rsidRPr="00761BEA" w:rsidRDefault="00675622" w:rsidP="00675622">
      <w:pPr>
        <w:widowControl w:val="0"/>
        <w:tabs>
          <w:tab w:val="left" w:pos="-2700"/>
        </w:tabs>
        <w:spacing w:after="0" w:line="240" w:lineRule="atLeast"/>
        <w:jc w:val="center"/>
        <w:rPr>
          <w:rFonts w:ascii="Times New Roman" w:hAnsi="Times New Roman" w:cs="Times New Roman"/>
          <w:b/>
          <w:sz w:val="28"/>
          <w:szCs w:val="28"/>
        </w:rPr>
      </w:pPr>
      <w:r w:rsidRPr="00761BEA">
        <w:rPr>
          <w:rFonts w:ascii="Times New Roman" w:hAnsi="Times New Roman" w:cs="Times New Roman"/>
          <w:b/>
          <w:sz w:val="28"/>
          <w:szCs w:val="28"/>
        </w:rPr>
        <w:t>Расчет команд по срочному захоронению трупов, транспортных средств, количества земельных участков и их площади:</w:t>
      </w: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49"/>
        <w:gridCol w:w="1797"/>
        <w:gridCol w:w="1112"/>
        <w:gridCol w:w="1666"/>
        <w:gridCol w:w="1484"/>
        <w:gridCol w:w="1362"/>
      </w:tblGrid>
      <w:tr w:rsidR="00675622" w:rsidRPr="00761BEA" w:rsidTr="00543E87">
        <w:trPr>
          <w:trHeight w:val="1061"/>
        </w:trPr>
        <w:tc>
          <w:tcPr>
            <w:tcW w:w="1066" w:type="pct"/>
            <w:vAlign w:val="center"/>
          </w:tcPr>
          <w:p w:rsidR="00675622" w:rsidRPr="00761BEA" w:rsidRDefault="00675622" w:rsidP="00543E87">
            <w:pPr>
              <w:widowControl w:val="0"/>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Наименование муниципального образования Курского района</w:t>
            </w:r>
          </w:p>
        </w:tc>
        <w:tc>
          <w:tcPr>
            <w:tcW w:w="896" w:type="pct"/>
            <w:tcBorders>
              <w:bottom w:val="single" w:sz="4" w:space="0" w:color="auto"/>
            </w:tcBorders>
            <w:vAlign w:val="center"/>
          </w:tcPr>
          <w:p w:rsidR="00675622" w:rsidRPr="00761BEA" w:rsidRDefault="00675622" w:rsidP="00543E87">
            <w:pPr>
              <w:widowControl w:val="0"/>
              <w:tabs>
                <w:tab w:val="left" w:pos="1665"/>
              </w:tabs>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Количество формирований, ед.</w:t>
            </w:r>
          </w:p>
        </w:tc>
        <w:tc>
          <w:tcPr>
            <w:tcW w:w="611" w:type="pct"/>
            <w:vAlign w:val="center"/>
          </w:tcPr>
          <w:p w:rsidR="00675622" w:rsidRPr="00761BEA" w:rsidRDefault="00675622" w:rsidP="00543E87">
            <w:pPr>
              <w:widowControl w:val="0"/>
              <w:tabs>
                <w:tab w:val="left" w:pos="1665"/>
              </w:tabs>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 xml:space="preserve">Личный состав, </w:t>
            </w:r>
          </w:p>
          <w:p w:rsidR="00675622" w:rsidRPr="00761BEA" w:rsidRDefault="00675622" w:rsidP="00543E87">
            <w:pPr>
              <w:widowControl w:val="0"/>
              <w:tabs>
                <w:tab w:val="left" w:pos="1665"/>
              </w:tabs>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чел.</w:t>
            </w:r>
          </w:p>
        </w:tc>
        <w:tc>
          <w:tcPr>
            <w:tcW w:w="880" w:type="pct"/>
            <w:vAlign w:val="center"/>
          </w:tcPr>
          <w:p w:rsidR="00675622" w:rsidRPr="00761BEA" w:rsidRDefault="00675622" w:rsidP="00543E87">
            <w:pPr>
              <w:widowControl w:val="0"/>
              <w:tabs>
                <w:tab w:val="left" w:pos="1665"/>
              </w:tabs>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 xml:space="preserve">Количество </w:t>
            </w:r>
          </w:p>
          <w:p w:rsidR="00675622" w:rsidRPr="00761BEA" w:rsidRDefault="00675622" w:rsidP="00543E87">
            <w:pPr>
              <w:widowControl w:val="0"/>
              <w:tabs>
                <w:tab w:val="left" w:pos="1665"/>
              </w:tabs>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 xml:space="preserve">закрепленных </w:t>
            </w:r>
          </w:p>
          <w:p w:rsidR="00675622" w:rsidRPr="00761BEA" w:rsidRDefault="00675622" w:rsidP="00543E87">
            <w:pPr>
              <w:widowControl w:val="0"/>
              <w:tabs>
                <w:tab w:val="left" w:pos="1665"/>
              </w:tabs>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транспортных средств, ед.</w:t>
            </w:r>
          </w:p>
        </w:tc>
        <w:tc>
          <w:tcPr>
            <w:tcW w:w="782" w:type="pct"/>
            <w:vAlign w:val="center"/>
          </w:tcPr>
          <w:p w:rsidR="00675622" w:rsidRPr="00761BEA" w:rsidRDefault="00675622" w:rsidP="00543E87">
            <w:pPr>
              <w:widowControl w:val="0"/>
              <w:tabs>
                <w:tab w:val="left" w:pos="1665"/>
              </w:tabs>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Количество выделенных участков, ед.</w:t>
            </w:r>
          </w:p>
        </w:tc>
        <w:tc>
          <w:tcPr>
            <w:tcW w:w="765" w:type="pct"/>
            <w:vAlign w:val="center"/>
          </w:tcPr>
          <w:p w:rsidR="00675622" w:rsidRPr="00761BEA" w:rsidRDefault="00675622" w:rsidP="00543E87">
            <w:pPr>
              <w:widowControl w:val="0"/>
              <w:tabs>
                <w:tab w:val="left" w:pos="1665"/>
              </w:tabs>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 xml:space="preserve">Площадь </w:t>
            </w:r>
          </w:p>
          <w:p w:rsidR="00675622" w:rsidRPr="00761BEA" w:rsidRDefault="00675622" w:rsidP="00543E87">
            <w:pPr>
              <w:widowControl w:val="0"/>
              <w:tabs>
                <w:tab w:val="left" w:pos="1665"/>
              </w:tabs>
              <w:spacing w:after="0" w:line="240" w:lineRule="atLeast"/>
              <w:jc w:val="center"/>
              <w:rPr>
                <w:rFonts w:ascii="Times New Roman" w:hAnsi="Times New Roman" w:cs="Times New Roman"/>
                <w:sz w:val="24"/>
                <w:szCs w:val="24"/>
              </w:rPr>
            </w:pPr>
            <w:r w:rsidRPr="00761BEA">
              <w:rPr>
                <w:rFonts w:ascii="Times New Roman" w:hAnsi="Times New Roman" w:cs="Times New Roman"/>
                <w:sz w:val="24"/>
                <w:szCs w:val="24"/>
              </w:rPr>
              <w:t>участков, га</w:t>
            </w:r>
          </w:p>
        </w:tc>
      </w:tr>
      <w:tr w:rsidR="00675622" w:rsidRPr="00761BEA" w:rsidTr="00543E87">
        <w:trPr>
          <w:trHeight w:val="71"/>
        </w:trPr>
        <w:tc>
          <w:tcPr>
            <w:tcW w:w="1066" w:type="pct"/>
            <w:tcBorders>
              <w:bottom w:val="single" w:sz="4" w:space="0" w:color="auto"/>
            </w:tcBorders>
            <w:vAlign w:val="center"/>
          </w:tcPr>
          <w:p w:rsidR="00675622" w:rsidRPr="00761BEA" w:rsidRDefault="00675622" w:rsidP="00543E87">
            <w:pPr>
              <w:widowControl w:val="0"/>
              <w:spacing w:after="0" w:line="240" w:lineRule="atLeast"/>
              <w:jc w:val="both"/>
              <w:rPr>
                <w:rFonts w:ascii="Times New Roman" w:hAnsi="Times New Roman" w:cs="Times New Roman"/>
                <w:sz w:val="28"/>
                <w:szCs w:val="28"/>
              </w:rPr>
            </w:pPr>
            <w:r w:rsidRPr="00761BEA">
              <w:rPr>
                <w:rFonts w:ascii="Times New Roman" w:hAnsi="Times New Roman" w:cs="Times New Roman"/>
                <w:sz w:val="28"/>
                <w:szCs w:val="28"/>
              </w:rPr>
              <w:t>МО «Шумаковский сельсовет» Курского района</w:t>
            </w:r>
          </w:p>
        </w:tc>
        <w:tc>
          <w:tcPr>
            <w:tcW w:w="896" w:type="pct"/>
            <w:tcBorders>
              <w:bottom w:val="single" w:sz="4" w:space="0" w:color="auto"/>
            </w:tcBorders>
            <w:vAlign w:val="center"/>
          </w:tcPr>
          <w:p w:rsidR="00675622" w:rsidRPr="00761BEA" w:rsidRDefault="00675622" w:rsidP="00543E87">
            <w:pPr>
              <w:pStyle w:val="a3"/>
              <w:spacing w:line="240" w:lineRule="atLeast"/>
              <w:ind w:left="-153" w:right="-108"/>
              <w:jc w:val="center"/>
              <w:rPr>
                <w:sz w:val="28"/>
                <w:szCs w:val="28"/>
              </w:rPr>
            </w:pPr>
            <w:r w:rsidRPr="00761BEA">
              <w:rPr>
                <w:sz w:val="28"/>
                <w:szCs w:val="28"/>
              </w:rPr>
              <w:t>2</w:t>
            </w:r>
          </w:p>
        </w:tc>
        <w:tc>
          <w:tcPr>
            <w:tcW w:w="611" w:type="pct"/>
            <w:tcBorders>
              <w:bottom w:val="single" w:sz="4" w:space="0" w:color="auto"/>
            </w:tcBorders>
            <w:vAlign w:val="center"/>
          </w:tcPr>
          <w:p w:rsidR="00675622" w:rsidRPr="00761BEA" w:rsidRDefault="00675622" w:rsidP="00543E87">
            <w:pPr>
              <w:pStyle w:val="a3"/>
              <w:spacing w:line="240" w:lineRule="atLeast"/>
              <w:jc w:val="center"/>
              <w:rPr>
                <w:sz w:val="28"/>
                <w:szCs w:val="28"/>
              </w:rPr>
            </w:pPr>
            <w:r w:rsidRPr="00761BEA">
              <w:rPr>
                <w:sz w:val="28"/>
                <w:szCs w:val="28"/>
              </w:rPr>
              <w:t>8</w:t>
            </w:r>
          </w:p>
        </w:tc>
        <w:tc>
          <w:tcPr>
            <w:tcW w:w="880" w:type="pct"/>
            <w:tcBorders>
              <w:bottom w:val="single" w:sz="4" w:space="0" w:color="auto"/>
            </w:tcBorders>
            <w:vAlign w:val="center"/>
          </w:tcPr>
          <w:p w:rsidR="00675622" w:rsidRPr="00761BEA" w:rsidRDefault="00675622" w:rsidP="00543E87">
            <w:pPr>
              <w:pStyle w:val="a3"/>
              <w:spacing w:line="240" w:lineRule="atLeast"/>
              <w:jc w:val="center"/>
              <w:rPr>
                <w:sz w:val="28"/>
                <w:szCs w:val="28"/>
              </w:rPr>
            </w:pPr>
            <w:r w:rsidRPr="00761BEA">
              <w:rPr>
                <w:sz w:val="28"/>
                <w:szCs w:val="28"/>
              </w:rPr>
              <w:t>3</w:t>
            </w:r>
          </w:p>
        </w:tc>
        <w:tc>
          <w:tcPr>
            <w:tcW w:w="782" w:type="pct"/>
            <w:tcBorders>
              <w:bottom w:val="single" w:sz="4" w:space="0" w:color="auto"/>
            </w:tcBorders>
            <w:vAlign w:val="center"/>
          </w:tcPr>
          <w:p w:rsidR="00675622" w:rsidRPr="00761BEA" w:rsidRDefault="00675622" w:rsidP="00543E87">
            <w:pPr>
              <w:pStyle w:val="a3"/>
              <w:spacing w:line="240" w:lineRule="atLeast"/>
              <w:jc w:val="center"/>
              <w:rPr>
                <w:sz w:val="28"/>
                <w:szCs w:val="28"/>
              </w:rPr>
            </w:pPr>
            <w:r w:rsidRPr="00761BEA">
              <w:rPr>
                <w:sz w:val="28"/>
                <w:szCs w:val="28"/>
              </w:rPr>
              <w:t>2</w:t>
            </w:r>
          </w:p>
        </w:tc>
        <w:tc>
          <w:tcPr>
            <w:tcW w:w="765" w:type="pct"/>
            <w:tcBorders>
              <w:bottom w:val="single" w:sz="4" w:space="0" w:color="auto"/>
            </w:tcBorders>
            <w:vAlign w:val="center"/>
          </w:tcPr>
          <w:p w:rsidR="00675622" w:rsidRPr="00761BEA" w:rsidRDefault="00675622" w:rsidP="00543E87">
            <w:pPr>
              <w:pStyle w:val="a3"/>
              <w:spacing w:line="240" w:lineRule="atLeast"/>
              <w:jc w:val="center"/>
              <w:rPr>
                <w:sz w:val="28"/>
                <w:szCs w:val="28"/>
              </w:rPr>
            </w:pPr>
          </w:p>
        </w:tc>
      </w:tr>
    </w:tbl>
    <w:p w:rsidR="00675622" w:rsidRPr="00761BEA" w:rsidRDefault="00675622" w:rsidP="00675622">
      <w:pPr>
        <w:spacing w:after="0" w:line="240" w:lineRule="atLeast"/>
        <w:rPr>
          <w:rFonts w:ascii="Times New Roman" w:hAnsi="Times New Roman" w:cs="Times New Roman"/>
          <w:sz w:val="28"/>
          <w:szCs w:val="28"/>
        </w:rPr>
      </w:pPr>
    </w:p>
    <w:p w:rsidR="00675622" w:rsidRPr="00761BEA" w:rsidRDefault="00675622" w:rsidP="00675622">
      <w:pPr>
        <w:spacing w:after="0" w:line="240" w:lineRule="atLeast"/>
        <w:rPr>
          <w:rFonts w:ascii="Times New Roman" w:hAnsi="Times New Roman" w:cs="Times New Roman"/>
          <w:sz w:val="28"/>
          <w:szCs w:val="28"/>
        </w:rPr>
      </w:pPr>
    </w:p>
    <w:p w:rsidR="00675622" w:rsidRPr="00761BEA" w:rsidRDefault="00675622" w:rsidP="00675622">
      <w:pPr>
        <w:pStyle w:val="22"/>
        <w:tabs>
          <w:tab w:val="left" w:pos="0"/>
        </w:tabs>
        <w:spacing w:line="240" w:lineRule="atLeast"/>
        <w:ind w:right="113" w:firstLine="567"/>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675622" w:rsidRDefault="00675622" w:rsidP="00675622">
      <w:pPr>
        <w:widowControl w:val="0"/>
        <w:suppressAutoHyphens/>
        <w:autoSpaceDN w:val="0"/>
        <w:spacing w:after="0" w:line="240" w:lineRule="atLeast"/>
        <w:rPr>
          <w:sz w:val="28"/>
          <w:szCs w:val="28"/>
        </w:rPr>
      </w:pPr>
    </w:p>
    <w:p w:rsidR="007C2FB5" w:rsidRDefault="007C2FB5"/>
    <w:sectPr w:rsidR="007C2FB5" w:rsidSect="00FC36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4793D"/>
    <w:multiLevelType w:val="multilevel"/>
    <w:tmpl w:val="F20A2E92"/>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854"/>
        </w:tabs>
        <w:ind w:left="1854" w:hanging="720"/>
      </w:pPr>
      <w:rPr>
        <w:rFonts w:cs="Times New Roman" w:hint="default"/>
      </w:rPr>
    </w:lvl>
    <w:lvl w:ilvl="2">
      <w:start w:val="1"/>
      <w:numFmt w:val="decimal"/>
      <w:lvlText w:val="%1.%2.%3."/>
      <w:lvlJc w:val="left"/>
      <w:pPr>
        <w:tabs>
          <w:tab w:val="num" w:pos="2988"/>
        </w:tabs>
        <w:ind w:left="2988" w:hanging="720"/>
      </w:pPr>
      <w:rPr>
        <w:rFonts w:cs="Times New Roman" w:hint="default"/>
      </w:rPr>
    </w:lvl>
    <w:lvl w:ilvl="3">
      <w:start w:val="1"/>
      <w:numFmt w:val="decimal"/>
      <w:lvlText w:val="%1.%2.%3.%4."/>
      <w:lvlJc w:val="left"/>
      <w:pPr>
        <w:tabs>
          <w:tab w:val="num" w:pos="4482"/>
        </w:tabs>
        <w:ind w:left="4482" w:hanging="1080"/>
      </w:pPr>
      <w:rPr>
        <w:rFonts w:cs="Times New Roman" w:hint="default"/>
      </w:rPr>
    </w:lvl>
    <w:lvl w:ilvl="4">
      <w:start w:val="1"/>
      <w:numFmt w:val="decimal"/>
      <w:lvlText w:val="%1.%2.%3.%4.%5."/>
      <w:lvlJc w:val="left"/>
      <w:pPr>
        <w:tabs>
          <w:tab w:val="num" w:pos="5616"/>
        </w:tabs>
        <w:ind w:left="5616" w:hanging="1080"/>
      </w:pPr>
      <w:rPr>
        <w:rFonts w:cs="Times New Roman" w:hint="default"/>
      </w:rPr>
    </w:lvl>
    <w:lvl w:ilvl="5">
      <w:start w:val="1"/>
      <w:numFmt w:val="decimal"/>
      <w:lvlText w:val="%1.%2.%3.%4.%5.%6."/>
      <w:lvlJc w:val="left"/>
      <w:pPr>
        <w:tabs>
          <w:tab w:val="num" w:pos="7110"/>
        </w:tabs>
        <w:ind w:left="7110" w:hanging="1440"/>
      </w:pPr>
      <w:rPr>
        <w:rFonts w:cs="Times New Roman" w:hint="default"/>
      </w:rPr>
    </w:lvl>
    <w:lvl w:ilvl="6">
      <w:start w:val="1"/>
      <w:numFmt w:val="decimal"/>
      <w:lvlText w:val="%1.%2.%3.%4.%5.%6.%7."/>
      <w:lvlJc w:val="left"/>
      <w:pPr>
        <w:tabs>
          <w:tab w:val="num" w:pos="8604"/>
        </w:tabs>
        <w:ind w:left="8604" w:hanging="1800"/>
      </w:pPr>
      <w:rPr>
        <w:rFonts w:cs="Times New Roman" w:hint="default"/>
      </w:rPr>
    </w:lvl>
    <w:lvl w:ilvl="7">
      <w:start w:val="1"/>
      <w:numFmt w:val="decimal"/>
      <w:lvlText w:val="%1.%2.%3.%4.%5.%6.%7.%8."/>
      <w:lvlJc w:val="left"/>
      <w:pPr>
        <w:tabs>
          <w:tab w:val="num" w:pos="9738"/>
        </w:tabs>
        <w:ind w:left="9738" w:hanging="1800"/>
      </w:pPr>
      <w:rPr>
        <w:rFonts w:cs="Times New Roman" w:hint="default"/>
      </w:rPr>
    </w:lvl>
    <w:lvl w:ilvl="8">
      <w:start w:val="1"/>
      <w:numFmt w:val="decimal"/>
      <w:lvlText w:val="%1.%2.%3.%4.%5.%6.%7.%8.%9."/>
      <w:lvlJc w:val="left"/>
      <w:pPr>
        <w:tabs>
          <w:tab w:val="num" w:pos="11232"/>
        </w:tabs>
        <w:ind w:left="11232" w:hanging="2160"/>
      </w:pPr>
      <w:rPr>
        <w:rFonts w:cs="Times New Roman" w:hint="default"/>
      </w:rPr>
    </w:lvl>
  </w:abstractNum>
  <w:abstractNum w:abstractNumId="1">
    <w:nsid w:val="3BA611AF"/>
    <w:multiLevelType w:val="hybridMultilevel"/>
    <w:tmpl w:val="D2D26D20"/>
    <w:lvl w:ilvl="0" w:tplc="45285A70">
      <w:start w:val="7"/>
      <w:numFmt w:val="upperRoman"/>
      <w:lvlText w:val="%1."/>
      <w:lvlJc w:val="left"/>
      <w:pPr>
        <w:tabs>
          <w:tab w:val="num" w:pos="3350"/>
        </w:tabs>
        <w:ind w:left="3350" w:hanging="720"/>
      </w:pPr>
      <w:rPr>
        <w:rFonts w:cs="Times New Roman" w:hint="default"/>
      </w:rPr>
    </w:lvl>
    <w:lvl w:ilvl="1" w:tplc="04190019">
      <w:start w:val="1"/>
      <w:numFmt w:val="lowerLetter"/>
      <w:lvlText w:val="%2."/>
      <w:lvlJc w:val="left"/>
      <w:pPr>
        <w:tabs>
          <w:tab w:val="num" w:pos="3710"/>
        </w:tabs>
        <w:ind w:left="3710" w:hanging="360"/>
      </w:pPr>
      <w:rPr>
        <w:rFonts w:cs="Times New Roman"/>
      </w:rPr>
    </w:lvl>
    <w:lvl w:ilvl="2" w:tplc="0419001B">
      <w:start w:val="1"/>
      <w:numFmt w:val="lowerRoman"/>
      <w:lvlText w:val="%3."/>
      <w:lvlJc w:val="right"/>
      <w:pPr>
        <w:tabs>
          <w:tab w:val="num" w:pos="4430"/>
        </w:tabs>
        <w:ind w:left="4430" w:hanging="180"/>
      </w:pPr>
      <w:rPr>
        <w:rFonts w:cs="Times New Roman"/>
      </w:rPr>
    </w:lvl>
    <w:lvl w:ilvl="3" w:tplc="0419000F">
      <w:start w:val="1"/>
      <w:numFmt w:val="decimal"/>
      <w:lvlText w:val="%4."/>
      <w:lvlJc w:val="left"/>
      <w:pPr>
        <w:tabs>
          <w:tab w:val="num" w:pos="5150"/>
        </w:tabs>
        <w:ind w:left="5150" w:hanging="360"/>
      </w:pPr>
      <w:rPr>
        <w:rFonts w:cs="Times New Roman"/>
      </w:rPr>
    </w:lvl>
    <w:lvl w:ilvl="4" w:tplc="04190019">
      <w:start w:val="1"/>
      <w:numFmt w:val="lowerLetter"/>
      <w:lvlText w:val="%5."/>
      <w:lvlJc w:val="left"/>
      <w:pPr>
        <w:tabs>
          <w:tab w:val="num" w:pos="5870"/>
        </w:tabs>
        <w:ind w:left="5870" w:hanging="360"/>
      </w:pPr>
      <w:rPr>
        <w:rFonts w:cs="Times New Roman"/>
      </w:rPr>
    </w:lvl>
    <w:lvl w:ilvl="5" w:tplc="0419001B">
      <w:start w:val="1"/>
      <w:numFmt w:val="lowerRoman"/>
      <w:lvlText w:val="%6."/>
      <w:lvlJc w:val="right"/>
      <w:pPr>
        <w:tabs>
          <w:tab w:val="num" w:pos="6590"/>
        </w:tabs>
        <w:ind w:left="6590" w:hanging="180"/>
      </w:pPr>
      <w:rPr>
        <w:rFonts w:cs="Times New Roman"/>
      </w:rPr>
    </w:lvl>
    <w:lvl w:ilvl="6" w:tplc="0419000F">
      <w:start w:val="1"/>
      <w:numFmt w:val="decimal"/>
      <w:lvlText w:val="%7."/>
      <w:lvlJc w:val="left"/>
      <w:pPr>
        <w:tabs>
          <w:tab w:val="num" w:pos="7310"/>
        </w:tabs>
        <w:ind w:left="7310" w:hanging="360"/>
      </w:pPr>
      <w:rPr>
        <w:rFonts w:cs="Times New Roman"/>
      </w:rPr>
    </w:lvl>
    <w:lvl w:ilvl="7" w:tplc="04190019">
      <w:start w:val="1"/>
      <w:numFmt w:val="lowerLetter"/>
      <w:lvlText w:val="%8."/>
      <w:lvlJc w:val="left"/>
      <w:pPr>
        <w:tabs>
          <w:tab w:val="num" w:pos="8030"/>
        </w:tabs>
        <w:ind w:left="8030" w:hanging="360"/>
      </w:pPr>
      <w:rPr>
        <w:rFonts w:cs="Times New Roman"/>
      </w:rPr>
    </w:lvl>
    <w:lvl w:ilvl="8" w:tplc="0419001B">
      <w:start w:val="1"/>
      <w:numFmt w:val="lowerRoman"/>
      <w:lvlText w:val="%9."/>
      <w:lvlJc w:val="right"/>
      <w:pPr>
        <w:tabs>
          <w:tab w:val="num" w:pos="8750"/>
        </w:tabs>
        <w:ind w:left="875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75622"/>
    <w:rsid w:val="00675622"/>
    <w:rsid w:val="007C2FB5"/>
    <w:rsid w:val="009C70AA"/>
    <w:rsid w:val="00FC3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6FC"/>
  </w:style>
  <w:style w:type="paragraph" w:styleId="3">
    <w:name w:val="heading 3"/>
    <w:basedOn w:val="a"/>
    <w:next w:val="a"/>
    <w:link w:val="30"/>
    <w:semiHidden/>
    <w:unhideWhenUsed/>
    <w:qFormat/>
    <w:rsid w:val="006756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75622"/>
    <w:rPr>
      <w:rFonts w:asciiTheme="majorHAnsi" w:eastAsiaTheme="majorEastAsia" w:hAnsiTheme="majorHAnsi" w:cstheme="majorBidi"/>
      <w:b/>
      <w:bCs/>
      <w:color w:val="4F81BD" w:themeColor="accent1"/>
    </w:rPr>
  </w:style>
  <w:style w:type="paragraph" w:styleId="a3">
    <w:name w:val="No Spacing"/>
    <w:link w:val="a4"/>
    <w:uiPriority w:val="1"/>
    <w:qFormat/>
    <w:rsid w:val="00675622"/>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character" w:customStyle="1" w:styleId="a4">
    <w:name w:val="Без интервала Знак"/>
    <w:link w:val="a3"/>
    <w:uiPriority w:val="1"/>
    <w:locked/>
    <w:rsid w:val="00675622"/>
    <w:rPr>
      <w:rFonts w:ascii="Times New Roman" w:eastAsia="Lucida Sans Unicode" w:hAnsi="Times New Roman" w:cs="Tahoma"/>
      <w:color w:val="000000"/>
      <w:kern w:val="3"/>
      <w:sz w:val="24"/>
      <w:szCs w:val="24"/>
      <w:lang w:val="en-US" w:eastAsia="en-US" w:bidi="en-US"/>
    </w:rPr>
  </w:style>
  <w:style w:type="paragraph" w:styleId="2">
    <w:name w:val="Body Text Indent 2"/>
    <w:basedOn w:val="a"/>
    <w:link w:val="20"/>
    <w:uiPriority w:val="99"/>
    <w:semiHidden/>
    <w:unhideWhenUsed/>
    <w:rsid w:val="00675622"/>
    <w:pPr>
      <w:spacing w:after="120" w:line="480" w:lineRule="auto"/>
      <w:ind w:left="283"/>
    </w:pPr>
  </w:style>
  <w:style w:type="character" w:customStyle="1" w:styleId="20">
    <w:name w:val="Основной текст с отступом 2 Знак"/>
    <w:basedOn w:val="a0"/>
    <w:link w:val="2"/>
    <w:uiPriority w:val="99"/>
    <w:semiHidden/>
    <w:rsid w:val="00675622"/>
  </w:style>
  <w:style w:type="character" w:customStyle="1" w:styleId="a5">
    <w:name w:val="Основной текст_"/>
    <w:link w:val="21"/>
    <w:locked/>
    <w:rsid w:val="00675622"/>
    <w:rPr>
      <w:sz w:val="27"/>
      <w:shd w:val="clear" w:color="auto" w:fill="FFFFFF"/>
    </w:rPr>
  </w:style>
  <w:style w:type="paragraph" w:customStyle="1" w:styleId="21">
    <w:name w:val="Основной текст2"/>
    <w:basedOn w:val="a"/>
    <w:link w:val="a5"/>
    <w:rsid w:val="00675622"/>
    <w:pPr>
      <w:shd w:val="clear" w:color="auto" w:fill="FFFFFF"/>
      <w:spacing w:before="480" w:after="480" w:line="322" w:lineRule="exact"/>
      <w:ind w:hanging="700"/>
      <w:jc w:val="center"/>
    </w:pPr>
    <w:rPr>
      <w:sz w:val="27"/>
    </w:rPr>
  </w:style>
  <w:style w:type="paragraph" w:customStyle="1" w:styleId="22">
    <w:name w:val="заголовок 2"/>
    <w:basedOn w:val="a"/>
    <w:next w:val="a"/>
    <w:uiPriority w:val="99"/>
    <w:rsid w:val="00675622"/>
    <w:pPr>
      <w:keepNext/>
      <w:autoSpaceDE w:val="0"/>
      <w:autoSpaceDN w:val="0"/>
      <w:spacing w:after="0" w:line="240" w:lineRule="auto"/>
      <w:jc w:val="center"/>
      <w:outlineLvl w:val="1"/>
    </w:pPr>
    <w:rPr>
      <w:rFonts w:ascii="Times New Roman" w:eastAsia="Times New Roman" w:hAnsi="Times New Roman" w:cs="Times New Roman"/>
      <w:b/>
      <w:bCs/>
      <w:sz w:val="28"/>
      <w:szCs w:val="28"/>
    </w:rPr>
  </w:style>
  <w:style w:type="paragraph" w:customStyle="1" w:styleId="4">
    <w:name w:val="заголовок 4"/>
    <w:basedOn w:val="a"/>
    <w:next w:val="a"/>
    <w:rsid w:val="00675622"/>
    <w:pPr>
      <w:keepNext/>
      <w:autoSpaceDE w:val="0"/>
      <w:autoSpaceDN w:val="0"/>
      <w:spacing w:after="0" w:line="240" w:lineRule="auto"/>
      <w:jc w:val="center"/>
      <w:outlineLvl w:val="3"/>
    </w:pPr>
    <w:rPr>
      <w:rFonts w:ascii="Times New Roman" w:eastAsia="Times New Roman" w:hAnsi="Times New Roman" w:cs="Times New Roman"/>
      <w:sz w:val="28"/>
      <w:szCs w:val="28"/>
    </w:rPr>
  </w:style>
  <w:style w:type="paragraph" w:customStyle="1" w:styleId="9">
    <w:name w:val="заголовок 9"/>
    <w:basedOn w:val="a"/>
    <w:next w:val="a"/>
    <w:rsid w:val="00675622"/>
    <w:pPr>
      <w:keepNext/>
      <w:autoSpaceDE w:val="0"/>
      <w:autoSpaceDN w:val="0"/>
      <w:spacing w:after="0" w:line="240" w:lineRule="auto"/>
      <w:ind w:right="113"/>
      <w:jc w:val="center"/>
      <w:outlineLvl w:val="8"/>
    </w:pPr>
    <w:rPr>
      <w:rFonts w:ascii="Times New Roman" w:eastAsia="Times New Roman" w:hAnsi="Times New Roman" w:cs="Times New Roman"/>
      <w:sz w:val="24"/>
      <w:szCs w:val="24"/>
    </w:rPr>
  </w:style>
  <w:style w:type="paragraph" w:customStyle="1" w:styleId="6">
    <w:name w:val="заголовок 6"/>
    <w:basedOn w:val="a"/>
    <w:next w:val="a"/>
    <w:rsid w:val="00675622"/>
    <w:pPr>
      <w:keepNext/>
      <w:widowControl w:val="0"/>
      <w:autoSpaceDE w:val="0"/>
      <w:autoSpaceDN w:val="0"/>
      <w:spacing w:after="0" w:line="240" w:lineRule="auto"/>
      <w:ind w:right="113"/>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4815</Words>
  <Characters>27447</Characters>
  <Application>Microsoft Office Word</Application>
  <DocSecurity>0</DocSecurity>
  <Lines>228</Lines>
  <Paragraphs>64</Paragraphs>
  <ScaleCrop>false</ScaleCrop>
  <Company>SPecialiST RePack</Company>
  <LinksUpToDate>false</LinksUpToDate>
  <CharactersWithSpaces>32198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2019-04-05T07:53:00Z</cp:lastPrinted>
  <dcterms:created xsi:type="dcterms:W3CDTF">2009-03-09T01:03:00Z</dcterms:created>
  <dcterms:modified xsi:type="dcterms:W3CDTF">2019-04-05T07:54:00Z</dcterms:modified>
</cp:coreProperties>
</file>