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96" w:rsidRDefault="00090896" w:rsidP="00AF620C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  <w:t>РОССИЙСКАЯ ФЕДЕРАЦИЯ</w:t>
      </w:r>
    </w:p>
    <w:p w:rsidR="00AF620C" w:rsidRDefault="00AF620C" w:rsidP="00AF620C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  <w:t>АДМИНИСТРАЦИЯ ШУМАКОВСКОГО СЕЛЬСОВЕТА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КУРСКОГО РАЙОНА КУРСКОЙ ОБЛАСТИ</w:t>
      </w:r>
    </w:p>
    <w:p w:rsidR="00AF620C" w:rsidRDefault="00AF620C" w:rsidP="00AF620C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20C" w:rsidRPr="008A337D" w:rsidRDefault="00090896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«05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июля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 201</w:t>
      </w:r>
      <w:r w:rsidR="008A337D" w:rsidRPr="008A337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24935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AF620C" w:rsidRPr="008A337D" w:rsidRDefault="00AF620C" w:rsidP="008A337D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</w:p>
    <w:p w:rsidR="00AF620C" w:rsidRPr="008A337D" w:rsidRDefault="00E921BE" w:rsidP="008A337D">
      <w:pPr>
        <w:spacing w:after="0" w:line="240" w:lineRule="atLeast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</w:t>
      </w:r>
      <w:proofErr w:type="gramStart"/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>особого</w:t>
      </w:r>
      <w:proofErr w:type="gramEnd"/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AF620C" w:rsidRPr="008A337D" w:rsidRDefault="00AF620C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режима на территории Шумаковского сельсовета</w:t>
      </w:r>
    </w:p>
    <w:p w:rsidR="00AF620C" w:rsidRPr="008A337D" w:rsidRDefault="00AF620C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AF620C" w:rsidRDefault="00AF620C" w:rsidP="00AF620C">
      <w:pPr>
        <w:spacing w:after="0" w:line="240" w:lineRule="atLeast"/>
        <w:rPr>
          <w:rFonts w:ascii="Calibri" w:eastAsia="Times New Roman" w:hAnsi="Calibri" w:cs="Times New Roman"/>
          <w:sz w:val="28"/>
          <w:szCs w:val="28"/>
        </w:rPr>
      </w:pPr>
    </w:p>
    <w:p w:rsidR="00AF620C" w:rsidRDefault="00E921BE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распоряжения 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Курской области от 05.07.2019 г. № 622-па «Об отмене особого противопожарного режима на территории Курской области», </w:t>
      </w:r>
      <w:proofErr w:type="spellStart"/>
      <w:r w:rsidR="00090896">
        <w:rPr>
          <w:rFonts w:ascii="Times New Roman" w:eastAsia="Times New Roman" w:hAnsi="Times New Roman" w:cs="Times New Roman"/>
          <w:sz w:val="28"/>
          <w:szCs w:val="28"/>
        </w:rPr>
        <w:t>распоряжениея</w:t>
      </w:r>
      <w:proofErr w:type="spellEnd"/>
      <w:r w:rsidR="00090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Курского района Курской области № 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301</w:t>
      </w:r>
      <w:r w:rsidR="00A24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05.07</w:t>
      </w:r>
      <w:r w:rsidR="00A24935"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«Об отмене особого противопожарного режима на территории Курского района Курской области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»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улучшением погодных условий и уменьшением класса пожарной опасности на территории 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E921BE" w:rsidRDefault="00E921BE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1BE" w:rsidRDefault="00E921BE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 Отменить с 9 часов 00 минут </w:t>
      </w:r>
      <w:r w:rsidR="00A24935">
        <w:rPr>
          <w:rFonts w:ascii="Times New Roman" w:eastAsia="Times New Roman" w:hAnsi="Times New Roman" w:cs="Times New Roman"/>
          <w:sz w:val="28"/>
          <w:szCs w:val="28"/>
        </w:rPr>
        <w:t>0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493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7</w:t>
      </w:r>
      <w:r w:rsidR="00A24935"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особый противопожарный режим на территории Шумаковского сельсовета Курского района Курской области.</w:t>
      </w:r>
    </w:p>
    <w:p w:rsidR="00E921BE" w:rsidRDefault="00E921BE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 Признать утратившим силу Распоряжение Администрации Шумаковского сельсовета Курского района № 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90896">
        <w:rPr>
          <w:rFonts w:ascii="Times New Roman" w:eastAsia="Times New Roman" w:hAnsi="Times New Roman" w:cs="Times New Roman"/>
          <w:sz w:val="28"/>
          <w:szCs w:val="28"/>
        </w:rPr>
        <w:t>14.06.2019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«</w:t>
      </w:r>
      <w:r w:rsidRPr="00E921BE">
        <w:rPr>
          <w:rFonts w:ascii="Times New Roman" w:eastAsia="Times New Roman" w:hAnsi="Times New Roman" w:cs="Times New Roman"/>
          <w:sz w:val="28"/>
          <w:szCs w:val="28"/>
        </w:rPr>
        <w:t>Об установлении особого противопожарного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1BE">
        <w:rPr>
          <w:rFonts w:ascii="Times New Roman" w:eastAsia="Times New Roman" w:hAnsi="Times New Roman" w:cs="Times New Roman"/>
          <w:sz w:val="28"/>
          <w:szCs w:val="28"/>
        </w:rPr>
        <w:t>режима на территории Шумаковского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1BE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F620C" w:rsidRDefault="00E921BE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F620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</w:t>
      </w:r>
      <w:r>
        <w:rPr>
          <w:rFonts w:ascii="Times New Roman" w:eastAsia="Times New Roman" w:hAnsi="Times New Roman" w:cs="Times New Roman"/>
          <w:sz w:val="28"/>
          <w:szCs w:val="28"/>
        </w:rPr>
        <w:t>ения возложить на специалиста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 ГО и ЧС Администрации  Шумаковского сельсовета Курского района Курской области  – </w:t>
      </w:r>
      <w:proofErr w:type="spellStart"/>
      <w:r w:rsidR="00AF620C">
        <w:rPr>
          <w:rFonts w:ascii="Times New Roman" w:eastAsia="Times New Roman" w:hAnsi="Times New Roman" w:cs="Times New Roman"/>
          <w:sz w:val="28"/>
          <w:szCs w:val="28"/>
        </w:rPr>
        <w:t>Стрижкова</w:t>
      </w:r>
      <w:proofErr w:type="spellEnd"/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   Максима Валерьевича.                                                                                                                       </w:t>
      </w:r>
    </w:p>
    <w:p w:rsidR="00AF620C" w:rsidRDefault="00E921BE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AF620C" w:rsidRDefault="00AF620C" w:rsidP="00AF620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620C" w:rsidRDefault="00AF620C" w:rsidP="00AF620C">
      <w:pPr>
        <w:spacing w:after="0" w:line="240" w:lineRule="atLeast"/>
        <w:ind w:left="283"/>
        <w:rPr>
          <w:rFonts w:ascii="Calibri" w:eastAsia="Times New Roman" w:hAnsi="Calibri" w:cs="Times New Roman"/>
        </w:rPr>
      </w:pPr>
    </w:p>
    <w:p w:rsidR="00AF620C" w:rsidRDefault="00AF620C" w:rsidP="00AF620C">
      <w:pPr>
        <w:spacing w:after="0" w:line="240" w:lineRule="atLeast"/>
        <w:ind w:left="283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</w:rPr>
        <w:t xml:space="preserve">   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Шумаковского сельсовета                                                      Н.И. Бобынцева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5D2E" w:rsidRDefault="009F5D2E"/>
    <w:sectPr w:rsidR="009F5D2E" w:rsidSect="0091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20C"/>
    <w:rsid w:val="000558BA"/>
    <w:rsid w:val="00090896"/>
    <w:rsid w:val="001C368A"/>
    <w:rsid w:val="00236D44"/>
    <w:rsid w:val="00844566"/>
    <w:rsid w:val="008A337D"/>
    <w:rsid w:val="00916724"/>
    <w:rsid w:val="00984117"/>
    <w:rsid w:val="009F5D2E"/>
    <w:rsid w:val="00A24935"/>
    <w:rsid w:val="00AF620C"/>
    <w:rsid w:val="00E9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2009-03-09T02:33:00Z</dcterms:created>
  <dcterms:modified xsi:type="dcterms:W3CDTF">2009-03-08T20:47:00Z</dcterms:modified>
</cp:coreProperties>
</file>