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42" w:rsidRDefault="00981601" w:rsidP="00F72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01">
        <w:rPr>
          <w:rFonts w:ascii="Times New Roman" w:hAnsi="Times New Roman" w:cs="Times New Roman"/>
          <w:b/>
          <w:sz w:val="24"/>
          <w:szCs w:val="24"/>
        </w:rPr>
        <w:t>Электронная регистрация набирает темпы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81601" w:rsidRDefault="00981601" w:rsidP="00A10E7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160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портале Росреестра размещено более 30 электронных сервисов, с помощью которых можно, например: предварительно записаться на прием в удобное время; за несколько минут получить справочную  информацию о нужном объекте недвижимости в режиме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; воспользоваться «Публичной кадастровой картой» и получить справочную информацию о земельном участке</w:t>
      </w:r>
      <w:r w:rsidR="00A10E7A">
        <w:rPr>
          <w:rFonts w:ascii="Times New Roman" w:hAnsi="Times New Roman" w:cs="Times New Roman"/>
          <w:sz w:val="24"/>
          <w:szCs w:val="24"/>
        </w:rPr>
        <w:t>, е</w:t>
      </w:r>
      <w:r>
        <w:rPr>
          <w:rFonts w:ascii="Times New Roman" w:hAnsi="Times New Roman" w:cs="Times New Roman"/>
          <w:sz w:val="24"/>
          <w:szCs w:val="24"/>
        </w:rPr>
        <w:t>го размерах, точном местоположении</w:t>
      </w:r>
      <w:r w:rsidR="00A10E7A">
        <w:rPr>
          <w:rFonts w:ascii="Times New Roman" w:hAnsi="Times New Roman" w:cs="Times New Roman"/>
          <w:sz w:val="24"/>
          <w:szCs w:val="24"/>
        </w:rPr>
        <w:t>, а также информацию о зарегистрированных на него правах;</w:t>
      </w:r>
      <w:proofErr w:type="gramEnd"/>
      <w:r w:rsidR="00A10E7A">
        <w:rPr>
          <w:rFonts w:ascii="Times New Roman" w:hAnsi="Times New Roman" w:cs="Times New Roman"/>
          <w:sz w:val="24"/>
          <w:szCs w:val="24"/>
        </w:rPr>
        <w:t xml:space="preserve"> ознакомиться с кадастровой стоимостью объектов недвижимости и др.</w:t>
      </w:r>
    </w:p>
    <w:p w:rsidR="00A10E7A" w:rsidRDefault="00A10E7A" w:rsidP="00A10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электронный сервис Росреестра – «Личный кабинет правообладателя» позволяет просматривать и контролировать сведения о своих объектах недвижимости, тем самым минимизировать угрозу мошен</w:t>
      </w:r>
      <w:r w:rsidR="0066489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ичества. Правообладатель сразу может видеть информацию о принадлежащих ему объектах недвижимости, находящихся в разных регионах России, а не только в пределах, например, Курской области.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 «Мои объекты» сервиса содержит информацию о кадастровом номере, адресе, площади, кадастровой стоимости, сведения о правах, ограничениях (обременениях) права.</w:t>
      </w:r>
      <w:proofErr w:type="gramEnd"/>
    </w:p>
    <w:p w:rsidR="00A10E7A" w:rsidRDefault="00A10E7A" w:rsidP="00A10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«Личном кабинете» правообладатель может получить государственные услуги Росреестра – подать документы на государственный кадастровый учет и государственную регистрацию прав, запросить выписку из Единого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государтсвенного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реестра недвижимости (ЕГРН)</w:t>
      </w:r>
      <w:r w:rsidR="00B757E9">
        <w:rPr>
          <w:rFonts w:ascii="Times New Roman" w:hAnsi="Times New Roman" w:cs="Times New Roman"/>
          <w:sz w:val="24"/>
          <w:szCs w:val="24"/>
        </w:rPr>
        <w:t xml:space="preserve">. Кроме того, через сервис можно получать </w:t>
      </w:r>
      <w:proofErr w:type="spellStart"/>
      <w:r w:rsidR="00B757E9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="00B757E9">
        <w:rPr>
          <w:rFonts w:ascii="Times New Roman" w:hAnsi="Times New Roman" w:cs="Times New Roman"/>
          <w:sz w:val="24"/>
          <w:szCs w:val="24"/>
        </w:rPr>
        <w:t>-сообщения или письма на электронную почту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7E9">
        <w:rPr>
          <w:rFonts w:ascii="Times New Roman" w:hAnsi="Times New Roman" w:cs="Times New Roman"/>
          <w:sz w:val="24"/>
          <w:szCs w:val="24"/>
        </w:rPr>
        <w:t>об изменении характеристик недвижимости, о фактах наложения или прекращении ареста на имущество и других изменениях.</w:t>
      </w:r>
    </w:p>
    <w:p w:rsidR="00B757E9" w:rsidRDefault="00B757E9" w:rsidP="00A10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«Личным кабинетом правообладателя» доступна после регистрации на портале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>.//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6489F">
        <w:rPr>
          <w:rFonts w:ascii="Times New Roman" w:hAnsi="Times New Roman" w:cs="Times New Roman"/>
          <w:sz w:val="24"/>
          <w:szCs w:val="24"/>
          <w:lang w:val="en-US"/>
        </w:rPr>
        <w:t>os</w:t>
      </w:r>
      <w:r>
        <w:rPr>
          <w:rFonts w:ascii="Times New Roman" w:hAnsi="Times New Roman" w:cs="Times New Roman"/>
          <w:sz w:val="24"/>
          <w:szCs w:val="24"/>
          <w:lang w:val="en-US"/>
        </w:rPr>
        <w:t>uslugi</w:t>
      </w:r>
      <w:proofErr w:type="spellEnd"/>
      <w:r w:rsidR="0066489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6489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6489F">
        <w:rPr>
          <w:rFonts w:ascii="Times New Roman" w:hAnsi="Times New Roman" w:cs="Times New Roman"/>
          <w:sz w:val="24"/>
          <w:szCs w:val="24"/>
        </w:rPr>
        <w:t xml:space="preserve"> и подтверждения личности в центрах обслуживания заявителей, список которых также доступен на портале </w:t>
      </w:r>
      <w:proofErr w:type="spellStart"/>
      <w:r w:rsidR="0066489F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66489F">
        <w:rPr>
          <w:rFonts w:ascii="Times New Roman" w:hAnsi="Times New Roman" w:cs="Times New Roman"/>
          <w:sz w:val="24"/>
          <w:szCs w:val="24"/>
        </w:rPr>
        <w:t>.</w:t>
      </w:r>
    </w:p>
    <w:p w:rsidR="0066489F" w:rsidRDefault="0066489F" w:rsidP="00664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Пользуйтесь электронными услугами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убеждайтесь, как это просто, </w:t>
      </w:r>
      <w:r w:rsidR="00851F02">
        <w:rPr>
          <w:rFonts w:ascii="Times New Roman" w:hAnsi="Times New Roman" w:cs="Times New Roman"/>
          <w:sz w:val="24"/>
          <w:szCs w:val="24"/>
        </w:rPr>
        <w:t>быстро и экономно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6489F" w:rsidRPr="0066489F" w:rsidRDefault="0066489F" w:rsidP="00664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Государственный регистратор Курской области         Любовь Бондарева</w:t>
      </w:r>
    </w:p>
    <w:sectPr w:rsidR="0066489F" w:rsidRPr="0066489F" w:rsidSect="0048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601"/>
    <w:rsid w:val="002928A1"/>
    <w:rsid w:val="00486F42"/>
    <w:rsid w:val="0066489F"/>
    <w:rsid w:val="00851F02"/>
    <w:rsid w:val="00981601"/>
    <w:rsid w:val="00A10E7A"/>
    <w:rsid w:val="00B757E9"/>
    <w:rsid w:val="00F7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2017-04-18T06:49:00Z</dcterms:created>
  <dcterms:modified xsi:type="dcterms:W3CDTF">2017-04-18T08:55:00Z</dcterms:modified>
</cp:coreProperties>
</file>