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76" w:rsidRDefault="00695737" w:rsidP="00695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37">
        <w:rPr>
          <w:rFonts w:ascii="Times New Roman" w:hAnsi="Times New Roman" w:cs="Times New Roman"/>
          <w:b/>
          <w:sz w:val="28"/>
          <w:szCs w:val="28"/>
        </w:rPr>
        <w:t>Итоги социально-экономического развития Мантуровского  муниципального района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9 месяцев 2012 года.</w:t>
      </w:r>
    </w:p>
    <w:p w:rsidR="00695737" w:rsidRDefault="0069573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Социально-экономическое развитие Мантуровского муниципального района в 2012 году характеризуется сохранением позитивных тенденций развития отраслей экономики в целом и жизненного уровня населения.</w:t>
      </w:r>
    </w:p>
    <w:p w:rsidR="00683643" w:rsidRPr="00E17297" w:rsidRDefault="00683643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Одним из основных показателей, отражающим объем промышленного производства является выпуск товаров, выполнение работ и услуг собственного производства</w:t>
      </w:r>
      <w:r w:rsidR="00E7111F">
        <w:rPr>
          <w:rFonts w:ascii="Times New Roman" w:hAnsi="Times New Roman" w:cs="Times New Roman"/>
          <w:sz w:val="28"/>
          <w:szCs w:val="28"/>
        </w:rPr>
        <w:t xml:space="preserve">. По итогам 9 месяцев текущего года </w:t>
      </w:r>
      <w:r w:rsidR="00E7111F" w:rsidRPr="00BE2DA1">
        <w:rPr>
          <w:rFonts w:ascii="Times New Roman" w:hAnsi="Times New Roman" w:cs="Times New Roman"/>
          <w:b/>
          <w:sz w:val="28"/>
          <w:szCs w:val="28"/>
        </w:rPr>
        <w:t>объем отгруженных товаров собственного производства, работ и услуг по промышленным предприятиям</w:t>
      </w:r>
      <w:r w:rsidR="00E711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46ABC">
        <w:rPr>
          <w:rFonts w:ascii="Times New Roman" w:hAnsi="Times New Roman" w:cs="Times New Roman"/>
          <w:sz w:val="28"/>
          <w:szCs w:val="28"/>
        </w:rPr>
        <w:t xml:space="preserve"> составил 746,7 млн. рублей, к аналогичному уровню 2011 года </w:t>
      </w:r>
      <w:r w:rsidR="007D15DF">
        <w:rPr>
          <w:rFonts w:ascii="Times New Roman" w:hAnsi="Times New Roman" w:cs="Times New Roman"/>
          <w:sz w:val="28"/>
          <w:szCs w:val="28"/>
        </w:rPr>
        <w:t>рост</w:t>
      </w:r>
      <w:r w:rsidR="00746ABC">
        <w:rPr>
          <w:rFonts w:ascii="Times New Roman" w:hAnsi="Times New Roman" w:cs="Times New Roman"/>
          <w:sz w:val="28"/>
          <w:szCs w:val="28"/>
        </w:rPr>
        <w:t xml:space="preserve"> превышает боле</w:t>
      </w:r>
      <w:r w:rsidR="007D15DF">
        <w:rPr>
          <w:rFonts w:ascii="Times New Roman" w:hAnsi="Times New Roman" w:cs="Times New Roman"/>
          <w:sz w:val="28"/>
          <w:szCs w:val="28"/>
        </w:rPr>
        <w:t>е</w:t>
      </w:r>
      <w:r w:rsidR="00746ABC">
        <w:rPr>
          <w:rFonts w:ascii="Times New Roman" w:hAnsi="Times New Roman" w:cs="Times New Roman"/>
          <w:sz w:val="28"/>
          <w:szCs w:val="28"/>
        </w:rPr>
        <w:t xml:space="preserve"> чем в 5 раз.</w:t>
      </w:r>
      <w:r w:rsidR="00721514" w:rsidRPr="00721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514" w:rsidRDefault="00721514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 перерабатывающим предприятием является ОАО «Кривец-сахар».</w:t>
      </w:r>
      <w:r w:rsidR="00E2365F" w:rsidRPr="00E23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полей нашего района на призаводской пункт поступило более </w:t>
      </w:r>
      <w:r w:rsidR="00165EDA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65EDA">
        <w:rPr>
          <w:rFonts w:ascii="Times New Roman" w:hAnsi="Times New Roman" w:cs="Times New Roman"/>
          <w:sz w:val="28"/>
          <w:szCs w:val="28"/>
        </w:rPr>
        <w:t xml:space="preserve"> тонн сырья. Вывозка сырья, процесс переработки продолжается. Финансовый результат при максимальном использовании производственных мощностей ожидается положительный.</w:t>
      </w:r>
    </w:p>
    <w:p w:rsidR="00B957A9" w:rsidRPr="00721514" w:rsidRDefault="00B957A9" w:rsidP="006957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BA3" w:rsidRDefault="00755BA3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DA1">
        <w:rPr>
          <w:rFonts w:ascii="Times New Roman" w:hAnsi="Times New Roman" w:cs="Times New Roman"/>
          <w:b/>
          <w:sz w:val="28"/>
          <w:szCs w:val="28"/>
        </w:rPr>
        <w:t xml:space="preserve">Объем продукции сельского хозяйства в хозяйствах всех категорий составил </w:t>
      </w:r>
      <w:r>
        <w:rPr>
          <w:rFonts w:ascii="Times New Roman" w:hAnsi="Times New Roman" w:cs="Times New Roman"/>
          <w:sz w:val="28"/>
          <w:szCs w:val="28"/>
        </w:rPr>
        <w:t>1681млн. рублей. Индекс производства продукции сельского хозяйства к предыдущему году составил 125,7%.</w:t>
      </w:r>
    </w:p>
    <w:p w:rsidR="00165EDA" w:rsidRDefault="00165EDA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Посевные площади сельскохозяйственных культур в текущем году составили более 58 тыс. га. Всеми категориями хозяйств было</w:t>
      </w:r>
      <w:r w:rsidR="006A1CA5">
        <w:rPr>
          <w:rFonts w:ascii="Times New Roman" w:hAnsi="Times New Roman" w:cs="Times New Roman"/>
          <w:sz w:val="28"/>
          <w:szCs w:val="28"/>
        </w:rPr>
        <w:t xml:space="preserve"> посеяно   36,8 тыс. га зерновых культур, сахарной свеклы  около 7,0 тыс. га, подсолнечника более 7 тыс. га, сои более 4 тыс. га, кукурузы на зерно около</w:t>
      </w:r>
      <w:r w:rsidR="00305165" w:rsidRPr="00305165">
        <w:rPr>
          <w:rFonts w:ascii="Times New Roman" w:hAnsi="Times New Roman" w:cs="Times New Roman"/>
          <w:sz w:val="28"/>
          <w:szCs w:val="28"/>
        </w:rPr>
        <w:t xml:space="preserve"> 2 </w:t>
      </w:r>
      <w:r w:rsidR="00305165">
        <w:rPr>
          <w:rFonts w:ascii="Times New Roman" w:hAnsi="Times New Roman" w:cs="Times New Roman"/>
          <w:sz w:val="28"/>
          <w:szCs w:val="28"/>
        </w:rPr>
        <w:t>тыс. га.</w:t>
      </w:r>
      <w:r w:rsidR="006A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C27" w:rsidRDefault="00CB7C2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 w:rsidRPr="00BE2DA1">
        <w:rPr>
          <w:rFonts w:ascii="Times New Roman" w:hAnsi="Times New Roman" w:cs="Times New Roman"/>
          <w:b/>
          <w:sz w:val="28"/>
          <w:szCs w:val="28"/>
        </w:rPr>
        <w:t xml:space="preserve">     Показатели производства продукции сельского хозяйства в хозяйствах всех категорий</w:t>
      </w:r>
      <w:r>
        <w:rPr>
          <w:rFonts w:ascii="Times New Roman" w:hAnsi="Times New Roman" w:cs="Times New Roman"/>
          <w:sz w:val="28"/>
          <w:szCs w:val="28"/>
        </w:rPr>
        <w:t xml:space="preserve"> по итогам 9 месяцев таковы:</w:t>
      </w:r>
    </w:p>
    <w:p w:rsidR="00CB7C27" w:rsidRDefault="00B957A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валовой сбор в бункерном весе составил 102 тыс. тонн. Урожайность с уборочной площади составила 29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/га. Неблагоприятные погодные условия не позволили получить запланированный урожай.</w:t>
      </w:r>
    </w:p>
    <w:p w:rsidR="00B957A9" w:rsidRDefault="00B957A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Лучших результатов на зерновом поле добились хлеборобы ООО «Луч», где средняя урожайность зерновых превысила </w:t>
      </w:r>
      <w:r w:rsidR="00582577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/га, намолочено 8,3 тыс. тонн, ООО «Бутырское»- средняя урожайность превысила </w:t>
      </w:r>
      <w:r w:rsidR="00582577"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 w:rsidR="0058257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582577">
        <w:rPr>
          <w:rFonts w:ascii="Times New Roman" w:hAnsi="Times New Roman" w:cs="Times New Roman"/>
          <w:sz w:val="28"/>
          <w:szCs w:val="28"/>
        </w:rPr>
        <w:t>/га, намолочено 4,5</w:t>
      </w:r>
      <w:r>
        <w:rPr>
          <w:rFonts w:ascii="Times New Roman" w:hAnsi="Times New Roman" w:cs="Times New Roman"/>
          <w:sz w:val="28"/>
          <w:szCs w:val="28"/>
        </w:rPr>
        <w:t xml:space="preserve"> тыс. тонн, ООО «АгроАктив» - намолочено 6,3 тыс. тонн, урожайность - 4</w:t>
      </w:r>
      <w:r w:rsidR="005825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ц/га,  Валовое производство зерна в ОАО «Ястребовское» составило  тыс.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11 тыс. тонн,  урожайность – 29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/га.</w:t>
      </w:r>
      <w:proofErr w:type="gramEnd"/>
      <w:r w:rsidR="009A5DDB">
        <w:rPr>
          <w:rFonts w:ascii="Times New Roman" w:hAnsi="Times New Roman" w:cs="Times New Roman"/>
          <w:sz w:val="28"/>
          <w:szCs w:val="28"/>
        </w:rPr>
        <w:t xml:space="preserve"> В СХПК «Искра» урожайность составила 28,5 </w:t>
      </w:r>
      <w:proofErr w:type="spellStart"/>
      <w:r w:rsidR="009A5DD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9A5DDB">
        <w:rPr>
          <w:rFonts w:ascii="Times New Roman" w:hAnsi="Times New Roman" w:cs="Times New Roman"/>
          <w:sz w:val="28"/>
          <w:szCs w:val="28"/>
        </w:rPr>
        <w:t>/га, валовое производство зерна – 5,</w:t>
      </w:r>
      <w:r w:rsidR="00582577">
        <w:rPr>
          <w:rFonts w:ascii="Times New Roman" w:hAnsi="Times New Roman" w:cs="Times New Roman"/>
          <w:sz w:val="28"/>
          <w:szCs w:val="28"/>
        </w:rPr>
        <w:t>3</w:t>
      </w:r>
      <w:r w:rsidR="009A5DDB">
        <w:rPr>
          <w:rFonts w:ascii="Times New Roman" w:hAnsi="Times New Roman" w:cs="Times New Roman"/>
          <w:sz w:val="28"/>
          <w:szCs w:val="28"/>
        </w:rPr>
        <w:t xml:space="preserve"> тыс. тонн. В последних двух хозяйствах практически отсутствовали дожди. В ЗАО «</w:t>
      </w:r>
      <w:proofErr w:type="spellStart"/>
      <w:r w:rsidR="009A5DDB">
        <w:rPr>
          <w:rFonts w:ascii="Times New Roman" w:hAnsi="Times New Roman" w:cs="Times New Roman"/>
          <w:sz w:val="28"/>
          <w:szCs w:val="28"/>
        </w:rPr>
        <w:t>Кривецкое</w:t>
      </w:r>
      <w:proofErr w:type="spellEnd"/>
      <w:r w:rsidR="009A5DDB">
        <w:rPr>
          <w:rFonts w:ascii="Times New Roman" w:hAnsi="Times New Roman" w:cs="Times New Roman"/>
          <w:sz w:val="28"/>
          <w:szCs w:val="28"/>
        </w:rPr>
        <w:t xml:space="preserve">» получен урожай </w:t>
      </w:r>
      <w:r w:rsidR="00582577">
        <w:rPr>
          <w:rFonts w:ascii="Times New Roman" w:hAnsi="Times New Roman" w:cs="Times New Roman"/>
          <w:sz w:val="28"/>
          <w:szCs w:val="28"/>
        </w:rPr>
        <w:t>25</w:t>
      </w:r>
      <w:r w:rsidR="009A5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D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9A5DDB">
        <w:rPr>
          <w:rFonts w:ascii="Times New Roman" w:hAnsi="Times New Roman" w:cs="Times New Roman"/>
          <w:sz w:val="28"/>
          <w:szCs w:val="28"/>
        </w:rPr>
        <w:t>/га с уборочной площади.</w:t>
      </w:r>
    </w:p>
    <w:p w:rsidR="00E2365F" w:rsidRDefault="009A5DDB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Весомый вклад в производство зерновых вносят КФХ и фермеры, на долю которых приходится 22% площадей зерновых культур. Отличных результатов добились крестьянско-фермерские хозяйства: КФХ Бочаров С.Н. и Жидких Г.В.. В числе лучших КФХ «Прогресс» (глава КФХ Павлов В.А.), ИП глава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 глава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</w:t>
      </w:r>
      <w:r w:rsidR="00582577">
        <w:rPr>
          <w:rFonts w:ascii="Times New Roman" w:hAnsi="Times New Roman" w:cs="Times New Roman"/>
          <w:sz w:val="28"/>
          <w:szCs w:val="28"/>
        </w:rPr>
        <w:t>,</w:t>
      </w:r>
      <w:r w:rsidR="00582577" w:rsidRPr="00582577">
        <w:rPr>
          <w:rFonts w:ascii="Times New Roman" w:hAnsi="Times New Roman" w:cs="Times New Roman"/>
          <w:sz w:val="28"/>
          <w:szCs w:val="28"/>
        </w:rPr>
        <w:t xml:space="preserve"> </w:t>
      </w:r>
      <w:r w:rsidR="00582577">
        <w:rPr>
          <w:rFonts w:ascii="Times New Roman" w:hAnsi="Times New Roman" w:cs="Times New Roman"/>
          <w:sz w:val="28"/>
          <w:szCs w:val="28"/>
        </w:rPr>
        <w:t xml:space="preserve">где </w:t>
      </w:r>
      <w:r w:rsidR="009F008A">
        <w:rPr>
          <w:rFonts w:ascii="Times New Roman" w:hAnsi="Times New Roman" w:cs="Times New Roman"/>
          <w:sz w:val="28"/>
          <w:szCs w:val="28"/>
        </w:rPr>
        <w:t>урожайность</w:t>
      </w:r>
      <w:r w:rsidR="00582577">
        <w:rPr>
          <w:rFonts w:ascii="Times New Roman" w:hAnsi="Times New Roman" w:cs="Times New Roman"/>
          <w:sz w:val="28"/>
          <w:szCs w:val="28"/>
        </w:rPr>
        <w:t xml:space="preserve"> в среднем составила от 32 до 40 </w:t>
      </w:r>
      <w:proofErr w:type="spellStart"/>
      <w:r w:rsidR="0058257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582577">
        <w:rPr>
          <w:rFonts w:ascii="Times New Roman" w:hAnsi="Times New Roman" w:cs="Times New Roman"/>
          <w:sz w:val="28"/>
          <w:szCs w:val="28"/>
        </w:rPr>
        <w:t>/га</w:t>
      </w:r>
      <w:proofErr w:type="gramStart"/>
      <w:r w:rsidR="009F008A">
        <w:rPr>
          <w:rFonts w:ascii="Times New Roman" w:hAnsi="Times New Roman" w:cs="Times New Roman"/>
          <w:sz w:val="28"/>
          <w:szCs w:val="28"/>
        </w:rPr>
        <w:t xml:space="preserve"> </w:t>
      </w:r>
      <w:r w:rsidR="005825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1B13" w:rsidRDefault="00401B13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Высоких показателей во время уборочной кампании добились механиза</w:t>
      </w:r>
      <w:r w:rsidR="003069AC">
        <w:rPr>
          <w:rFonts w:ascii="Times New Roman" w:hAnsi="Times New Roman" w:cs="Times New Roman"/>
          <w:sz w:val="28"/>
          <w:szCs w:val="28"/>
        </w:rPr>
        <w:t xml:space="preserve">торы: </w:t>
      </w:r>
      <w:proofErr w:type="gramStart"/>
      <w:r w:rsidR="003069AC">
        <w:rPr>
          <w:rFonts w:ascii="Times New Roman" w:hAnsi="Times New Roman" w:cs="Times New Roman"/>
          <w:sz w:val="28"/>
          <w:szCs w:val="28"/>
        </w:rPr>
        <w:t>Воробьев Александр Николаевич</w:t>
      </w:r>
      <w:r w:rsidR="00305165">
        <w:rPr>
          <w:rFonts w:ascii="Times New Roman" w:hAnsi="Times New Roman" w:cs="Times New Roman"/>
          <w:sz w:val="28"/>
          <w:szCs w:val="28"/>
        </w:rPr>
        <w:t xml:space="preserve"> (ООО «Хлебороб»), Мелентьев Валерий Петрович (ООО «</w:t>
      </w:r>
      <w:proofErr w:type="spellStart"/>
      <w:r w:rsidR="00305165">
        <w:rPr>
          <w:rFonts w:ascii="Times New Roman" w:hAnsi="Times New Roman" w:cs="Times New Roman"/>
          <w:sz w:val="28"/>
          <w:szCs w:val="28"/>
        </w:rPr>
        <w:t>Зерноинвест</w:t>
      </w:r>
      <w:proofErr w:type="spellEnd"/>
      <w:r w:rsidR="00305165">
        <w:rPr>
          <w:rFonts w:ascii="Times New Roman" w:hAnsi="Times New Roman" w:cs="Times New Roman"/>
          <w:sz w:val="28"/>
          <w:szCs w:val="28"/>
        </w:rPr>
        <w:t>»), Горбачев Сергей Геннадьевич (ООО «Родник»</w:t>
      </w:r>
      <w:r w:rsidR="002F5D1C">
        <w:rPr>
          <w:rFonts w:ascii="Times New Roman" w:hAnsi="Times New Roman" w:cs="Times New Roman"/>
          <w:sz w:val="28"/>
          <w:szCs w:val="28"/>
        </w:rPr>
        <w:t xml:space="preserve">; </w:t>
      </w:r>
      <w:r w:rsidR="00305165">
        <w:rPr>
          <w:rFonts w:ascii="Times New Roman" w:hAnsi="Times New Roman" w:cs="Times New Roman"/>
          <w:sz w:val="28"/>
          <w:szCs w:val="28"/>
        </w:rPr>
        <w:t xml:space="preserve"> комбайнеры</w:t>
      </w:r>
      <w:r w:rsidR="002F5D1C">
        <w:rPr>
          <w:rFonts w:ascii="Times New Roman" w:hAnsi="Times New Roman" w:cs="Times New Roman"/>
          <w:sz w:val="28"/>
          <w:szCs w:val="28"/>
        </w:rPr>
        <w:t xml:space="preserve"> Колесников Владимир Иванович (СХПК «Искра»), Афанасьев Николай Григорьевич (ООО «Хлебороб»); водители:</w:t>
      </w:r>
      <w:proofErr w:type="gramEnd"/>
      <w:r w:rsidR="002F5D1C">
        <w:rPr>
          <w:rFonts w:ascii="Times New Roman" w:hAnsi="Times New Roman" w:cs="Times New Roman"/>
          <w:sz w:val="28"/>
          <w:szCs w:val="28"/>
        </w:rPr>
        <w:t xml:space="preserve"> Морозов Геннадий Анатольевич (ООО «Луч»), Гринев Сергей Евгеньевич (ОАО «Ястребовское»)</w:t>
      </w:r>
      <w:r w:rsidR="00CC4640">
        <w:rPr>
          <w:rFonts w:ascii="Times New Roman" w:hAnsi="Times New Roman" w:cs="Times New Roman"/>
          <w:sz w:val="28"/>
          <w:szCs w:val="28"/>
        </w:rPr>
        <w:t xml:space="preserve"> и др</w:t>
      </w:r>
      <w:r w:rsidR="002F5D1C">
        <w:rPr>
          <w:rFonts w:ascii="Times New Roman" w:hAnsi="Times New Roman" w:cs="Times New Roman"/>
          <w:sz w:val="28"/>
          <w:szCs w:val="28"/>
        </w:rPr>
        <w:t>.</w:t>
      </w:r>
    </w:p>
    <w:p w:rsidR="009A5DDB" w:rsidRDefault="009A5DDB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удалось вовлечь практически все хозяйства в реализацию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касающихся всего агропромышленного комплекса.</w:t>
      </w:r>
    </w:p>
    <w:p w:rsidR="00E2365F" w:rsidRDefault="0084157F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сниженным льготным ценам хозяйства района получили 3,5 тыс. тонн </w:t>
      </w:r>
      <w:r w:rsidR="009F008A">
        <w:rPr>
          <w:rFonts w:ascii="Times New Roman" w:hAnsi="Times New Roman" w:cs="Times New Roman"/>
          <w:sz w:val="28"/>
          <w:szCs w:val="28"/>
        </w:rPr>
        <w:t>ГСМ</w:t>
      </w:r>
      <w:r>
        <w:rPr>
          <w:rFonts w:ascii="Times New Roman" w:hAnsi="Times New Roman" w:cs="Times New Roman"/>
          <w:sz w:val="28"/>
          <w:szCs w:val="28"/>
        </w:rPr>
        <w:t xml:space="preserve">, что позволило сэкономить </w:t>
      </w:r>
      <w:r w:rsidR="009F008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9F00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65F">
        <w:rPr>
          <w:rFonts w:ascii="Times New Roman" w:hAnsi="Times New Roman" w:cs="Times New Roman"/>
          <w:sz w:val="28"/>
          <w:szCs w:val="28"/>
        </w:rPr>
        <w:t>Получено субсидий всего 68 млн. рублей, в том числе сельхозпредприятиями и фермерами 16 млн. рублей, на социальное развитие</w:t>
      </w:r>
      <w:r w:rsidR="00611C27">
        <w:rPr>
          <w:rFonts w:ascii="Times New Roman" w:hAnsi="Times New Roman" w:cs="Times New Roman"/>
          <w:sz w:val="28"/>
          <w:szCs w:val="28"/>
        </w:rPr>
        <w:t xml:space="preserve"> села – 51 млн. рублей.</w:t>
      </w:r>
    </w:p>
    <w:p w:rsidR="00611C27" w:rsidRPr="0084157F" w:rsidRDefault="00611C2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оформлены документы по субсидии на молоко в сумму 0,5 млн. рублей, документы на минеральные удобрения в сумме 1 млн. рублей, страхование посевов в пределах 2 млн. рублей. Кроме того, получена скидка на ГСМ более 32 млн. рублей.</w:t>
      </w:r>
    </w:p>
    <w:p w:rsidR="00E2365F" w:rsidRDefault="00E2365F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минеральных удобрений 88 кг действующего вещества на 1 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приобретено элитных семян 490 тонн, застраховано посевов 55% от посевной площади озимых.</w:t>
      </w:r>
    </w:p>
    <w:p w:rsidR="00E2365F" w:rsidRDefault="00E2365F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году сельхозтоваропроизводителями района приобретено </w:t>
      </w:r>
      <w:r w:rsidR="00911B56">
        <w:rPr>
          <w:rFonts w:ascii="Times New Roman" w:hAnsi="Times New Roman" w:cs="Times New Roman"/>
          <w:sz w:val="28"/>
          <w:szCs w:val="28"/>
        </w:rPr>
        <w:t xml:space="preserve">высокопроизводительной энергонасыщенной </w:t>
      </w:r>
      <w:r>
        <w:rPr>
          <w:rFonts w:ascii="Times New Roman" w:hAnsi="Times New Roman" w:cs="Times New Roman"/>
          <w:sz w:val="28"/>
          <w:szCs w:val="28"/>
        </w:rPr>
        <w:t>сельскохозяйственной техники на сумму более 300 млн. рублей.</w:t>
      </w:r>
      <w:r w:rsidR="00401B13">
        <w:rPr>
          <w:rFonts w:ascii="Times New Roman" w:hAnsi="Times New Roman" w:cs="Times New Roman"/>
          <w:sz w:val="28"/>
          <w:szCs w:val="28"/>
        </w:rPr>
        <w:t xml:space="preserve"> Таких комбайнов и тракторов как </w:t>
      </w:r>
      <w:proofErr w:type="spellStart"/>
      <w:r w:rsidR="00401B13">
        <w:rPr>
          <w:rFonts w:ascii="Times New Roman" w:hAnsi="Times New Roman" w:cs="Times New Roman"/>
          <w:sz w:val="28"/>
          <w:szCs w:val="28"/>
        </w:rPr>
        <w:t>Нью</w:t>
      </w:r>
      <w:proofErr w:type="spellEnd"/>
      <w:r w:rsidR="0040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B13">
        <w:rPr>
          <w:rFonts w:ascii="Times New Roman" w:hAnsi="Times New Roman" w:cs="Times New Roman"/>
          <w:sz w:val="28"/>
          <w:szCs w:val="28"/>
        </w:rPr>
        <w:t>Холланд</w:t>
      </w:r>
      <w:proofErr w:type="spellEnd"/>
      <w:r w:rsidR="0040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1B13">
        <w:rPr>
          <w:rFonts w:ascii="Times New Roman" w:hAnsi="Times New Roman" w:cs="Times New Roman"/>
          <w:sz w:val="28"/>
          <w:szCs w:val="28"/>
        </w:rPr>
        <w:t>Джондир</w:t>
      </w:r>
      <w:proofErr w:type="spellEnd"/>
      <w:r w:rsidR="00401B13">
        <w:rPr>
          <w:rFonts w:ascii="Times New Roman" w:hAnsi="Times New Roman" w:cs="Times New Roman"/>
          <w:sz w:val="28"/>
          <w:szCs w:val="28"/>
        </w:rPr>
        <w:t xml:space="preserve">, Вега. </w:t>
      </w:r>
    </w:p>
    <w:p w:rsidR="009A5DDB" w:rsidRDefault="007276D5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непростых условиях приходится работать и нашим животноводам, природные катаклизмы естественно сказываются на продуктивности животных, поэтому работать по повышению эффективности животноводства непросто. Однако в результате изменения отношения к проблемам отрасли, у нас существенно меняется и в первую очередь к качеству заготавливаемых кормов, сбалансированию рационов, механизации приготовления и, улучшению условий содержания скота, а самое главное внедрению современных технологий доения коров, значительно облегчающих труд животноводов и повышения качества продукции.</w:t>
      </w:r>
      <w:r w:rsidR="00693D1A">
        <w:rPr>
          <w:rFonts w:ascii="Times New Roman" w:hAnsi="Times New Roman" w:cs="Times New Roman"/>
          <w:sz w:val="28"/>
          <w:szCs w:val="28"/>
        </w:rPr>
        <w:t xml:space="preserve"> Реконструкция животноводческих ферм </w:t>
      </w:r>
      <w:r w:rsidR="00401B13">
        <w:rPr>
          <w:rFonts w:ascii="Times New Roman" w:hAnsi="Times New Roman" w:cs="Times New Roman"/>
          <w:sz w:val="28"/>
          <w:szCs w:val="28"/>
        </w:rPr>
        <w:t>в 2011-2012 годах</w:t>
      </w:r>
      <w:r w:rsidR="00693D1A">
        <w:rPr>
          <w:rFonts w:ascii="Times New Roman" w:hAnsi="Times New Roman" w:cs="Times New Roman"/>
          <w:sz w:val="28"/>
          <w:szCs w:val="28"/>
        </w:rPr>
        <w:t xml:space="preserve"> </w:t>
      </w:r>
      <w:r w:rsidR="00FF09C5">
        <w:rPr>
          <w:rFonts w:ascii="Times New Roman" w:hAnsi="Times New Roman" w:cs="Times New Roman"/>
          <w:sz w:val="28"/>
          <w:szCs w:val="28"/>
        </w:rPr>
        <w:t xml:space="preserve">осуществлена </w:t>
      </w:r>
      <w:r w:rsidR="00693D1A">
        <w:rPr>
          <w:rFonts w:ascii="Times New Roman" w:hAnsi="Times New Roman" w:cs="Times New Roman"/>
          <w:sz w:val="28"/>
          <w:szCs w:val="28"/>
        </w:rPr>
        <w:t xml:space="preserve"> </w:t>
      </w:r>
      <w:r w:rsidR="00401B13">
        <w:rPr>
          <w:rFonts w:ascii="Times New Roman" w:hAnsi="Times New Roman" w:cs="Times New Roman"/>
          <w:sz w:val="28"/>
          <w:szCs w:val="28"/>
        </w:rPr>
        <w:t>в</w:t>
      </w:r>
      <w:r w:rsidR="00693D1A">
        <w:rPr>
          <w:rFonts w:ascii="Times New Roman" w:hAnsi="Times New Roman" w:cs="Times New Roman"/>
          <w:sz w:val="28"/>
          <w:szCs w:val="28"/>
        </w:rPr>
        <w:t xml:space="preserve"> ООО «Бутырское», КФХ «Бочаров С.Н., где смонтированы молокопроводы</w:t>
      </w:r>
      <w:proofErr w:type="gramStart"/>
      <w:r w:rsidR="00693D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3D1A">
        <w:rPr>
          <w:rFonts w:ascii="Times New Roman" w:hAnsi="Times New Roman" w:cs="Times New Roman"/>
          <w:sz w:val="28"/>
          <w:szCs w:val="28"/>
        </w:rPr>
        <w:t xml:space="preserve"> в коровниках полуавтоматическая привязь животных, автопоение, кормовые столы, механизировано кормоприготовление и кормораздача.</w:t>
      </w:r>
      <w:r>
        <w:rPr>
          <w:rFonts w:ascii="Times New Roman" w:hAnsi="Times New Roman" w:cs="Times New Roman"/>
          <w:sz w:val="28"/>
          <w:szCs w:val="28"/>
        </w:rPr>
        <w:t xml:space="preserve"> Все это вместе взятое позволяет наращивать поголовье, и добиваться увеличения производства </w:t>
      </w:r>
      <w:r w:rsidR="00C45ECE"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6D5" w:rsidRPr="00E2365F" w:rsidRDefault="007276D5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численность поголовья крупного рогатого скота на 1.1</w:t>
      </w:r>
      <w:r w:rsidR="00E2365F" w:rsidRPr="00E2365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.2012 года составило </w:t>
      </w:r>
      <w:r w:rsidR="00E2365F" w:rsidRPr="00E2365F">
        <w:rPr>
          <w:rFonts w:ascii="Times New Roman" w:hAnsi="Times New Roman" w:cs="Times New Roman"/>
          <w:sz w:val="28"/>
          <w:szCs w:val="28"/>
        </w:rPr>
        <w:t>12339</w:t>
      </w:r>
      <w:r w:rsidR="00E2365F">
        <w:rPr>
          <w:rFonts w:ascii="Times New Roman" w:hAnsi="Times New Roman" w:cs="Times New Roman"/>
          <w:sz w:val="28"/>
          <w:szCs w:val="28"/>
        </w:rPr>
        <w:t xml:space="preserve"> голов, в том числе коров 4601 голов.</w:t>
      </w:r>
    </w:p>
    <w:p w:rsidR="00ED1D2E" w:rsidRDefault="00CB7C2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D2E">
        <w:rPr>
          <w:rFonts w:ascii="Times New Roman" w:hAnsi="Times New Roman" w:cs="Times New Roman"/>
          <w:sz w:val="28"/>
          <w:szCs w:val="28"/>
        </w:rPr>
        <w:t xml:space="preserve"> реализовано </w:t>
      </w:r>
      <w:r>
        <w:rPr>
          <w:rFonts w:ascii="Times New Roman" w:hAnsi="Times New Roman" w:cs="Times New Roman"/>
          <w:sz w:val="28"/>
          <w:szCs w:val="28"/>
        </w:rPr>
        <w:t>скот</w:t>
      </w:r>
      <w:r w:rsidR="00ED1D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птиц</w:t>
      </w:r>
      <w:r w:rsidR="00ED1D2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(на убой в живом весе) </w:t>
      </w:r>
      <w:r w:rsidR="00ED1D2E">
        <w:rPr>
          <w:rFonts w:ascii="Times New Roman" w:hAnsi="Times New Roman" w:cs="Times New Roman"/>
          <w:sz w:val="28"/>
          <w:szCs w:val="28"/>
        </w:rPr>
        <w:t>1483,3</w:t>
      </w:r>
      <w:r>
        <w:rPr>
          <w:rFonts w:ascii="Times New Roman" w:hAnsi="Times New Roman" w:cs="Times New Roman"/>
          <w:sz w:val="28"/>
          <w:szCs w:val="28"/>
        </w:rPr>
        <w:t xml:space="preserve"> тонны </w:t>
      </w:r>
    </w:p>
    <w:p w:rsidR="00E2365F" w:rsidRDefault="00CB7C2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D2E">
        <w:rPr>
          <w:rFonts w:ascii="Times New Roman" w:hAnsi="Times New Roman" w:cs="Times New Roman"/>
          <w:sz w:val="28"/>
          <w:szCs w:val="28"/>
        </w:rPr>
        <w:t xml:space="preserve">произведено </w:t>
      </w:r>
      <w:r>
        <w:rPr>
          <w:rFonts w:ascii="Times New Roman" w:hAnsi="Times New Roman" w:cs="Times New Roman"/>
          <w:sz w:val="28"/>
          <w:szCs w:val="28"/>
        </w:rPr>
        <w:t>молок</w:t>
      </w:r>
      <w:r w:rsidR="00ED1D2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2365F">
        <w:rPr>
          <w:rFonts w:ascii="Times New Roman" w:hAnsi="Times New Roman" w:cs="Times New Roman"/>
          <w:sz w:val="28"/>
          <w:szCs w:val="28"/>
        </w:rPr>
        <w:t>18900</w:t>
      </w:r>
      <w:r>
        <w:rPr>
          <w:rFonts w:ascii="Times New Roman" w:hAnsi="Times New Roman" w:cs="Times New Roman"/>
          <w:sz w:val="28"/>
          <w:szCs w:val="28"/>
        </w:rPr>
        <w:t xml:space="preserve"> тонн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36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2365F" w:rsidRDefault="00E2365F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-реализовано мяса – 3340 тонн</w:t>
      </w:r>
      <w:r w:rsidR="002F5D1C">
        <w:rPr>
          <w:rFonts w:ascii="Times New Roman" w:hAnsi="Times New Roman" w:cs="Times New Roman"/>
          <w:sz w:val="28"/>
          <w:szCs w:val="28"/>
        </w:rPr>
        <w:t>.</w:t>
      </w:r>
    </w:p>
    <w:p w:rsidR="002F5D1C" w:rsidRDefault="002F5D1C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 животноводо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передовиков производства. Это операторы машинного доения ООО «Бутырское» Скворцова Ольга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Михайловн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«Добрый молочник», операторов по откорму КРС ООО «Добрый молочник» Филимонов Михаил Алексеевич и </w:t>
      </w:r>
      <w:r w:rsidR="00CC4640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>другие.</w:t>
      </w:r>
    </w:p>
    <w:p w:rsidR="007276D5" w:rsidRDefault="00C45ECE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Подводя предварительные итоги года необходимо отметить, что  </w:t>
      </w:r>
      <w:r w:rsidRPr="00C45ECE">
        <w:rPr>
          <w:rFonts w:ascii="Times New Roman" w:hAnsi="Times New Roman" w:cs="Times New Roman"/>
          <w:b/>
          <w:sz w:val="28"/>
          <w:szCs w:val="28"/>
        </w:rPr>
        <w:t>о</w:t>
      </w:r>
      <w:r w:rsidRPr="00BE2DA1">
        <w:rPr>
          <w:rFonts w:ascii="Times New Roman" w:hAnsi="Times New Roman" w:cs="Times New Roman"/>
          <w:b/>
          <w:sz w:val="28"/>
          <w:szCs w:val="28"/>
        </w:rPr>
        <w:t xml:space="preserve">бъем продукции сельского хозяйства в хозяйствах всех категорий составил </w:t>
      </w:r>
      <w:r>
        <w:rPr>
          <w:rFonts w:ascii="Times New Roman" w:hAnsi="Times New Roman" w:cs="Times New Roman"/>
          <w:sz w:val="28"/>
          <w:szCs w:val="28"/>
        </w:rPr>
        <w:t>1681млн. рублей. Индекс производства продукции сельского хозяйства к предыдущему году составил 125,7%.</w:t>
      </w:r>
    </w:p>
    <w:p w:rsidR="00C45ECE" w:rsidRDefault="00C45ECE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</w:t>
      </w:r>
      <w:r w:rsidR="00855C77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C77">
        <w:rPr>
          <w:rFonts w:ascii="Times New Roman" w:hAnsi="Times New Roman" w:cs="Times New Roman"/>
          <w:b/>
          <w:sz w:val="28"/>
          <w:szCs w:val="28"/>
        </w:rPr>
        <w:t>контрольно - целевые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в агропромышленном комплексе по результатам 9 месяцев</w:t>
      </w:r>
    </w:p>
    <w:p w:rsidR="00CB7C27" w:rsidRDefault="00CB7C2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2DA1">
        <w:rPr>
          <w:rFonts w:ascii="Times New Roman" w:hAnsi="Times New Roman" w:cs="Times New Roman"/>
          <w:b/>
          <w:sz w:val="28"/>
          <w:szCs w:val="28"/>
        </w:rPr>
        <w:t>Финансовый результат по предприятиям агропромышленного комплекса</w:t>
      </w:r>
      <w:r w:rsidR="00401B13">
        <w:rPr>
          <w:rFonts w:ascii="Times New Roman" w:hAnsi="Times New Roman" w:cs="Times New Roman"/>
          <w:b/>
          <w:sz w:val="28"/>
          <w:szCs w:val="28"/>
        </w:rPr>
        <w:t xml:space="preserve"> по итогам</w:t>
      </w:r>
      <w:r w:rsidR="003069AC">
        <w:rPr>
          <w:rFonts w:ascii="Times New Roman" w:hAnsi="Times New Roman" w:cs="Times New Roman"/>
          <w:b/>
          <w:sz w:val="28"/>
          <w:szCs w:val="28"/>
        </w:rPr>
        <w:t xml:space="preserve"> 9 месяцев прибыль80,8 млн. рублей, по итогам </w:t>
      </w:r>
      <w:r w:rsidR="00401B13">
        <w:rPr>
          <w:rFonts w:ascii="Times New Roman" w:hAnsi="Times New Roman" w:cs="Times New Roman"/>
          <w:b/>
          <w:sz w:val="28"/>
          <w:szCs w:val="28"/>
        </w:rPr>
        <w:t xml:space="preserve"> года планируется </w:t>
      </w:r>
      <w:r w:rsidR="003069AC"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  <w:r w:rsidRPr="00BE2DA1">
        <w:rPr>
          <w:rFonts w:ascii="Times New Roman" w:hAnsi="Times New Roman" w:cs="Times New Roman"/>
          <w:b/>
          <w:sz w:val="28"/>
          <w:szCs w:val="28"/>
        </w:rPr>
        <w:t xml:space="preserve"> положительны</w:t>
      </w:r>
      <w:r w:rsidR="00BE2DA1" w:rsidRPr="00BE2DA1">
        <w:rPr>
          <w:rFonts w:ascii="Times New Roman" w:hAnsi="Times New Roman" w:cs="Times New Roman"/>
          <w:b/>
          <w:sz w:val="28"/>
          <w:szCs w:val="28"/>
        </w:rPr>
        <w:t>й</w:t>
      </w:r>
      <w:r w:rsidR="00BE2DA1">
        <w:rPr>
          <w:rFonts w:ascii="Times New Roman" w:hAnsi="Times New Roman" w:cs="Times New Roman"/>
          <w:b/>
          <w:sz w:val="28"/>
          <w:szCs w:val="28"/>
        </w:rPr>
        <w:t>.</w:t>
      </w:r>
      <w:r w:rsidR="00306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DA1">
        <w:rPr>
          <w:rFonts w:ascii="Times New Roman" w:hAnsi="Times New Roman" w:cs="Times New Roman"/>
          <w:sz w:val="28"/>
          <w:szCs w:val="28"/>
        </w:rPr>
        <w:t xml:space="preserve"> Прибыль </w:t>
      </w:r>
      <w:r w:rsidR="00401B13">
        <w:rPr>
          <w:rFonts w:ascii="Times New Roman" w:hAnsi="Times New Roman" w:cs="Times New Roman"/>
          <w:sz w:val="28"/>
          <w:szCs w:val="28"/>
        </w:rPr>
        <w:t>+</w:t>
      </w:r>
      <w:r w:rsidR="00512E99">
        <w:rPr>
          <w:rFonts w:ascii="Times New Roman" w:hAnsi="Times New Roman" w:cs="Times New Roman"/>
          <w:sz w:val="28"/>
          <w:szCs w:val="28"/>
        </w:rPr>
        <w:t>8</w:t>
      </w:r>
      <w:r w:rsidR="00401B13">
        <w:rPr>
          <w:rFonts w:ascii="Times New Roman" w:hAnsi="Times New Roman" w:cs="Times New Roman"/>
          <w:sz w:val="28"/>
          <w:szCs w:val="28"/>
        </w:rPr>
        <w:t>4</w:t>
      </w:r>
      <w:r w:rsidR="00512E99">
        <w:rPr>
          <w:rFonts w:ascii="Times New Roman" w:hAnsi="Times New Roman" w:cs="Times New Roman"/>
          <w:sz w:val="28"/>
          <w:szCs w:val="28"/>
        </w:rPr>
        <w:t>,</w:t>
      </w:r>
      <w:r w:rsidR="00401B13">
        <w:rPr>
          <w:rFonts w:ascii="Times New Roman" w:hAnsi="Times New Roman" w:cs="Times New Roman"/>
          <w:sz w:val="28"/>
          <w:szCs w:val="28"/>
        </w:rPr>
        <w:t>5</w:t>
      </w:r>
      <w:r w:rsidR="00BE2DA1">
        <w:rPr>
          <w:rFonts w:ascii="Times New Roman" w:hAnsi="Times New Roman" w:cs="Times New Roman"/>
          <w:sz w:val="28"/>
          <w:szCs w:val="28"/>
        </w:rPr>
        <w:t xml:space="preserve"> млн. рублей с рентабельностью +</w:t>
      </w:r>
      <w:r w:rsidR="00512E99">
        <w:rPr>
          <w:rFonts w:ascii="Times New Roman" w:hAnsi="Times New Roman" w:cs="Times New Roman"/>
          <w:sz w:val="28"/>
          <w:szCs w:val="28"/>
        </w:rPr>
        <w:t>22,8%</w:t>
      </w:r>
      <w:r w:rsidR="00ED1D2E">
        <w:rPr>
          <w:rFonts w:ascii="Times New Roman" w:hAnsi="Times New Roman" w:cs="Times New Roman"/>
          <w:sz w:val="28"/>
          <w:szCs w:val="28"/>
        </w:rPr>
        <w:t>.</w:t>
      </w:r>
    </w:p>
    <w:p w:rsidR="00C45ECE" w:rsidRDefault="00C45ECE" w:rsidP="006957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Определенная работа ведется в районе по </w:t>
      </w:r>
      <w:r w:rsidRPr="00855C77">
        <w:rPr>
          <w:rFonts w:ascii="Times New Roman" w:hAnsi="Times New Roman" w:cs="Times New Roman"/>
          <w:b/>
          <w:sz w:val="28"/>
          <w:szCs w:val="28"/>
        </w:rPr>
        <w:t>социальному переустройству села</w:t>
      </w:r>
      <w:r w:rsidR="00855C77">
        <w:rPr>
          <w:rFonts w:ascii="Times New Roman" w:hAnsi="Times New Roman" w:cs="Times New Roman"/>
          <w:b/>
          <w:sz w:val="28"/>
          <w:szCs w:val="28"/>
        </w:rPr>
        <w:t>:</w:t>
      </w:r>
    </w:p>
    <w:p w:rsidR="00875C62" w:rsidRDefault="00855C7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завершено строительство водоснабжения центральной части с. Сейм: 4,6 км водопроводных сетей, 1 водонапорной башни и 2-х водозаборных скважин, общей стоимостью – 33 млн. рублей; завершено строительство в с. Пузачи новой системы водозабора с устройством одной скважины и одной водонапорной башни (максимальный расход – 6 </w:t>
      </w:r>
      <w:r w:rsidR="00875C62">
        <w:rPr>
          <w:rFonts w:ascii="Times New Roman" w:hAnsi="Times New Roman" w:cs="Times New Roman"/>
          <w:sz w:val="28"/>
          <w:szCs w:val="28"/>
        </w:rPr>
        <w:t xml:space="preserve">куб.м в час), 4,249 км водонапорных сетей на сумму 8,1 млн. рублей; завершено строительство сетей водоснабжения, протяженность. 0,6 км, водонапорной башни и водозаборной скважины </w:t>
      </w:r>
      <w:proofErr w:type="gramStart"/>
      <w:r w:rsidR="00875C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75C6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75C62">
        <w:rPr>
          <w:rFonts w:ascii="Times New Roman" w:hAnsi="Times New Roman" w:cs="Times New Roman"/>
          <w:sz w:val="28"/>
          <w:szCs w:val="28"/>
        </w:rPr>
        <w:t>Борзенково</w:t>
      </w:r>
      <w:proofErr w:type="spellEnd"/>
      <w:r w:rsidR="00875C62">
        <w:rPr>
          <w:rFonts w:ascii="Times New Roman" w:hAnsi="Times New Roman" w:cs="Times New Roman"/>
          <w:sz w:val="28"/>
          <w:szCs w:val="28"/>
        </w:rPr>
        <w:t xml:space="preserve"> 2-Засеймского </w:t>
      </w:r>
      <w:proofErr w:type="gramStart"/>
      <w:r w:rsidR="00875C62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="00875C62">
        <w:rPr>
          <w:rFonts w:ascii="Times New Roman" w:hAnsi="Times New Roman" w:cs="Times New Roman"/>
          <w:sz w:val="28"/>
          <w:szCs w:val="28"/>
        </w:rPr>
        <w:t>, стоимость которого – 4,3 млн. рублей; завершено строительство объекта «наружные сети водоснабжение по ул. Лесная в с. Мантурово, стоимостью 670 тыс. рублей, протяженностью 0,6 км.</w:t>
      </w:r>
    </w:p>
    <w:p w:rsidR="00855C77" w:rsidRDefault="00875C62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 w:rsidRPr="00875C62">
        <w:rPr>
          <w:rFonts w:ascii="Times New Roman" w:hAnsi="Times New Roman" w:cs="Times New Roman"/>
          <w:b/>
          <w:sz w:val="28"/>
          <w:szCs w:val="28"/>
        </w:rPr>
        <w:t xml:space="preserve">Ремонт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>– произведен ремонт дорожного покрытия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Лукьяновк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Тим- «Курск-</w:t>
      </w:r>
      <w:r w:rsidR="00A433E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орисоглебск» - 10 км;</w:t>
      </w:r>
      <w:r w:rsidR="00A433E9">
        <w:rPr>
          <w:rFonts w:ascii="Times New Roman" w:hAnsi="Times New Roman" w:cs="Times New Roman"/>
          <w:sz w:val="28"/>
          <w:szCs w:val="28"/>
        </w:rPr>
        <w:t xml:space="preserve"> капитальный ремонт дорожного покрытия «</w:t>
      </w:r>
      <w:proofErr w:type="spellStart"/>
      <w:r w:rsidR="00A433E9">
        <w:rPr>
          <w:rFonts w:ascii="Times New Roman" w:hAnsi="Times New Roman" w:cs="Times New Roman"/>
          <w:sz w:val="28"/>
          <w:szCs w:val="28"/>
        </w:rPr>
        <w:t>Куськино</w:t>
      </w:r>
      <w:proofErr w:type="spellEnd"/>
      <w:r w:rsidR="00A433E9">
        <w:rPr>
          <w:rFonts w:ascii="Times New Roman" w:hAnsi="Times New Roman" w:cs="Times New Roman"/>
          <w:sz w:val="28"/>
          <w:szCs w:val="28"/>
        </w:rPr>
        <w:t>- Ястребовка» - х. Петровский – 5 км; капитальный ремонт дорожного покрытия «Мантурово- Гущино» - 4,5 км; капитальный ремонт дорожного покрытия «</w:t>
      </w:r>
      <w:proofErr w:type="spellStart"/>
      <w:r w:rsidR="00A433E9">
        <w:rPr>
          <w:rFonts w:ascii="Times New Roman" w:hAnsi="Times New Roman" w:cs="Times New Roman"/>
          <w:sz w:val="28"/>
          <w:szCs w:val="28"/>
        </w:rPr>
        <w:t>Лукьяновка</w:t>
      </w:r>
      <w:proofErr w:type="spellEnd"/>
      <w:r w:rsidR="00A433E9">
        <w:rPr>
          <w:rFonts w:ascii="Times New Roman" w:hAnsi="Times New Roman" w:cs="Times New Roman"/>
          <w:sz w:val="28"/>
          <w:szCs w:val="28"/>
        </w:rPr>
        <w:t>- Тим- «Курск-Борисоглебск»- Роговое- 5 км.</w:t>
      </w:r>
    </w:p>
    <w:p w:rsidR="00A433E9" w:rsidRDefault="00A433E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 w:rsidRPr="00A433E9">
        <w:rPr>
          <w:rFonts w:ascii="Times New Roman" w:hAnsi="Times New Roman" w:cs="Times New Roman"/>
          <w:b/>
          <w:sz w:val="28"/>
          <w:szCs w:val="28"/>
        </w:rPr>
        <w:t>Газоснабжени</w:t>
      </w:r>
      <w:proofErr w:type="gramStart"/>
      <w:r w:rsidRPr="00A433E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завершено строительство объекта «газораспределительные сети низкого давления по 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Суволочное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2-Засеймского сельсовета общей стоимостью 2,2 млн. рублей, протяженностью – 5,05 км. Произведен пуск газа в 21 домовладение; завершено строительство межпоселкового газопровода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Суволочное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Орлянка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протяженностью 5,6 </w:t>
      </w:r>
      <w:r w:rsidR="000C66E9">
        <w:rPr>
          <w:rFonts w:ascii="Times New Roman" w:hAnsi="Times New Roman" w:cs="Times New Roman"/>
          <w:sz w:val="28"/>
          <w:szCs w:val="28"/>
        </w:rPr>
        <w:t>км., стоимостью 9,3 млн. рублей; завершено строительство объекта «наружные сети газоснабжения по ул. Лесная с. Мантурово», стоимостью 984 тыс. рублей, протяженностью 0,45 км.</w:t>
      </w:r>
    </w:p>
    <w:p w:rsidR="000C66E9" w:rsidRDefault="000C66E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газообразное топливо ФАП</w:t>
      </w:r>
      <w:r w:rsidRPr="000C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с. Крутые Верхи, стоимость работ составила 0,2 млн. рублей.</w:t>
      </w:r>
    </w:p>
    <w:p w:rsidR="000C66E9" w:rsidRDefault="000C66E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Переведено с твердого и электрического на газообразное топливо отопление двух образовательных учреждения: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Б-Бутырская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– 230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МОУ –«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- 260 тыс. рублей. Ведутся работы по переводу на газообразное топливо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школа».</w:t>
      </w:r>
    </w:p>
    <w:p w:rsidR="000C66E9" w:rsidRDefault="000C66E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 w:rsidRPr="000C66E9">
        <w:rPr>
          <w:rFonts w:ascii="Times New Roman" w:hAnsi="Times New Roman" w:cs="Times New Roman"/>
          <w:b/>
          <w:sz w:val="28"/>
          <w:szCs w:val="28"/>
        </w:rPr>
        <w:lastRenderedPageBreak/>
        <w:t>Капитальные ремонты</w:t>
      </w:r>
      <w:r>
        <w:rPr>
          <w:rFonts w:ascii="Times New Roman" w:hAnsi="Times New Roman" w:cs="Times New Roman"/>
          <w:sz w:val="28"/>
          <w:szCs w:val="28"/>
        </w:rPr>
        <w:t>: в 2012 году проведен капитальный ремонт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сметн</w:t>
      </w:r>
      <w:r w:rsidR="0081434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стоимость которого составила 27,8 млн. рублей;</w:t>
      </w:r>
    </w:p>
    <w:p w:rsidR="000C66E9" w:rsidRDefault="000C66E9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9D4382">
        <w:rPr>
          <w:rFonts w:ascii="Times New Roman" w:hAnsi="Times New Roman" w:cs="Times New Roman"/>
          <w:sz w:val="28"/>
          <w:szCs w:val="28"/>
        </w:rPr>
        <w:t>, сметная стоимость – 5 млн. рублей;</w:t>
      </w:r>
    </w:p>
    <w:p w:rsidR="009D4382" w:rsidRDefault="009D4382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сметная стоимость – 10 млн. рублей;</w:t>
      </w:r>
    </w:p>
    <w:p w:rsidR="009D4382" w:rsidRDefault="009D4382" w:rsidP="006957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Детский сад «Солнышко» в с. Мантурово, сметн</w:t>
      </w:r>
      <w:r w:rsidR="0081434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стоимость 2 млн. рублей;</w:t>
      </w:r>
      <w:proofErr w:type="gramEnd"/>
    </w:p>
    <w:p w:rsidR="009D4382" w:rsidRDefault="009D4382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 капитальный ремонт спортивного зала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Куськинская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школа», сметной стоимостью 5 млн. рублей.</w:t>
      </w:r>
    </w:p>
    <w:p w:rsidR="00814348" w:rsidRDefault="00814348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 w:rsidRPr="00814348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4348" w:rsidRPr="00814348" w:rsidRDefault="00814348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уделено было в текущем году благоустройству сельских поселений: по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проведен капитальный ремонт дорожного покрытия по ул. Полевой – 800 кв. м, по ул. Заречная – 800 кв. м, общей стоимостью 1,6 млн. рублей; по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проведен капитальный ремонт дорожного покрытия по ул. Лесная – 1600 кв. 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стоимостью 2,8 млн. руб.,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Чкалова – 1350 кв. м, стоимостью 1,4 млн. рублей, благоустройство придомовой территории жилого дома № 16 по ул. Маяковского, стоимостью 450 тыс. рублей.</w:t>
      </w:r>
    </w:p>
    <w:p w:rsidR="00875C62" w:rsidRPr="00814348" w:rsidRDefault="00814348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 w:rsidRPr="0081434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5C77" w:rsidRDefault="00855C77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E2DA1" w:rsidRDefault="00BE2DA1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9 месяцев 2012 года </w:t>
      </w:r>
      <w:r w:rsidRPr="00BE2DA1">
        <w:rPr>
          <w:rFonts w:ascii="Times New Roman" w:hAnsi="Times New Roman" w:cs="Times New Roman"/>
          <w:b/>
          <w:sz w:val="28"/>
          <w:szCs w:val="28"/>
        </w:rPr>
        <w:t>введено жилых домов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всех форм собственности, включая индивидуальные 1260 кв. м, что к уровню прошлого года составляет 165,8 %.</w:t>
      </w:r>
      <w:r w:rsidR="00814348">
        <w:rPr>
          <w:rFonts w:ascii="Times New Roman" w:hAnsi="Times New Roman" w:cs="Times New Roman"/>
          <w:sz w:val="28"/>
          <w:szCs w:val="28"/>
        </w:rPr>
        <w:t xml:space="preserve"> Социальные выплаты на строительство (приобретение) жилья в сельской местности в объеме 9,7 млн. рублей получили 18 семей, в том числе 8 молодых семей и молодых специалистов.</w:t>
      </w:r>
    </w:p>
    <w:p w:rsidR="00090395" w:rsidRDefault="00090395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подпрограммы «выполнение государственных обязательств по обеспечению жильем отдельных категорий граждан, установленных федеральным законодательством» в 2012 году получили 2 человека субсидии (из 3-х) на улучшение жилищных условий на сумму 2,3 млн. рублей.</w:t>
      </w:r>
    </w:p>
    <w:p w:rsidR="00090395" w:rsidRDefault="00090395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реализации областной целевой программы «выполнение государственных обязательств по обеспечению жильем категории граждан, установленных федеральным законом «О дополнительных гарантиях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социальной поддержке детей-сирот и детей, оставшихся без попечения родителей» на 2011-2015 годы» в текущем году в с. Мантурово построено 5 четырехквартирных дома. Площадь одной квартиры составляет 38 кв. м, стоимость 1 кв. м. -22700 рублей.</w:t>
      </w:r>
    </w:p>
    <w:p w:rsidR="00090395" w:rsidRDefault="00090395" w:rsidP="00695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программы «переселение граждан» из непригодного для</w:t>
      </w:r>
      <w:r w:rsidR="006E4100">
        <w:rPr>
          <w:rFonts w:ascii="Times New Roman" w:hAnsi="Times New Roman" w:cs="Times New Roman"/>
          <w:sz w:val="28"/>
          <w:szCs w:val="28"/>
        </w:rPr>
        <w:t xml:space="preserve"> проживания жилищного фонда за 9 месяцев текущего года были снесены аварийные жилые дома №4, 5, 6, 7 по ул. Южная с. Сейм и завершается строительство 4-х многоквартирных домов </w:t>
      </w:r>
      <w:proofErr w:type="gramStart"/>
      <w:r w:rsidR="006E410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E4100">
        <w:rPr>
          <w:rFonts w:ascii="Times New Roman" w:hAnsi="Times New Roman" w:cs="Times New Roman"/>
          <w:sz w:val="28"/>
          <w:szCs w:val="28"/>
        </w:rPr>
        <w:t xml:space="preserve">два -16-ти квартирных, один- 8-ми квартирный, один 4-х квартирный). Таким </w:t>
      </w:r>
      <w:proofErr w:type="gramStart"/>
      <w:r w:rsidR="006E410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6E4100">
        <w:rPr>
          <w:rFonts w:ascii="Times New Roman" w:hAnsi="Times New Roman" w:cs="Times New Roman"/>
          <w:sz w:val="28"/>
          <w:szCs w:val="28"/>
        </w:rPr>
        <w:t xml:space="preserve"> будут переселены 44 семьи. На эти цели фонд реформирования ЖКХ выделил 37.1 млн. рублей, областной бюджет – 7,6 млн. рублей, средства местного бюджета составляют 1,9 млн.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737" w:rsidRDefault="0091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в полном объеме осуществляются полномочия в вопросах </w:t>
      </w:r>
      <w:r w:rsidRPr="00915558">
        <w:rPr>
          <w:rFonts w:ascii="Times New Roman" w:hAnsi="Times New Roman" w:cs="Times New Roman"/>
          <w:b/>
          <w:sz w:val="28"/>
          <w:szCs w:val="28"/>
        </w:rPr>
        <w:t>образования, здравоохранения, культуры, молодежной политики и спорта</w:t>
      </w:r>
      <w:r>
        <w:rPr>
          <w:rFonts w:ascii="Times New Roman" w:hAnsi="Times New Roman" w:cs="Times New Roman"/>
          <w:sz w:val="28"/>
          <w:szCs w:val="28"/>
        </w:rPr>
        <w:t>, а также переданных государственных полномочий и по  другим вопросам.</w:t>
      </w:r>
    </w:p>
    <w:p w:rsidR="00915558" w:rsidRDefault="0091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настоящее время в районе функционирует 19 общеобразовательных  школ, из них 7</w:t>
      </w:r>
      <w:r w:rsidR="006D0334">
        <w:rPr>
          <w:rFonts w:ascii="Times New Roman" w:hAnsi="Times New Roman" w:cs="Times New Roman"/>
          <w:sz w:val="28"/>
          <w:szCs w:val="28"/>
        </w:rPr>
        <w:t>- средних, 12 основных, 4 детских сада, 2  учреждения дополнительного образования.</w:t>
      </w:r>
    </w:p>
    <w:p w:rsidR="006D0334" w:rsidRDefault="006D0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приоритетного национального проекта «Образование»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получила автобус ПАЗ,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газель на сумму 1,8 млн. рублей.</w:t>
      </w:r>
    </w:p>
    <w:p w:rsidR="006D0334" w:rsidRDefault="006D0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развития программы образования в 2012 году были приобретены 2 компьютерных класса на сумму 1,4 млн. рублей для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а также для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Мантуровская</w:t>
      </w:r>
      <w:proofErr w:type="spellEnd"/>
      <w:r w:rsidR="000E5A87">
        <w:rPr>
          <w:rFonts w:ascii="Times New Roman" w:hAnsi="Times New Roman" w:cs="Times New Roman"/>
          <w:sz w:val="28"/>
          <w:szCs w:val="28"/>
        </w:rPr>
        <w:t xml:space="preserve"> СОШ» было приобретено </w:t>
      </w:r>
      <w:proofErr w:type="spellStart"/>
      <w:r w:rsidR="000E5A87">
        <w:rPr>
          <w:rFonts w:ascii="Times New Roman" w:hAnsi="Times New Roman" w:cs="Times New Roman"/>
          <w:sz w:val="28"/>
          <w:szCs w:val="28"/>
        </w:rPr>
        <w:t>спортиное</w:t>
      </w:r>
      <w:proofErr w:type="spellEnd"/>
      <w:r w:rsidR="000E5A87">
        <w:rPr>
          <w:rFonts w:ascii="Times New Roman" w:hAnsi="Times New Roman" w:cs="Times New Roman"/>
          <w:sz w:val="28"/>
          <w:szCs w:val="28"/>
        </w:rPr>
        <w:t xml:space="preserve"> оборудование на сумму3 млн. рублей, комплекты школьного центра дистанционного обучения на сумму 815 тысяч рублей.</w:t>
      </w:r>
    </w:p>
    <w:p w:rsidR="000E5A87" w:rsidRDefault="000E5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реализации комплексных мер по модернизации общеобразовательных учреждений в 2012 году приобретено оборудование для школьных столовых на общую сумму  около 300 тысяч рублей</w:t>
      </w:r>
    </w:p>
    <w:p w:rsidR="000E5A87" w:rsidRDefault="000E5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Администрациями образовательных учреждений проводится работа по организации горячего питания обучающихся школ. Охват горячим питанием составляет 97,2%. Значительную помощь в организации горячего 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школьников оказывают группа компаний БВК – ООО «Ястребовское», ООО «Нива», ООО «Родник» и др.</w:t>
      </w:r>
    </w:p>
    <w:p w:rsidR="00EA1B77" w:rsidRDefault="00EA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2012 году сеть </w:t>
      </w:r>
      <w:r w:rsidRPr="00EA1B77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B77">
        <w:rPr>
          <w:rFonts w:ascii="Times New Roman" w:hAnsi="Times New Roman" w:cs="Times New Roman"/>
          <w:sz w:val="28"/>
          <w:szCs w:val="28"/>
        </w:rPr>
        <w:t xml:space="preserve">представлена центральной районной больницей, одной врачебной амбулаторией, одной участковой больницей и 18 </w:t>
      </w:r>
      <w:proofErr w:type="spellStart"/>
      <w:r w:rsidRPr="00EA1B77">
        <w:rPr>
          <w:rFonts w:ascii="Times New Roman" w:hAnsi="Times New Roman" w:cs="Times New Roman"/>
          <w:sz w:val="28"/>
          <w:szCs w:val="28"/>
        </w:rPr>
        <w:t>ФАПами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B77" w:rsidRDefault="00EA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района разделена на 5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терапевтических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3 педиатрических участка. В районной поликлинике медицинская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 13 врачебным специалистам.. Доврачебная медицинская помощь оказывается медицинскими работниками 18 фельдшерско-акушерских пунктов. Программа «Земский доктор» в текущем году позволила принять 6 врачей и увеличить обеспеченность врачами дополнительно до 20,4%.</w:t>
      </w:r>
    </w:p>
    <w:p w:rsidR="00EA1B77" w:rsidRDefault="00EA1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Скорая медицинская помощь представлена тремя отделениями скорой помощи: районной больницы,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участковой больницы,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врачебной амбулатории, где постоянно работает по одной выездной фельдшерской бригаде, диспетчер.</w:t>
      </w:r>
    </w:p>
    <w:p w:rsidR="00BF48F0" w:rsidRDefault="00BF4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Стационарная помощь оказывается в рамках утвержденной программы гарантий по оказанию населению бесплатной медицинской помощи. В 2012 году план работы круглосуточной койки выполняется на 99,9%, койки дневного стационара на 97,2%.Коечный фонд представлен 65 круглосуточными койками.</w:t>
      </w:r>
    </w:p>
    <w:p w:rsidR="00BF48F0" w:rsidRDefault="00BF4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Сегодняшний тариф оплаты койко-дня, четкое выполнение структуры тарифа позволяет своевременно выплачивать заработную плату, обеспечивать отделения медикаментами,  инфузионными средствами, ввести в меню питания больных необходимые продукты питания, приобретать мягкий инвентарь.</w:t>
      </w:r>
    </w:p>
    <w:p w:rsidR="00BF48F0" w:rsidRDefault="00BF4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медицинские работники первичного звена активно включились в реализацию нацпроекта «Здоровье»  и им ежемесячно выплачиваются дополнительные денежные средства.</w:t>
      </w:r>
    </w:p>
    <w:p w:rsidR="00BF48F0" w:rsidRDefault="00BF4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районная больница работает в условиях исполнения программы «Модернизация здравоохранения Курской области на 2011-2012 годы»</w:t>
      </w:r>
    </w:p>
    <w:p w:rsidR="00AA1172" w:rsidRDefault="00AA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программу по Мантуровскому району предусмотрено 25,2 млн. рублей, за 9 месяцев текущего года освоено 12,2 млн. рублей.</w:t>
      </w:r>
    </w:p>
    <w:p w:rsidR="00AA1172" w:rsidRDefault="00AA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внедрение стандартов предусмотрено 10,9 млн. рублей. Процент выполнения – 63%, это позволило увеличить заработную плату врачам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24,6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средних медработников на 12,9 тыс. руб. Повышение доступности амбулаторной медицинской помощи позволило увеличить зарплату врачам на 9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средним медработникам на 4,5 тыс. рулей.</w:t>
      </w:r>
    </w:p>
    <w:p w:rsidR="00AA1172" w:rsidRDefault="00AA1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учетом дополнительных денежных средств, среднемесячная заработная плата медицинских работников составила: врачи- 24584 рубля, средний мед персонал – 12696 рублей, младший </w:t>
      </w:r>
      <w:r w:rsidR="00B95B18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B95B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5B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5B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95B18">
        <w:rPr>
          <w:rFonts w:ascii="Times New Roman" w:hAnsi="Times New Roman" w:cs="Times New Roman"/>
          <w:sz w:val="28"/>
          <w:szCs w:val="28"/>
        </w:rPr>
        <w:t>ерсонал</w:t>
      </w:r>
      <w:r>
        <w:rPr>
          <w:rFonts w:ascii="Times New Roman" w:hAnsi="Times New Roman" w:cs="Times New Roman"/>
          <w:sz w:val="28"/>
          <w:szCs w:val="28"/>
        </w:rPr>
        <w:t xml:space="preserve"> -6149 рублей, хозяйственная служба – 10293 рубля.</w:t>
      </w:r>
    </w:p>
    <w:p w:rsidR="002179F8" w:rsidRPr="002179F8" w:rsidRDefault="00217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учреждений </w:t>
      </w:r>
      <w:r w:rsidRPr="002179F8">
        <w:rPr>
          <w:rFonts w:ascii="Times New Roman" w:hAnsi="Times New Roman" w:cs="Times New Roman"/>
          <w:b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9F8">
        <w:rPr>
          <w:rFonts w:ascii="Times New Roman" w:hAnsi="Times New Roman" w:cs="Times New Roman"/>
          <w:sz w:val="28"/>
          <w:szCs w:val="28"/>
        </w:rPr>
        <w:t>района объединяет 41 учреждение.</w:t>
      </w:r>
    </w:p>
    <w:p w:rsidR="002179F8" w:rsidRDefault="00217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Определенный вклад в общественную жизнь жителей района вносят работники учреждений культуры. Проводятся рад культурно-массовых мероприятий, праздники сел,</w:t>
      </w:r>
      <w:r w:rsidR="00B95B18">
        <w:rPr>
          <w:rFonts w:ascii="Times New Roman" w:hAnsi="Times New Roman" w:cs="Times New Roman"/>
          <w:sz w:val="28"/>
          <w:szCs w:val="28"/>
        </w:rPr>
        <w:t xml:space="preserve"> смотры художественной самодеятельности. Улучшилось качество проводимых мероприятий за счет более качественных технических средств.</w:t>
      </w:r>
    </w:p>
    <w:p w:rsidR="00B95B18" w:rsidRDefault="00B95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сельских домов культуры работают 96 клубных формирований самодеятельного народного творчества, функционируют 5 молодежных объединений, 3 молодежных объединения по героико-патриотическому воспитанию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военно-патриотический клуб ОМОН- «Сокол». Клуб «Патриот».</w:t>
      </w:r>
    </w:p>
    <w:p w:rsidR="00B95B18" w:rsidRDefault="00B95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Поисковый отряд «Гвардеец» базируется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Доме культуры. Он ежегодно участвует в Межрегиональной Вахте Памяти. Его участники имеют форму, специальное оборудование для походов и сборов.</w:t>
      </w:r>
    </w:p>
    <w:p w:rsidR="00B95B18" w:rsidRDefault="00B95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отдела молодежи и спорту ставит перед собой задачи по созданию условий для реализации  возможностей становления молодежи в экономическую, политическую, культурную жизнь района.</w:t>
      </w:r>
    </w:p>
    <w:p w:rsidR="00B95B18" w:rsidRDefault="00B95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Принята и реализуется районная целевая программа «Молодежь». Молодежь района активно принимает участие в Кубке области, первенстве области, Кубке губернатора по футболу, во Всероссийских соревнованиях по футболу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др. </w:t>
      </w:r>
    </w:p>
    <w:p w:rsidR="00B95B18" w:rsidRDefault="00BA4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4740"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была и остается одним из приоритетных направлений работы Администрации района.</w:t>
      </w:r>
    </w:p>
    <w:p w:rsidR="00BA4740" w:rsidRDefault="00BA4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 представлен пятью отделениями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обслуживании которого 1069 человек;  за 9 месяцев текущего года социальное обслуживание получили: участники ВОВ – 1чел., </w:t>
      </w:r>
      <w:r>
        <w:rPr>
          <w:rFonts w:ascii="Times New Roman" w:hAnsi="Times New Roman" w:cs="Times New Roman"/>
          <w:sz w:val="28"/>
          <w:szCs w:val="28"/>
        </w:rPr>
        <w:lastRenderedPageBreak/>
        <w:t>вдовы – 12 чел., инвалиды – 429 чел., ветераны труда – 294 чел., труженики тыла – 36 чел., пенсионеры – 263 чел., другие категории – 34 человека.</w:t>
      </w:r>
    </w:p>
    <w:p w:rsidR="00BA4740" w:rsidRDefault="00BA4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отделе центра социальных выплат Мантуровского района на учете состоит 3436 льготополучателей. Сумма компенсационных выплат за 9 месяцев текущего года составила 4,9 млн. рублей.</w:t>
      </w:r>
    </w:p>
    <w:p w:rsidR="005423FD" w:rsidRDefault="00BA4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июня текущего года руководством области принято решение об осуществлении перехода на новый метод предоставления компенсационных выплат в связи с расходами по оплате жилого помещения и коммунальных услуг, исходя из фактических расходов льготников за </w:t>
      </w:r>
      <w:r w:rsidR="005423FD">
        <w:rPr>
          <w:rFonts w:ascii="Times New Roman" w:hAnsi="Times New Roman" w:cs="Times New Roman"/>
          <w:sz w:val="28"/>
          <w:szCs w:val="28"/>
        </w:rPr>
        <w:t>потребленные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жилищно-коммунальные услуги.</w:t>
      </w:r>
    </w:p>
    <w:p w:rsidR="00BA4740" w:rsidRDefault="00542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принятым постановлением Администрации курской области от 21.05.2012 года № 457-па «О мерах по реализации статей 22.2-22.3 Закона Курской области «О государственной поддержке семей, имеющих детей на отдел «Цент социальных выплат» возложены функции по выдаче сертификата на областной материнский</w:t>
      </w:r>
      <w:r w:rsidR="009F0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капитал.</w:t>
      </w:r>
      <w:r w:rsidR="00BA4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FD" w:rsidRDefault="00542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текущего года отделом выдано 8 сертификатов на областной материнский капитал.</w:t>
      </w:r>
    </w:p>
    <w:p w:rsidR="005423FD" w:rsidRDefault="00542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отделе опеки и попечительства на учете состоит 40 детей-сирот и детей, оставшихся без попечения родителей. Дети воспитываются в 24 опекунских  семьях и в двух приемных, в которых 10 детей.</w:t>
      </w:r>
      <w:r w:rsidR="005045B2">
        <w:rPr>
          <w:rFonts w:ascii="Times New Roman" w:hAnsi="Times New Roman" w:cs="Times New Roman"/>
          <w:sz w:val="28"/>
          <w:szCs w:val="28"/>
        </w:rPr>
        <w:t xml:space="preserve"> Отделом проведено и составлено за 9 месяцев текущего года 80 актов обследования условий жизни подопечных. Случаев жесткого обращения или неисполнения обязанностей опекуна, возврата </w:t>
      </w:r>
      <w:r w:rsidR="002057BF">
        <w:rPr>
          <w:rFonts w:ascii="Times New Roman" w:hAnsi="Times New Roman" w:cs="Times New Roman"/>
          <w:sz w:val="28"/>
          <w:szCs w:val="28"/>
        </w:rPr>
        <w:t>детей</w:t>
      </w:r>
      <w:r w:rsidR="005045B2">
        <w:rPr>
          <w:rFonts w:ascii="Times New Roman" w:hAnsi="Times New Roman" w:cs="Times New Roman"/>
          <w:sz w:val="28"/>
          <w:szCs w:val="28"/>
        </w:rPr>
        <w:t xml:space="preserve"> в районе на 1.10. 2012 года не имеется.</w:t>
      </w:r>
    </w:p>
    <w:p w:rsidR="005045B2" w:rsidRDefault="00504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семей, находящихся в трудной жизненной ситуации было посещено в текущем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было проведено 3 рейда совместно с отделом Солнцевского межрайонного центра социальной помощи семье и детям и посещено 31 семья, состоящих на учете как семьи, находящиеся в социально опасном положении. Оказана шести семьям вещевая помощь, одной семье была оказана помощь за счет  средств</w:t>
      </w:r>
      <w:r w:rsidR="00205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благотворительного марафона «Мир детс</w:t>
      </w:r>
      <w:r w:rsidR="003652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ва» на приобретение домовладения в сумме 250тысяч рублей.</w:t>
      </w:r>
    </w:p>
    <w:p w:rsidR="002057BF" w:rsidRDefault="0036520B" w:rsidP="00205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показателей, характеризующих состояние  </w:t>
      </w:r>
      <w:r w:rsidRPr="0036520B">
        <w:rPr>
          <w:rFonts w:ascii="Times New Roman" w:hAnsi="Times New Roman" w:cs="Times New Roman"/>
          <w:b/>
          <w:sz w:val="28"/>
          <w:szCs w:val="28"/>
        </w:rPr>
        <w:t>потребительского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520B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20B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0B">
        <w:rPr>
          <w:rFonts w:ascii="Times New Roman" w:hAnsi="Times New Roman" w:cs="Times New Roman"/>
          <w:sz w:val="28"/>
          <w:szCs w:val="28"/>
        </w:rPr>
        <w:t xml:space="preserve">незначительный </w:t>
      </w:r>
      <w:r>
        <w:rPr>
          <w:rFonts w:ascii="Times New Roman" w:hAnsi="Times New Roman" w:cs="Times New Roman"/>
          <w:sz w:val="28"/>
          <w:szCs w:val="28"/>
        </w:rPr>
        <w:t xml:space="preserve"> индекс роста к предыдущему году оборота розничной торговли  (106,75</w:t>
      </w:r>
      <w:r w:rsidR="002057BF" w:rsidRPr="002057B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), оборота общественного питания 10</w:t>
      </w:r>
      <w:r w:rsidR="002057BF">
        <w:rPr>
          <w:rFonts w:ascii="Times New Roman" w:hAnsi="Times New Roman" w:cs="Times New Roman"/>
          <w:sz w:val="28"/>
          <w:szCs w:val="28"/>
        </w:rPr>
        <w:t>5.8% , объем платных услуг населении. 103,3%</w:t>
      </w:r>
    </w:p>
    <w:p w:rsidR="002057BF" w:rsidRPr="00E17297" w:rsidRDefault="002057BF" w:rsidP="002057BF">
      <w:pPr>
        <w:jc w:val="both"/>
        <w:rPr>
          <w:bCs/>
          <w:sz w:val="32"/>
          <w:szCs w:val="32"/>
        </w:rPr>
      </w:pPr>
      <w:r w:rsidRPr="002057BF">
        <w:rPr>
          <w:sz w:val="32"/>
          <w:szCs w:val="32"/>
        </w:rPr>
        <w:lastRenderedPageBreak/>
        <w:t xml:space="preserve"> </w:t>
      </w:r>
      <w:r w:rsidRPr="002057BF">
        <w:rPr>
          <w:rFonts w:ascii="Times New Roman" w:hAnsi="Times New Roman" w:cs="Times New Roman"/>
          <w:sz w:val="28"/>
          <w:szCs w:val="28"/>
        </w:rPr>
        <w:t xml:space="preserve">Определенная работа проводится </w:t>
      </w:r>
      <w:r w:rsidRPr="002057BF">
        <w:rPr>
          <w:rFonts w:ascii="Times New Roman" w:hAnsi="Times New Roman" w:cs="Times New Roman"/>
          <w:b/>
          <w:sz w:val="28"/>
          <w:szCs w:val="28"/>
        </w:rPr>
        <w:t>по развитию малого и среднего предпринимательства:</w:t>
      </w:r>
      <w:r>
        <w:rPr>
          <w:bCs/>
          <w:sz w:val="32"/>
          <w:szCs w:val="32"/>
        </w:rPr>
        <w:t xml:space="preserve">  </w:t>
      </w:r>
    </w:p>
    <w:p w:rsidR="002057BF" w:rsidRPr="002057BF" w:rsidRDefault="002057BF" w:rsidP="002057B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7BF">
        <w:rPr>
          <w:rFonts w:ascii="Times New Roman" w:hAnsi="Times New Roman" w:cs="Times New Roman"/>
          <w:bCs/>
          <w:sz w:val="28"/>
          <w:szCs w:val="28"/>
        </w:rPr>
        <w:t xml:space="preserve">      -В феврале месяце участвовали в проведении региональной конференции  по развитию малого и среднего предпринимательства с выставочной  экспозицией в </w:t>
      </w:r>
      <w:proofErr w:type="gramStart"/>
      <w:r w:rsidRPr="002057BF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2057BF">
        <w:rPr>
          <w:rFonts w:ascii="Times New Roman" w:hAnsi="Times New Roman" w:cs="Times New Roman"/>
          <w:bCs/>
          <w:sz w:val="28"/>
          <w:szCs w:val="28"/>
        </w:rPr>
        <w:t>. Курске.</w:t>
      </w:r>
    </w:p>
    <w:p w:rsidR="002057BF" w:rsidRPr="002057BF" w:rsidRDefault="002057BF" w:rsidP="002057B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7BF">
        <w:rPr>
          <w:rFonts w:ascii="Times New Roman" w:hAnsi="Times New Roman" w:cs="Times New Roman"/>
          <w:bCs/>
          <w:sz w:val="28"/>
          <w:szCs w:val="28"/>
        </w:rPr>
        <w:t xml:space="preserve">          - Принимали участие в выставках </w:t>
      </w:r>
      <w:proofErr w:type="gramStart"/>
      <w:r w:rsidRPr="002057BF">
        <w:rPr>
          <w:rFonts w:ascii="Times New Roman" w:hAnsi="Times New Roman" w:cs="Times New Roman"/>
          <w:bCs/>
          <w:sz w:val="28"/>
          <w:szCs w:val="28"/>
        </w:rPr>
        <w:t>-я</w:t>
      </w:r>
      <w:proofErr w:type="gramEnd"/>
      <w:r w:rsidRPr="002057BF">
        <w:rPr>
          <w:rFonts w:ascii="Times New Roman" w:hAnsi="Times New Roman" w:cs="Times New Roman"/>
          <w:bCs/>
          <w:sz w:val="28"/>
          <w:szCs w:val="28"/>
        </w:rPr>
        <w:t xml:space="preserve">рмарках в Коренной пустыни ( в мае месяце и в июне); принимали участие в </w:t>
      </w:r>
      <w:proofErr w:type="spellStart"/>
      <w:r w:rsidRPr="002057BF">
        <w:rPr>
          <w:rFonts w:ascii="Times New Roman" w:hAnsi="Times New Roman" w:cs="Times New Roman"/>
          <w:bCs/>
          <w:sz w:val="28"/>
          <w:szCs w:val="28"/>
        </w:rPr>
        <w:t>Слобожанской</w:t>
      </w:r>
      <w:proofErr w:type="spellEnd"/>
      <w:r w:rsidRPr="002057BF">
        <w:rPr>
          <w:rFonts w:ascii="Times New Roman" w:hAnsi="Times New Roman" w:cs="Times New Roman"/>
          <w:bCs/>
          <w:sz w:val="28"/>
          <w:szCs w:val="28"/>
        </w:rPr>
        <w:t xml:space="preserve"> Ярмарке г. Харькове.</w:t>
      </w:r>
    </w:p>
    <w:p w:rsidR="002057BF" w:rsidRPr="002057BF" w:rsidRDefault="002057BF" w:rsidP="002057B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57BF">
        <w:rPr>
          <w:rFonts w:ascii="Times New Roman" w:hAnsi="Times New Roman" w:cs="Times New Roman"/>
          <w:bCs/>
          <w:sz w:val="28"/>
          <w:szCs w:val="28"/>
        </w:rPr>
        <w:t xml:space="preserve">    -  На территории ра</w:t>
      </w:r>
      <w:r w:rsidR="00E17297">
        <w:rPr>
          <w:rFonts w:ascii="Times New Roman" w:hAnsi="Times New Roman" w:cs="Times New Roman"/>
          <w:bCs/>
          <w:sz w:val="28"/>
          <w:szCs w:val="28"/>
        </w:rPr>
        <w:t>й</w:t>
      </w:r>
      <w:r w:rsidRPr="002057BF">
        <w:rPr>
          <w:rFonts w:ascii="Times New Roman" w:hAnsi="Times New Roman" w:cs="Times New Roman"/>
          <w:bCs/>
          <w:sz w:val="28"/>
          <w:szCs w:val="28"/>
        </w:rPr>
        <w:t xml:space="preserve">она в начале года был проведен зональный семинар по возникающим вопросам для предпринимателей, в том числе и по оказанию </w:t>
      </w:r>
      <w:proofErr w:type="spellStart"/>
      <w:proofErr w:type="gramStart"/>
      <w:r w:rsidRPr="002057BF">
        <w:rPr>
          <w:rFonts w:ascii="Times New Roman" w:hAnsi="Times New Roman" w:cs="Times New Roman"/>
          <w:bCs/>
          <w:sz w:val="28"/>
          <w:szCs w:val="28"/>
        </w:rPr>
        <w:t>гос</w:t>
      </w:r>
      <w:proofErr w:type="spellEnd"/>
      <w:r w:rsidRPr="002057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057BF">
        <w:rPr>
          <w:rFonts w:ascii="Times New Roman" w:hAnsi="Times New Roman" w:cs="Times New Roman"/>
          <w:bCs/>
          <w:sz w:val="28"/>
          <w:szCs w:val="28"/>
        </w:rPr>
        <w:t>оддержки</w:t>
      </w:r>
      <w:proofErr w:type="gramEnd"/>
      <w:r w:rsidRPr="002057BF">
        <w:rPr>
          <w:rFonts w:ascii="Times New Roman" w:hAnsi="Times New Roman" w:cs="Times New Roman"/>
          <w:bCs/>
          <w:sz w:val="28"/>
          <w:szCs w:val="28"/>
        </w:rPr>
        <w:t>.</w:t>
      </w:r>
    </w:p>
    <w:p w:rsidR="002057BF" w:rsidRPr="002057BF" w:rsidRDefault="002057BF" w:rsidP="002057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7BF">
        <w:rPr>
          <w:rFonts w:ascii="Times New Roman" w:hAnsi="Times New Roman" w:cs="Times New Roman"/>
          <w:b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оказана </w:t>
      </w:r>
      <w:r w:rsidRPr="002057BF">
        <w:rPr>
          <w:rFonts w:ascii="Times New Roman" w:hAnsi="Times New Roman" w:cs="Times New Roman"/>
          <w:bCs/>
          <w:sz w:val="28"/>
          <w:szCs w:val="28"/>
        </w:rPr>
        <w:t xml:space="preserve"> государственная поддержка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B1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7BF">
        <w:rPr>
          <w:rFonts w:ascii="Times New Roman" w:hAnsi="Times New Roman" w:cs="Times New Roman"/>
          <w:bCs/>
          <w:sz w:val="28"/>
          <w:szCs w:val="28"/>
        </w:rPr>
        <w:t xml:space="preserve"> начинающим предпринимателям </w:t>
      </w:r>
      <w:r>
        <w:rPr>
          <w:rFonts w:ascii="Times New Roman" w:hAnsi="Times New Roman" w:cs="Times New Roman"/>
          <w:bCs/>
          <w:sz w:val="28"/>
          <w:szCs w:val="28"/>
        </w:rPr>
        <w:t>в сумме по 300 тысяч рублей</w:t>
      </w:r>
    </w:p>
    <w:p w:rsidR="0036520B" w:rsidRDefault="00365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57BF">
        <w:rPr>
          <w:rFonts w:ascii="Times New Roman" w:hAnsi="Times New Roman" w:cs="Times New Roman"/>
          <w:b/>
          <w:sz w:val="28"/>
          <w:szCs w:val="28"/>
        </w:rPr>
        <w:t>Демографическая ситуация</w:t>
      </w:r>
      <w:r>
        <w:rPr>
          <w:rFonts w:ascii="Times New Roman" w:hAnsi="Times New Roman" w:cs="Times New Roman"/>
          <w:sz w:val="28"/>
          <w:szCs w:val="28"/>
        </w:rPr>
        <w:t xml:space="preserve"> выглядит следующим образом: за 9 месяцев родилось 108 тетей, случаев смерти зарегистрировано 229 человек, браков зарегистрировано – 79, разводов – 32.; уровень безработицы составляет 1%.</w:t>
      </w:r>
    </w:p>
    <w:p w:rsidR="007A1730" w:rsidRDefault="0036520B">
      <w:pPr>
        <w:rPr>
          <w:rFonts w:ascii="Times New Roman" w:hAnsi="Times New Roman" w:cs="Times New Roman"/>
          <w:sz w:val="28"/>
          <w:szCs w:val="28"/>
        </w:rPr>
      </w:pPr>
      <w:r w:rsidRPr="002057BF">
        <w:rPr>
          <w:rFonts w:ascii="Times New Roman" w:hAnsi="Times New Roman" w:cs="Times New Roman"/>
          <w:b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бюджета района  на 1.10.2010 года составляют : по собственным доходам </w:t>
      </w:r>
      <w:r w:rsidR="007A17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730">
        <w:rPr>
          <w:rFonts w:ascii="Times New Roman" w:hAnsi="Times New Roman" w:cs="Times New Roman"/>
          <w:sz w:val="28"/>
          <w:szCs w:val="28"/>
        </w:rPr>
        <w:t>36,8 млн. рублей, что на 122.4 % больше  соответствующего периода прошлого года</w:t>
      </w:r>
      <w:proofErr w:type="gramStart"/>
      <w:r w:rsidR="007A173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6520B" w:rsidRPr="0036520B" w:rsidRDefault="007A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на социальную сферу составили: на образование 70,8%, на соц. Обеспечение – 7,6%, на культуру 3%.</w:t>
      </w:r>
      <w:r w:rsidR="003652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3FD" w:rsidRDefault="007A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 источником денежных доходов населения района является заработная плата,</w:t>
      </w:r>
    </w:p>
    <w:p w:rsidR="007A1730" w:rsidRDefault="007A1730">
      <w:pPr>
        <w:rPr>
          <w:rFonts w:ascii="Times New Roman" w:hAnsi="Times New Roman" w:cs="Times New Roman"/>
          <w:sz w:val="28"/>
          <w:szCs w:val="28"/>
        </w:rPr>
      </w:pPr>
      <w:r w:rsidRPr="002057BF">
        <w:rPr>
          <w:rFonts w:ascii="Times New Roman" w:hAnsi="Times New Roman" w:cs="Times New Roman"/>
          <w:b/>
          <w:sz w:val="28"/>
          <w:szCs w:val="28"/>
        </w:rPr>
        <w:t>Среднемесячная заработная плата</w:t>
      </w:r>
      <w:r>
        <w:rPr>
          <w:rFonts w:ascii="Times New Roman" w:hAnsi="Times New Roman" w:cs="Times New Roman"/>
          <w:sz w:val="28"/>
          <w:szCs w:val="28"/>
        </w:rPr>
        <w:t xml:space="preserve"> на одного работника на 1.09.2012 года по крупным и средним предприятиям составила 17644,8 рубля.</w:t>
      </w:r>
    </w:p>
    <w:p w:rsidR="002057BF" w:rsidRPr="002057BF" w:rsidRDefault="002057BF">
      <w:pPr>
        <w:rPr>
          <w:rFonts w:ascii="Times New Roman" w:hAnsi="Times New Roman" w:cs="Times New Roman"/>
          <w:sz w:val="28"/>
          <w:szCs w:val="28"/>
        </w:rPr>
      </w:pPr>
      <w:r w:rsidRPr="002057BF">
        <w:rPr>
          <w:rFonts w:ascii="Times New Roman" w:hAnsi="Times New Roman" w:cs="Times New Roman"/>
          <w:bCs/>
          <w:sz w:val="28"/>
          <w:szCs w:val="28"/>
        </w:rPr>
        <w:t xml:space="preserve">С 2012 года наш район участвует в реализации программы </w:t>
      </w:r>
      <w:r w:rsidRPr="002057BF">
        <w:rPr>
          <w:rFonts w:ascii="Times New Roman" w:hAnsi="Times New Roman" w:cs="Times New Roman"/>
          <w:b/>
          <w:bCs/>
          <w:sz w:val="28"/>
          <w:szCs w:val="28"/>
        </w:rPr>
        <w:t>по переселению соотечественников</w:t>
      </w:r>
      <w:r w:rsidRPr="002057BF">
        <w:rPr>
          <w:rFonts w:ascii="Times New Roman" w:hAnsi="Times New Roman" w:cs="Times New Roman"/>
          <w:bCs/>
          <w:sz w:val="28"/>
          <w:szCs w:val="28"/>
        </w:rPr>
        <w:t xml:space="preserve">. В адрес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9 месяцев текущего года </w:t>
      </w:r>
      <w:r w:rsidRPr="002057BF">
        <w:rPr>
          <w:rFonts w:ascii="Times New Roman" w:hAnsi="Times New Roman" w:cs="Times New Roman"/>
          <w:bCs/>
          <w:sz w:val="28"/>
          <w:szCs w:val="28"/>
        </w:rPr>
        <w:t>поступило 27 анкет. Проведено 17 заседаний комиссий по рассмотрению анкет. Дали положительный ответ на 7 человек,  в том числе на 2чел., кто находится за пределами Российской Федерации.</w:t>
      </w:r>
    </w:p>
    <w:p w:rsidR="007A1730" w:rsidRDefault="007A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</w:t>
      </w:r>
      <w:r w:rsidR="007D443B">
        <w:rPr>
          <w:rFonts w:ascii="Times New Roman" w:hAnsi="Times New Roman" w:cs="Times New Roman"/>
          <w:sz w:val="28"/>
          <w:szCs w:val="28"/>
        </w:rPr>
        <w:t xml:space="preserve"> итогам размещения  </w:t>
      </w:r>
      <w:r w:rsidR="007D443B" w:rsidRPr="002057BF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2057BF">
        <w:rPr>
          <w:rFonts w:ascii="Times New Roman" w:hAnsi="Times New Roman" w:cs="Times New Roman"/>
          <w:b/>
          <w:sz w:val="28"/>
          <w:szCs w:val="28"/>
        </w:rPr>
        <w:t xml:space="preserve"> заказ</w:t>
      </w:r>
      <w:r w:rsidR="007D443B" w:rsidRPr="002057BF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за 9 месяцев текущего года проводилось формирование и размещение муниципальных заказов согласно 94- ФЗ на сумму 10,2 млн. рублей. Было проведено 4 запроса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котировок на организацию оздоровления детей в загородных оздоровительных лагерях, 2 запроса котировок на закупку ГСМ и </w:t>
      </w:r>
      <w:r w:rsidR="007D443B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3 открытых аукциона.</w:t>
      </w:r>
    </w:p>
    <w:p w:rsidR="00BA4740" w:rsidRPr="00BA4740" w:rsidRDefault="00BA4740">
      <w:pPr>
        <w:rPr>
          <w:rFonts w:ascii="Times New Roman" w:hAnsi="Times New Roman" w:cs="Times New Roman"/>
          <w:sz w:val="28"/>
          <w:szCs w:val="28"/>
        </w:rPr>
      </w:pPr>
    </w:p>
    <w:p w:rsidR="002179F8" w:rsidRPr="002179F8" w:rsidRDefault="002179F8">
      <w:pPr>
        <w:rPr>
          <w:rFonts w:ascii="Times New Roman" w:hAnsi="Times New Roman" w:cs="Times New Roman"/>
          <w:sz w:val="28"/>
          <w:szCs w:val="28"/>
        </w:rPr>
      </w:pPr>
    </w:p>
    <w:p w:rsidR="000E5A87" w:rsidRPr="006D0334" w:rsidRDefault="000E5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5558" w:rsidRPr="00695737" w:rsidRDefault="00915558">
      <w:pPr>
        <w:rPr>
          <w:rFonts w:ascii="Times New Roman" w:hAnsi="Times New Roman" w:cs="Times New Roman"/>
          <w:sz w:val="28"/>
          <w:szCs w:val="28"/>
        </w:rPr>
      </w:pPr>
    </w:p>
    <w:sectPr w:rsidR="00915558" w:rsidRPr="00695737" w:rsidSect="003A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9B" w:rsidRDefault="005F699B" w:rsidP="00855C77">
      <w:pPr>
        <w:spacing w:after="0" w:line="240" w:lineRule="auto"/>
      </w:pPr>
      <w:r>
        <w:separator/>
      </w:r>
    </w:p>
  </w:endnote>
  <w:endnote w:type="continuationSeparator" w:id="0">
    <w:p w:rsidR="005F699B" w:rsidRDefault="005F699B" w:rsidP="0085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9B" w:rsidRDefault="005F699B" w:rsidP="00855C77">
      <w:pPr>
        <w:spacing w:after="0" w:line="240" w:lineRule="auto"/>
      </w:pPr>
      <w:r>
        <w:separator/>
      </w:r>
    </w:p>
  </w:footnote>
  <w:footnote w:type="continuationSeparator" w:id="0">
    <w:p w:rsidR="005F699B" w:rsidRDefault="005F699B" w:rsidP="00855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737"/>
    <w:rsid w:val="00090395"/>
    <w:rsid w:val="00096BE6"/>
    <w:rsid w:val="000C3E2F"/>
    <w:rsid w:val="000C66E9"/>
    <w:rsid w:val="000E5A87"/>
    <w:rsid w:val="00165EDA"/>
    <w:rsid w:val="001C1259"/>
    <w:rsid w:val="002057BF"/>
    <w:rsid w:val="002179F8"/>
    <w:rsid w:val="00263206"/>
    <w:rsid w:val="002F5D1C"/>
    <w:rsid w:val="00305165"/>
    <w:rsid w:val="003069AC"/>
    <w:rsid w:val="0036520B"/>
    <w:rsid w:val="0039296B"/>
    <w:rsid w:val="003A1276"/>
    <w:rsid w:val="00401B13"/>
    <w:rsid w:val="004811A3"/>
    <w:rsid w:val="005045B2"/>
    <w:rsid w:val="00512E99"/>
    <w:rsid w:val="005145F5"/>
    <w:rsid w:val="0053097C"/>
    <w:rsid w:val="005423FD"/>
    <w:rsid w:val="00582577"/>
    <w:rsid w:val="005F699B"/>
    <w:rsid w:val="00611C27"/>
    <w:rsid w:val="0061283D"/>
    <w:rsid w:val="00683643"/>
    <w:rsid w:val="00693D1A"/>
    <w:rsid w:val="00695737"/>
    <w:rsid w:val="006A1CA5"/>
    <w:rsid w:val="006A4D45"/>
    <w:rsid w:val="006B7DF9"/>
    <w:rsid w:val="006D0334"/>
    <w:rsid w:val="006E4100"/>
    <w:rsid w:val="00721514"/>
    <w:rsid w:val="007276D5"/>
    <w:rsid w:val="00746ABC"/>
    <w:rsid w:val="00755BA3"/>
    <w:rsid w:val="007A1730"/>
    <w:rsid w:val="007B4A05"/>
    <w:rsid w:val="007B51DB"/>
    <w:rsid w:val="007D15DF"/>
    <w:rsid w:val="007D443B"/>
    <w:rsid w:val="007D76BC"/>
    <w:rsid w:val="00814348"/>
    <w:rsid w:val="0084157F"/>
    <w:rsid w:val="00844687"/>
    <w:rsid w:val="00855C77"/>
    <w:rsid w:val="00875C62"/>
    <w:rsid w:val="00877D92"/>
    <w:rsid w:val="00911B56"/>
    <w:rsid w:val="00915558"/>
    <w:rsid w:val="009A5DDB"/>
    <w:rsid w:val="009D4382"/>
    <w:rsid w:val="009F008A"/>
    <w:rsid w:val="00A06195"/>
    <w:rsid w:val="00A433E9"/>
    <w:rsid w:val="00AA1172"/>
    <w:rsid w:val="00AD7A9B"/>
    <w:rsid w:val="00B957A9"/>
    <w:rsid w:val="00B95B18"/>
    <w:rsid w:val="00BA4740"/>
    <w:rsid w:val="00BE2DA1"/>
    <w:rsid w:val="00BF48F0"/>
    <w:rsid w:val="00C25590"/>
    <w:rsid w:val="00C45ECE"/>
    <w:rsid w:val="00CB7C27"/>
    <w:rsid w:val="00CC4640"/>
    <w:rsid w:val="00CE2D01"/>
    <w:rsid w:val="00DA564B"/>
    <w:rsid w:val="00DD6EF0"/>
    <w:rsid w:val="00E17297"/>
    <w:rsid w:val="00E2365F"/>
    <w:rsid w:val="00E64126"/>
    <w:rsid w:val="00E7111F"/>
    <w:rsid w:val="00EA1B77"/>
    <w:rsid w:val="00EA6791"/>
    <w:rsid w:val="00ED1D2E"/>
    <w:rsid w:val="00FF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5C77"/>
  </w:style>
  <w:style w:type="paragraph" w:styleId="a5">
    <w:name w:val="footer"/>
    <w:basedOn w:val="a"/>
    <w:link w:val="a6"/>
    <w:uiPriority w:val="99"/>
    <w:semiHidden/>
    <w:unhideWhenUsed/>
    <w:rsid w:val="0085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5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1BD49-6CA5-442D-9410-F1411DD8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Мантуровского района</Company>
  <LinksUpToDate>false</LinksUpToDate>
  <CharactersWithSpaces>20498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2012-11-12T10:03:00Z</cp:lastPrinted>
  <dcterms:created xsi:type="dcterms:W3CDTF">2012-11-06T10:57:00Z</dcterms:created>
  <dcterms:modified xsi:type="dcterms:W3CDTF">2012-11-13T10:21:00Z</dcterms:modified>
</cp:coreProperties>
</file>