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D16" w:rsidRDefault="00471D16" w:rsidP="00616E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15A" w:rsidRPr="0030015A" w:rsidRDefault="0030015A" w:rsidP="00616E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53D" w:rsidRDefault="009E0D9E" w:rsidP="00DF53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5A0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 w:rsidRPr="006E05A0">
        <w:rPr>
          <w:rFonts w:ascii="Times New Roman" w:hAnsi="Times New Roman" w:cs="Times New Roman"/>
          <w:sz w:val="28"/>
          <w:szCs w:val="28"/>
        </w:rPr>
        <w:t>Мантуровского</w:t>
      </w:r>
      <w:proofErr w:type="spellEnd"/>
      <w:r w:rsidRPr="006E05A0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AA653D">
        <w:rPr>
          <w:rFonts w:ascii="Times New Roman" w:hAnsi="Times New Roman" w:cs="Times New Roman"/>
          <w:sz w:val="28"/>
          <w:szCs w:val="28"/>
        </w:rPr>
        <w:t>проведена проверка соблюдения антитеррористической защищенности образовательных учреждений</w:t>
      </w:r>
      <w:r w:rsidR="000A58A9" w:rsidRPr="000A58A9">
        <w:rPr>
          <w:rFonts w:ascii="Times New Roman" w:hAnsi="Times New Roman" w:cs="Times New Roman"/>
          <w:sz w:val="28"/>
          <w:szCs w:val="28"/>
        </w:rPr>
        <w:t xml:space="preserve"> </w:t>
      </w:r>
      <w:r w:rsidR="000A58A9">
        <w:rPr>
          <w:rFonts w:ascii="Times New Roman" w:hAnsi="Times New Roman" w:cs="Times New Roman"/>
          <w:sz w:val="28"/>
          <w:szCs w:val="28"/>
        </w:rPr>
        <w:t>района</w:t>
      </w:r>
      <w:r w:rsidR="00AA65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58A9" w:rsidRDefault="000A58A9" w:rsidP="000A58A9">
      <w:pPr>
        <w:pStyle w:val="a4"/>
        <w:shd w:val="clear" w:color="auto" w:fill="FFFFFF"/>
        <w:spacing w:before="0" w:beforeAutospacing="0" w:after="0" w:afterAutospacing="0"/>
        <w:ind w:right="-2"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В ходе проверки установлено, что в некоторых образовательных учреждениях, в нарушении требований </w:t>
      </w:r>
      <w:r w:rsidRPr="004B31BC">
        <w:rPr>
          <w:color w:val="000000" w:themeColor="text1"/>
          <w:sz w:val="28"/>
          <w:szCs w:val="28"/>
        </w:rPr>
        <w:t>Концепции противодействия терроризму в Российской Федерации, Федеральн</w:t>
      </w:r>
      <w:r w:rsidR="00DF539B">
        <w:rPr>
          <w:color w:val="000000" w:themeColor="text1"/>
          <w:sz w:val="28"/>
          <w:szCs w:val="28"/>
        </w:rPr>
        <w:t xml:space="preserve">ых </w:t>
      </w:r>
      <w:r w:rsidRPr="004B31BC">
        <w:rPr>
          <w:color w:val="000000" w:themeColor="text1"/>
          <w:sz w:val="28"/>
          <w:szCs w:val="28"/>
        </w:rPr>
        <w:t>закон</w:t>
      </w:r>
      <w:r w:rsidR="00DF539B">
        <w:rPr>
          <w:color w:val="000000" w:themeColor="text1"/>
          <w:sz w:val="28"/>
          <w:szCs w:val="28"/>
        </w:rPr>
        <w:t>ов</w:t>
      </w:r>
      <w:r w:rsidRPr="004B31BC">
        <w:rPr>
          <w:color w:val="000000" w:themeColor="text1"/>
          <w:sz w:val="28"/>
          <w:szCs w:val="28"/>
        </w:rPr>
        <w:t xml:space="preserve"> от 06.03.2006 № 35-ФЗ «О противодействии терроризму»</w:t>
      </w:r>
      <w:r>
        <w:rPr>
          <w:color w:val="000000" w:themeColor="text1"/>
          <w:sz w:val="28"/>
          <w:szCs w:val="28"/>
        </w:rPr>
        <w:t xml:space="preserve">, </w:t>
      </w:r>
      <w:r w:rsidRPr="004B31BC">
        <w:rPr>
          <w:color w:val="000000" w:themeColor="text1"/>
          <w:sz w:val="28"/>
          <w:szCs w:val="28"/>
        </w:rPr>
        <w:t>от 24.07.1998 № 124-ФЗ «Об основных гарантиях прав ребенка в Российской Федерации»</w:t>
      </w:r>
      <w:r>
        <w:rPr>
          <w:color w:val="000000" w:themeColor="text1"/>
          <w:sz w:val="28"/>
          <w:szCs w:val="28"/>
        </w:rPr>
        <w:t xml:space="preserve">, </w:t>
      </w:r>
      <w:r w:rsidRPr="004B31BC">
        <w:rPr>
          <w:color w:val="000000" w:themeColor="text1"/>
          <w:sz w:val="28"/>
          <w:szCs w:val="28"/>
        </w:rPr>
        <w:t>от 29.12.2012 № 273-ФЗ «Об образовании в Российской Федерации»</w:t>
      </w:r>
      <w:r w:rsidR="00DF539B">
        <w:rPr>
          <w:color w:val="000000" w:themeColor="text1"/>
          <w:sz w:val="28"/>
          <w:szCs w:val="28"/>
        </w:rPr>
        <w:t>,</w:t>
      </w:r>
      <w:r w:rsidRPr="004B31B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не </w:t>
      </w:r>
      <w:r w:rsidRPr="004B31BC">
        <w:rPr>
          <w:color w:val="000000" w:themeColor="text1"/>
          <w:sz w:val="28"/>
          <w:szCs w:val="28"/>
        </w:rPr>
        <w:t>созда</w:t>
      </w:r>
      <w:r>
        <w:rPr>
          <w:color w:val="000000" w:themeColor="text1"/>
          <w:sz w:val="28"/>
          <w:szCs w:val="28"/>
        </w:rPr>
        <w:t xml:space="preserve">ны </w:t>
      </w:r>
      <w:r w:rsidRPr="004B31BC">
        <w:rPr>
          <w:color w:val="000000" w:themeColor="text1"/>
          <w:sz w:val="28"/>
          <w:szCs w:val="28"/>
        </w:rPr>
        <w:t>безопасные условия обучения</w:t>
      </w:r>
      <w:r>
        <w:rPr>
          <w:color w:val="000000" w:themeColor="text1"/>
          <w:sz w:val="28"/>
          <w:szCs w:val="28"/>
        </w:rPr>
        <w:t xml:space="preserve">. </w:t>
      </w:r>
    </w:p>
    <w:p w:rsidR="00AA653D" w:rsidRPr="00DF539B" w:rsidRDefault="00DF539B" w:rsidP="00DF539B">
      <w:pPr>
        <w:pStyle w:val="a4"/>
        <w:shd w:val="clear" w:color="auto" w:fill="FFFFFF"/>
        <w:spacing w:before="0" w:beforeAutospacing="0" w:after="0" w:afterAutospacing="0"/>
        <w:ind w:right="-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Так, о</w:t>
      </w:r>
      <w:r w:rsidR="000A58A9">
        <w:rPr>
          <w:color w:val="000000" w:themeColor="text1"/>
          <w:sz w:val="28"/>
          <w:szCs w:val="28"/>
        </w:rPr>
        <w:t>конны</w:t>
      </w:r>
      <w:r>
        <w:rPr>
          <w:color w:val="000000" w:themeColor="text1"/>
          <w:sz w:val="28"/>
          <w:szCs w:val="28"/>
        </w:rPr>
        <w:t>е</w:t>
      </w:r>
      <w:r w:rsidR="000A58A9">
        <w:rPr>
          <w:color w:val="000000" w:themeColor="text1"/>
          <w:sz w:val="28"/>
          <w:szCs w:val="28"/>
        </w:rPr>
        <w:t xml:space="preserve"> проем</w:t>
      </w:r>
      <w:r>
        <w:rPr>
          <w:color w:val="000000" w:themeColor="text1"/>
          <w:sz w:val="28"/>
          <w:szCs w:val="28"/>
        </w:rPr>
        <w:t xml:space="preserve">ы не оснащены </w:t>
      </w:r>
      <w:r w:rsidR="000A58A9" w:rsidRPr="004B31BC">
        <w:rPr>
          <w:color w:val="000000" w:themeColor="text1"/>
          <w:sz w:val="28"/>
          <w:szCs w:val="28"/>
        </w:rPr>
        <w:t>замк</w:t>
      </w:r>
      <w:r>
        <w:rPr>
          <w:color w:val="000000" w:themeColor="text1"/>
          <w:sz w:val="28"/>
          <w:szCs w:val="28"/>
        </w:rPr>
        <w:t>ами</w:t>
      </w:r>
      <w:r w:rsidR="000A58A9" w:rsidRPr="004B31BC">
        <w:rPr>
          <w:color w:val="000000" w:themeColor="text1"/>
          <w:sz w:val="28"/>
          <w:szCs w:val="28"/>
        </w:rPr>
        <w:t xml:space="preserve"> для обеспечения безопасности детей, предназначенные для блокировки распашн</w:t>
      </w:r>
      <w:bookmarkStart w:id="0" w:name="_GoBack"/>
      <w:bookmarkEnd w:id="0"/>
      <w:r w:rsidR="000A58A9" w:rsidRPr="004B31BC">
        <w:rPr>
          <w:color w:val="000000" w:themeColor="text1"/>
          <w:sz w:val="28"/>
          <w:szCs w:val="28"/>
        </w:rPr>
        <w:t>ого открывания створки</w:t>
      </w:r>
      <w:r>
        <w:rPr>
          <w:color w:val="000000" w:themeColor="text1"/>
          <w:sz w:val="28"/>
          <w:szCs w:val="28"/>
        </w:rPr>
        <w:t>.</w:t>
      </w:r>
    </w:p>
    <w:p w:rsidR="00AA653D" w:rsidRDefault="00AA653D" w:rsidP="00DF53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чем, прокурором района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Мантуровский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суд поданы </w:t>
      </w:r>
      <w:r w:rsidR="00DF539B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исковы</w:t>
      </w:r>
      <w:r w:rsidR="00DF539B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DF539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обязании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образовательных учреждений района </w:t>
      </w:r>
      <w:r w:rsidR="00232339">
        <w:rPr>
          <w:rFonts w:ascii="Times New Roman" w:hAnsi="Times New Roman" w:cs="Times New Roman"/>
          <w:sz w:val="28"/>
          <w:szCs w:val="28"/>
        </w:rPr>
        <w:t xml:space="preserve">обеспечить оконные блоки замками безопасности.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B5766" w:rsidRPr="006E05A0" w:rsidRDefault="006E05A0" w:rsidP="006E0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5A0">
        <w:rPr>
          <w:rFonts w:ascii="Times New Roman" w:hAnsi="Times New Roman" w:cs="Times New Roman"/>
          <w:sz w:val="28"/>
          <w:szCs w:val="28"/>
        </w:rPr>
        <w:t xml:space="preserve">Данные исковые заявления рассмотрены и удовлетворены в полном объеме. </w:t>
      </w:r>
    </w:p>
    <w:p w:rsidR="00E116C9" w:rsidRDefault="00E116C9" w:rsidP="00E85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5769" w:rsidRDefault="00E85769" w:rsidP="00E85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5769" w:rsidRDefault="00E85769" w:rsidP="00E85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Прокурор района                                                                        О.В. Праведников </w:t>
      </w:r>
    </w:p>
    <w:p w:rsidR="009E0D9E" w:rsidRDefault="009E0D9E" w:rsidP="00845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D9E" w:rsidRDefault="009E0D9E" w:rsidP="00845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63C3" w:rsidRPr="006263C3" w:rsidRDefault="006263C3" w:rsidP="006263C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3C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263C3" w:rsidRDefault="006263C3" w:rsidP="006263C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0D9E" w:rsidRDefault="009E0D9E" w:rsidP="00845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D9E" w:rsidRDefault="009E0D9E" w:rsidP="00845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1605" w:rsidRDefault="00D51605" w:rsidP="00845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993" w:rsidRDefault="00F41993" w:rsidP="00845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41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F03"/>
    <w:rsid w:val="00017A82"/>
    <w:rsid w:val="00066E50"/>
    <w:rsid w:val="00095448"/>
    <w:rsid w:val="000A58A9"/>
    <w:rsid w:val="001424BD"/>
    <w:rsid w:val="00151EA1"/>
    <w:rsid w:val="00232339"/>
    <w:rsid w:val="002D68F0"/>
    <w:rsid w:val="0030015A"/>
    <w:rsid w:val="0032748B"/>
    <w:rsid w:val="00374D37"/>
    <w:rsid w:val="003E0054"/>
    <w:rsid w:val="00471D16"/>
    <w:rsid w:val="00473433"/>
    <w:rsid w:val="00475F03"/>
    <w:rsid w:val="005F3F5E"/>
    <w:rsid w:val="00616E03"/>
    <w:rsid w:val="006263C3"/>
    <w:rsid w:val="006B5766"/>
    <w:rsid w:val="006E05A0"/>
    <w:rsid w:val="00845C2A"/>
    <w:rsid w:val="009E0D9E"/>
    <w:rsid w:val="009F0179"/>
    <w:rsid w:val="00AA653D"/>
    <w:rsid w:val="00AF2DC3"/>
    <w:rsid w:val="00CF100F"/>
    <w:rsid w:val="00D51605"/>
    <w:rsid w:val="00DF539B"/>
    <w:rsid w:val="00E116C9"/>
    <w:rsid w:val="00E54127"/>
    <w:rsid w:val="00E85769"/>
    <w:rsid w:val="00F41993"/>
    <w:rsid w:val="00F44CB2"/>
    <w:rsid w:val="00F8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4283C"/>
  <w15:chartTrackingRefBased/>
  <w15:docId w15:val="{332385BC-C313-4598-885C-D458E536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next w:val="a"/>
    <w:rsid w:val="000A58A9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customStyle="1" w:styleId="a4">
    <w:name w:val="_()"/>
    <w:basedOn w:val="a"/>
    <w:rsid w:val="000A5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2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BEBEE-B76D-4E8A-9635-41104791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Гурин Александр Дмитриевич</dc:creator>
  <cp:keywords/>
  <dc:description/>
  <cp:lastModifiedBy>Праведников Олег Владимирович</cp:lastModifiedBy>
  <cp:revision>5</cp:revision>
  <dcterms:created xsi:type="dcterms:W3CDTF">2025-05-20T17:01:00Z</dcterms:created>
  <dcterms:modified xsi:type="dcterms:W3CDTF">2025-05-21T06:30:00Z</dcterms:modified>
</cp:coreProperties>
</file>