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25F" w:rsidRPr="004A325F" w:rsidRDefault="004A325F" w:rsidP="004A325F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4A325F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begin"/>
      </w:r>
      <w:r w:rsidRPr="004A325F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instrText xml:space="preserve"> HYPERLINK "http://cev.rkursk.ru/2019/11/15/%d1%83-%d0%bf%d0%be%d0%bb%d1%8c%d0%b7%d0%be%d0%b2%d0%b0%d1%82%d0%b5%d0%bb%d0%b5%d0%b9-%d1%81%d0%b0%d0%b9%d1%82%d0%b0-%d0%b3%d0%be%d1%81%d1%83%d1%81%d0%bb%d1%83%d0%b3-%d0%bf%d0%be%d1%8f%d0%b2%d0%b8/" </w:instrText>
      </w:r>
      <w:r w:rsidRPr="004A325F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separate"/>
      </w:r>
      <w:r w:rsidRPr="004A325F">
        <w:rPr>
          <w:rFonts w:ascii="Constantia" w:eastAsia="Times New Roman" w:hAnsi="Constantia" w:cs="Times New Roman"/>
          <w:color w:val="017E82"/>
          <w:sz w:val="38"/>
          <w:szCs w:val="38"/>
          <w:lang w:eastAsia="ru-RU"/>
        </w:rPr>
        <w:t>У пользователей сайта госуслуг появился новый способ платежей</w:t>
      </w:r>
      <w:r w:rsidRPr="004A325F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end"/>
      </w:r>
    </w:p>
    <w:p w:rsidR="004A325F" w:rsidRPr="004A325F" w:rsidRDefault="004A325F" w:rsidP="004A325F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4A325F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6000" cy="3528060"/>
            <wp:effectExtent l="0" t="0" r="0" b="0"/>
            <wp:docPr id="1" name="Рисунок 1" descr="http://cev.rkursk.ru/wp-content/uploads/105-%D0%93%D0%9E%D0%A1%D0%A3%D0%A1%D0%9B%D0%A3%D0%93%D0%98-%D0%93%D0%9E%D0%A1%D0%A3%D0%A1%D0%9B%D0%A3%D0%93%D0%98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5-%D0%93%D0%9E%D0%A1%D0%A3%D0%A1%D0%9B%D0%A3%D0%93%D0%98-%D0%93%D0%9E%D0%A1%D0%A3%D0%A1%D0%9B%D0%A3%D0%93%D0%98-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25F" w:rsidRDefault="004A325F" w:rsidP="004A325F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4A325F" w:rsidRPr="004A325F" w:rsidRDefault="004A325F" w:rsidP="004A325F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Помимо банковской карты, электронных денег, 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Apple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Pay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и счета мобильного телефона граждане теперь могут пользоваться 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Google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Pay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. Штраф, счет, пошлину или задолженность можно оплатить по отдельности или вместе, с помощью «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мультиоплаты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» на портале госуслуг, сообщили в комитете цифрового развития и связи Курской области.</w:t>
      </w:r>
    </w:p>
    <w:p w:rsidR="004A325F" w:rsidRPr="004A325F" w:rsidRDefault="004A325F" w:rsidP="004A325F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Кроме того, к магазинам мобильных приложений 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App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Store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Google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Play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, предлагающим скачать «Госуслуги», присоединился 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App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Gallery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Huawei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. Теперь пользователи смартфонов и планшетов 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Huawei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смогут загружать приложение независимо от сервиса </w:t>
      </w:r>
      <w:proofErr w:type="spellStart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Google</w:t>
      </w:r>
      <w:proofErr w:type="spellEnd"/>
      <w:r w:rsidRPr="004A325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для поставки программного обеспечения.</w:t>
      </w:r>
    </w:p>
    <w:p w:rsidR="00BE03AE" w:rsidRPr="004A325F" w:rsidRDefault="00BE03AE" w:rsidP="004A325F"/>
    <w:sectPr w:rsidR="00BE03AE" w:rsidRPr="004A3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1ED"/>
    <w:rsid w:val="002801ED"/>
    <w:rsid w:val="004A325F"/>
    <w:rsid w:val="008144ED"/>
    <w:rsid w:val="00B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3306A-51FD-449A-AF2C-4582532A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A32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32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A325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A3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3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97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76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2019-11-15T07:27:00Z</dcterms:created>
  <dcterms:modified xsi:type="dcterms:W3CDTF">2019-11-15T08:14:00Z</dcterms:modified>
</cp:coreProperties>
</file>