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6B0" w:rsidRPr="00251C7E" w:rsidRDefault="005806B0" w:rsidP="005806B0">
      <w:pPr>
        <w:pStyle w:val="a6"/>
        <w:ind w:left="6480"/>
        <w:rPr>
          <w:rStyle w:val="a3"/>
          <w:rFonts w:ascii="Times New Roman" w:hAnsi="Times New Roman"/>
          <w:b w:val="0"/>
          <w:bCs/>
          <w:szCs w:val="28"/>
        </w:rPr>
      </w:pPr>
      <w:bookmarkStart w:id="0" w:name="_GoBack"/>
      <w:bookmarkEnd w:id="0"/>
      <w:r w:rsidRPr="00251C7E">
        <w:rPr>
          <w:rStyle w:val="a3"/>
          <w:rFonts w:ascii="Times New Roman" w:hAnsi="Times New Roman"/>
          <w:b w:val="0"/>
          <w:bCs/>
          <w:szCs w:val="28"/>
        </w:rPr>
        <w:t xml:space="preserve">Приложение </w:t>
      </w:r>
      <w:r w:rsidR="00D42C8D">
        <w:rPr>
          <w:rStyle w:val="a3"/>
          <w:rFonts w:ascii="Times New Roman" w:hAnsi="Times New Roman"/>
          <w:b w:val="0"/>
          <w:bCs/>
          <w:szCs w:val="28"/>
        </w:rPr>
        <w:t>№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t> 1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  <w:t xml:space="preserve">к </w:t>
      </w:r>
      <w:hyperlink w:anchor="sub_0" w:history="1">
        <w:r w:rsidRPr="00251C7E">
          <w:rPr>
            <w:rStyle w:val="a3"/>
            <w:rFonts w:ascii="Times New Roman" w:hAnsi="Times New Roman"/>
            <w:b w:val="0"/>
            <w:bCs/>
            <w:szCs w:val="28"/>
          </w:rPr>
          <w:t>Указу</w:t>
        </w:r>
      </w:hyperlink>
      <w:r w:rsidRPr="00251C7E">
        <w:rPr>
          <w:rStyle w:val="a3"/>
          <w:rFonts w:ascii="Times New Roman" w:hAnsi="Times New Roman"/>
          <w:b w:val="0"/>
          <w:bCs/>
          <w:szCs w:val="28"/>
        </w:rPr>
        <w:t xml:space="preserve"> Президента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  <w:t>Российской Федерации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br/>
        <w:t xml:space="preserve">от 10 декабря 2020 г. </w:t>
      </w:r>
      <w:r w:rsidR="00D42C8D">
        <w:rPr>
          <w:rStyle w:val="a3"/>
          <w:rFonts w:ascii="Times New Roman" w:hAnsi="Times New Roman"/>
          <w:b w:val="0"/>
          <w:bCs/>
          <w:szCs w:val="28"/>
        </w:rPr>
        <w:t>№</w:t>
      </w:r>
      <w:r w:rsidRPr="00251C7E">
        <w:rPr>
          <w:rStyle w:val="a3"/>
          <w:rFonts w:ascii="Times New Roman" w:hAnsi="Times New Roman"/>
          <w:b w:val="0"/>
          <w:bCs/>
          <w:szCs w:val="28"/>
        </w:rPr>
        <w:t> 778</w:t>
      </w: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251C7E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УВЕДОМЛЕНИЕ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о наличии цифровых финансовых активов,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цифровых прав, включающих одновременно цифровые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финансовые активы и иные цифровые права,</w:t>
      </w:r>
    </w:p>
    <w:p w:rsidR="005806B0" w:rsidRPr="00997CD4" w:rsidRDefault="005806B0" w:rsidP="005806B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7CD4">
        <w:rPr>
          <w:rStyle w:val="a3"/>
          <w:rFonts w:ascii="Times New Roman" w:hAnsi="Times New Roman"/>
          <w:bCs/>
          <w:sz w:val="28"/>
          <w:szCs w:val="28"/>
        </w:rPr>
        <w:t>утилитарных цифровых прав, цифровой валюты</w:t>
      </w:r>
    </w:p>
    <w:p w:rsidR="005806B0" w:rsidRPr="007301D7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7301D7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7301D7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6"/>
        <w:gridCol w:w="2880"/>
      </w:tblGrid>
      <w:tr w:rsidR="005806B0" w:rsidRPr="00B8385D" w:rsidTr="005247E2">
        <w:trPr>
          <w:trHeight w:val="464"/>
        </w:trPr>
        <w:tc>
          <w:tcPr>
            <w:tcW w:w="7621" w:type="dxa"/>
          </w:tcPr>
          <w:p w:rsidR="005806B0" w:rsidRPr="00B8385D" w:rsidRDefault="00D42C8D" w:rsidP="005247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527570</wp:posOffset>
                      </wp:positionH>
                      <wp:positionV relativeFrom="paragraph">
                        <wp:posOffset>188150</wp:posOffset>
                      </wp:positionV>
                      <wp:extent cx="4638675" cy="0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EEBD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41.55pt;margin-top:14.8pt;width:36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"/>
                  </w:pict>
                </mc:Fallback>
              </mc:AlternateContent>
            </w:r>
            <w:r w:rsidR="005806B0" w:rsidRPr="00B8385D">
              <w:rPr>
                <w:rFonts w:ascii="Times New Roman" w:hAnsi="Times New Roman" w:cs="Times New Roman"/>
                <w:sz w:val="28"/>
                <w:szCs w:val="28"/>
              </w:rPr>
              <w:t xml:space="preserve">     Я, </w:t>
            </w:r>
            <w:r w:rsidR="005806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5806B0" w:rsidRPr="00B8385D" w:rsidRDefault="005806B0" w:rsidP="005247E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385D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5806B0" w:rsidRPr="00B8385D" w:rsidRDefault="005806B0" w:rsidP="005247E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806B0" w:rsidRPr="00B8385D" w:rsidRDefault="005806B0" w:rsidP="005247E2">
            <w:pPr>
              <w:pStyle w:val="a6"/>
              <w:tabs>
                <w:tab w:val="left" w:pos="1966"/>
                <w:tab w:val="left" w:pos="2416"/>
                <w:tab w:val="left" w:pos="25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42C8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838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85D">
              <w:rPr>
                <w:rFonts w:ascii="Times New Roman" w:hAnsi="Times New Roman" w:cs="Times New Roman"/>
                <w:sz w:val="28"/>
                <w:szCs w:val="28"/>
              </w:rPr>
              <w:t>уведомляю</w:t>
            </w:r>
          </w:p>
        </w:tc>
      </w:tr>
    </w:tbl>
    <w:p w:rsidR="005806B0" w:rsidRPr="00997CD4" w:rsidRDefault="005806B0" w:rsidP="005806B0">
      <w:pPr>
        <w:pStyle w:val="a6"/>
        <w:rPr>
          <w:rFonts w:ascii="Times New Roman" w:hAnsi="Times New Roman" w:cs="Times New Roman"/>
          <w:sz w:val="28"/>
          <w:szCs w:val="28"/>
        </w:rPr>
      </w:pPr>
      <w:r w:rsidRPr="00997CD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наличии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у 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7CD4">
        <w:rPr>
          <w:rFonts w:ascii="Times New Roman" w:hAnsi="Times New Roman" w:cs="Times New Roman"/>
          <w:sz w:val="28"/>
          <w:szCs w:val="28"/>
        </w:rPr>
        <w:t xml:space="preserve">меня,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моей  </w:t>
      </w:r>
      <w:r w:rsidR="00D42C8D">
        <w:rPr>
          <w:rFonts w:ascii="Times New Roman" w:hAnsi="Times New Roman" w:cs="Times New Roman"/>
          <w:sz w:val="28"/>
          <w:szCs w:val="28"/>
        </w:rPr>
        <w:t xml:space="preserve">  </w:t>
      </w:r>
      <w:r w:rsidRPr="00997CD4">
        <w:rPr>
          <w:rFonts w:ascii="Times New Roman" w:hAnsi="Times New Roman" w:cs="Times New Roman"/>
          <w:sz w:val="28"/>
          <w:szCs w:val="28"/>
        </w:rPr>
        <w:t xml:space="preserve">супруги  </w:t>
      </w:r>
      <w:r w:rsidR="00D42C8D">
        <w:rPr>
          <w:rFonts w:ascii="Times New Roman" w:hAnsi="Times New Roman" w:cs="Times New Roman"/>
          <w:sz w:val="28"/>
          <w:szCs w:val="28"/>
        </w:rPr>
        <w:t xml:space="preserve">  </w:t>
      </w:r>
      <w:r w:rsidRPr="00997CD4">
        <w:rPr>
          <w:rFonts w:ascii="Times New Roman" w:hAnsi="Times New Roman" w:cs="Times New Roman"/>
          <w:sz w:val="28"/>
          <w:szCs w:val="28"/>
        </w:rPr>
        <w:t xml:space="preserve">(моего  </w:t>
      </w:r>
      <w:r w:rsidR="00D42C8D">
        <w:rPr>
          <w:rFonts w:ascii="Times New Roman" w:hAnsi="Times New Roman" w:cs="Times New Roman"/>
          <w:sz w:val="28"/>
          <w:szCs w:val="28"/>
        </w:rPr>
        <w:t xml:space="preserve"> </w:t>
      </w:r>
      <w:r w:rsidRPr="00997CD4">
        <w:rPr>
          <w:rFonts w:ascii="Times New Roman" w:hAnsi="Times New Roman" w:cs="Times New Roman"/>
          <w:sz w:val="28"/>
          <w:szCs w:val="28"/>
        </w:rPr>
        <w:t xml:space="preserve">супруга),  </w:t>
      </w:r>
      <w:r w:rsidR="00D42C8D">
        <w:rPr>
          <w:rFonts w:ascii="Times New Roman" w:hAnsi="Times New Roman" w:cs="Times New Roman"/>
          <w:sz w:val="28"/>
          <w:szCs w:val="28"/>
        </w:rPr>
        <w:t xml:space="preserve">  </w:t>
      </w:r>
      <w:r w:rsidRPr="00997CD4">
        <w:rPr>
          <w:rFonts w:ascii="Times New Roman" w:hAnsi="Times New Roman" w:cs="Times New Roman"/>
          <w:sz w:val="28"/>
          <w:szCs w:val="28"/>
        </w:rPr>
        <w:t>несовершеннолетнего ребенка (нужное подчеркнуть) следующего имущества:</w:t>
      </w:r>
    </w:p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Default="005806B0" w:rsidP="00D42C8D">
      <w:pPr>
        <w:pStyle w:val="a6"/>
        <w:tabs>
          <w:tab w:val="left" w:pos="9498"/>
          <w:tab w:val="left" w:pos="9781"/>
        </w:tabs>
        <w:ind w:right="77"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997CD4">
        <w:rPr>
          <w:rFonts w:ascii="Times New Roman" w:hAnsi="Times New Roman" w:cs="Times New Roman"/>
          <w:sz w:val="28"/>
          <w:szCs w:val="28"/>
        </w:rPr>
        <w:t>1. Цифровые финансовые активы, цифровые права, включающие</w:t>
      </w:r>
      <w:bookmarkEnd w:id="1"/>
      <w:r w:rsidRPr="00997CD4">
        <w:rPr>
          <w:rFonts w:ascii="Times New Roman" w:hAnsi="Times New Roman" w:cs="Times New Roman"/>
          <w:sz w:val="28"/>
          <w:szCs w:val="28"/>
        </w:rPr>
        <w:t xml:space="preserve"> одновременно цифровые финансовые активы и иные цифровые права</w:t>
      </w:r>
    </w:p>
    <w:p w:rsidR="00CD7CC4" w:rsidRPr="00CD7CC4" w:rsidRDefault="00CD7CC4" w:rsidP="00CD7CC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D42C8D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6B0" w:rsidRPr="00997CD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D42C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цифрового финансового актива или цифрового права </w:t>
            </w:r>
            <w:r w:rsidR="00D42C8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D42C8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Сведения об операторе информационной системы, в которой осуществляется выпуск цифровых финансовых активов </w:t>
            </w:r>
            <w:r w:rsidR="00D42C8D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2"/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6B0" w:rsidRDefault="005806B0" w:rsidP="005806B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Default="005806B0" w:rsidP="005806B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997CD4" w:rsidRDefault="005806B0" w:rsidP="005806B0">
      <w:pPr>
        <w:ind w:firstLine="0"/>
        <w:rPr>
          <w:lang w:val="en-US"/>
        </w:rPr>
      </w:pPr>
    </w:p>
    <w:p w:rsidR="005806B0" w:rsidRPr="00997CD4" w:rsidRDefault="005806B0" w:rsidP="005806B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bookmarkStart w:id="2" w:name="sub_1002"/>
      <w:r>
        <w:rPr>
          <w:rFonts w:ascii="Times New Roman" w:hAnsi="Times New Roman" w:cs="Times New Roman"/>
          <w:sz w:val="28"/>
          <w:szCs w:val="28"/>
        </w:rPr>
        <w:br w:type="page"/>
      </w:r>
      <w:r w:rsidRPr="00997CD4">
        <w:rPr>
          <w:rFonts w:ascii="Times New Roman" w:hAnsi="Times New Roman" w:cs="Times New Roman"/>
          <w:sz w:val="28"/>
          <w:szCs w:val="28"/>
        </w:rPr>
        <w:lastRenderedPageBreak/>
        <w:t>2. Утилитарные цифровые права</w:t>
      </w:r>
    </w:p>
    <w:bookmarkEnd w:id="2"/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"/>
        <w:gridCol w:w="2199"/>
        <w:gridCol w:w="1977"/>
        <w:gridCol w:w="1672"/>
        <w:gridCol w:w="3489"/>
      </w:tblGrid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4206FC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6B0" w:rsidRPr="00997CD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4206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Уникальное условное обозначение </w:t>
            </w:r>
            <w:r w:rsidR="004206F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3"/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Объем инвестиций (руб.)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4206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Сведения об операторе инвестиционной платформы </w:t>
            </w:r>
            <w:r w:rsidR="004206FC">
              <w:rPr>
                <w:rStyle w:val="aa"/>
                <w:rFonts w:ascii="Times New Roman" w:hAnsi="Times New Roman" w:cs="Times New Roman"/>
                <w:sz w:val="28"/>
                <w:szCs w:val="28"/>
              </w:rPr>
              <w:footnoteReference w:id="4"/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6B0" w:rsidRDefault="005806B0" w:rsidP="005806B0">
      <w:pPr>
        <w:pStyle w:val="a6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sub_1003"/>
    </w:p>
    <w:p w:rsidR="005806B0" w:rsidRPr="00997CD4" w:rsidRDefault="005806B0" w:rsidP="005806B0">
      <w:pPr>
        <w:pStyle w:val="a6"/>
        <w:ind w:firstLine="720"/>
        <w:rPr>
          <w:rFonts w:ascii="Times New Roman" w:hAnsi="Times New Roman" w:cs="Times New Roman"/>
          <w:sz w:val="28"/>
          <w:szCs w:val="28"/>
        </w:rPr>
      </w:pPr>
      <w:r w:rsidRPr="00997CD4">
        <w:rPr>
          <w:rFonts w:ascii="Times New Roman" w:hAnsi="Times New Roman" w:cs="Times New Roman"/>
          <w:sz w:val="28"/>
          <w:szCs w:val="28"/>
        </w:rPr>
        <w:t>3. Цифровая валюта</w:t>
      </w:r>
    </w:p>
    <w:bookmarkEnd w:id="3"/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902"/>
        <w:gridCol w:w="3360"/>
        <w:gridCol w:w="3207"/>
      </w:tblGrid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4206FC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806B0" w:rsidRPr="00997CD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Наименование цифровой валюты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Дата приобретения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6B0" w:rsidRPr="00997CD4" w:rsidTr="005247E2"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C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06B0" w:rsidRPr="00997CD4" w:rsidRDefault="005806B0" w:rsidP="00524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6B0" w:rsidRPr="00997CD4" w:rsidRDefault="005806B0" w:rsidP="005806B0">
      <w:pPr>
        <w:rPr>
          <w:rFonts w:ascii="Times New Roman" w:hAnsi="Times New Roman" w:cs="Times New Roman"/>
          <w:sz w:val="28"/>
          <w:szCs w:val="28"/>
        </w:rPr>
      </w:pPr>
    </w:p>
    <w:p w:rsidR="005806B0" w:rsidRPr="00997CD4" w:rsidRDefault="005806B0" w:rsidP="005806B0">
      <w:pPr>
        <w:pStyle w:val="a6"/>
        <w:tabs>
          <w:tab w:val="left" w:pos="5460"/>
        </w:tabs>
        <w:ind w:left="2160"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173355</wp:posOffset>
                </wp:positionV>
                <wp:extent cx="1076325" cy="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85397" id="Прямая со стрелкой 1" o:spid="_x0000_s1026" type="#_x0000_t32" style="position:absolute;margin-left:251pt;margin-top:13.6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"/>
            </w:pict>
          </mc:Fallback>
        </mc:AlternateContent>
      </w:r>
      <w:r w:rsidRPr="00997CD4">
        <w:rPr>
          <w:rFonts w:ascii="Times New Roman" w:hAnsi="Times New Roman" w:cs="Times New Roman"/>
          <w:sz w:val="28"/>
          <w:szCs w:val="28"/>
        </w:rPr>
        <w:t>по состоянию на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806B0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997CD4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874"/>
        <w:gridCol w:w="3345"/>
      </w:tblGrid>
      <w:tr w:rsidR="005806B0" w:rsidRPr="00CF49C7" w:rsidTr="005247E2">
        <w:tc>
          <w:tcPr>
            <w:tcW w:w="4762" w:type="dxa"/>
            <w:tcBorders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874" w:type="dxa"/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3345" w:type="dxa"/>
          </w:tcPr>
          <w:p w:rsidR="005806B0" w:rsidRPr="00CF49C7" w:rsidRDefault="005806B0" w:rsidP="005247E2">
            <w:pPr>
              <w:pStyle w:val="ConsPlusNormal"/>
            </w:pPr>
          </w:p>
        </w:tc>
      </w:tr>
      <w:tr w:rsidR="005806B0" w:rsidRPr="00CF49C7" w:rsidTr="005247E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874" w:type="dxa"/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3345" w:type="dxa"/>
          </w:tcPr>
          <w:p w:rsidR="005806B0" w:rsidRPr="00CF49C7" w:rsidRDefault="005806B0" w:rsidP="005247E2">
            <w:pPr>
              <w:pStyle w:val="ConsPlusNormal"/>
            </w:pPr>
          </w:p>
        </w:tc>
      </w:tr>
      <w:tr w:rsidR="005806B0" w:rsidRPr="00CF49C7" w:rsidTr="005247E2"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874" w:type="dxa"/>
          </w:tcPr>
          <w:p w:rsidR="005806B0" w:rsidRPr="00CF49C7" w:rsidRDefault="005806B0" w:rsidP="005247E2">
            <w:pPr>
              <w:pStyle w:val="ConsPlusNormal"/>
            </w:pP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:rsidR="005806B0" w:rsidRPr="00CF49C7" w:rsidRDefault="005806B0" w:rsidP="005247E2">
            <w:pPr>
              <w:pStyle w:val="ConsPlusNormal"/>
            </w:pPr>
          </w:p>
        </w:tc>
      </w:tr>
      <w:tr w:rsidR="005806B0" w:rsidRPr="00B8385D" w:rsidTr="005247E2">
        <w:tc>
          <w:tcPr>
            <w:tcW w:w="4762" w:type="dxa"/>
            <w:tcBorders>
              <w:top w:val="single" w:sz="4" w:space="0" w:color="auto"/>
            </w:tcBorders>
          </w:tcPr>
          <w:p w:rsidR="005806B0" w:rsidRPr="00CD7CC4" w:rsidRDefault="005806B0" w:rsidP="0052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4">
              <w:rPr>
                <w:rFonts w:ascii="Times New Roman" w:hAnsi="Times New Roman" w:cs="Times New Roman"/>
                <w:sz w:val="24"/>
                <w:szCs w:val="24"/>
              </w:rPr>
              <w:t>(фамилия и инициалы)</w:t>
            </w:r>
          </w:p>
        </w:tc>
        <w:tc>
          <w:tcPr>
            <w:tcW w:w="874" w:type="dxa"/>
          </w:tcPr>
          <w:p w:rsidR="005806B0" w:rsidRPr="00B8385D" w:rsidRDefault="005806B0" w:rsidP="005247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45" w:type="dxa"/>
            <w:tcBorders>
              <w:top w:val="single" w:sz="4" w:space="0" w:color="auto"/>
            </w:tcBorders>
          </w:tcPr>
          <w:p w:rsidR="005806B0" w:rsidRPr="00CD7CC4" w:rsidRDefault="005806B0" w:rsidP="005247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CC4">
              <w:rPr>
                <w:rFonts w:ascii="Times New Roman" w:hAnsi="Times New Roman" w:cs="Times New Roman"/>
                <w:sz w:val="24"/>
                <w:szCs w:val="24"/>
              </w:rPr>
              <w:t>(подпись и дата)</w:t>
            </w:r>
          </w:p>
        </w:tc>
      </w:tr>
    </w:tbl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B8385D" w:rsidRDefault="005806B0" w:rsidP="005806B0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5806B0" w:rsidRPr="004206FC" w:rsidRDefault="005806B0" w:rsidP="004206F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815" w:rsidRDefault="00175815"/>
    <w:sectPr w:rsidR="00175815">
      <w:footnotePr>
        <w:numRestart w:val="eachPage"/>
      </w:footnotePr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BFD" w:rsidRDefault="00377BFD" w:rsidP="00D42C8D">
      <w:r>
        <w:separator/>
      </w:r>
    </w:p>
  </w:endnote>
  <w:endnote w:type="continuationSeparator" w:id="0">
    <w:p w:rsidR="00377BFD" w:rsidRDefault="00377BFD" w:rsidP="00D4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BFD" w:rsidRDefault="00377BFD" w:rsidP="00D42C8D">
      <w:r>
        <w:separator/>
      </w:r>
    </w:p>
  </w:footnote>
  <w:footnote w:type="continuationSeparator" w:id="0">
    <w:p w:rsidR="00377BFD" w:rsidRDefault="00377BFD" w:rsidP="00D42C8D">
      <w:r>
        <w:continuationSeparator/>
      </w:r>
    </w:p>
  </w:footnote>
  <w:footnote w:id="1">
    <w:p w:rsidR="00D42C8D" w:rsidRPr="00D42C8D" w:rsidRDefault="00D42C8D">
      <w:pPr>
        <w:pStyle w:val="a8"/>
        <w:rPr>
          <w:rFonts w:ascii="Times New Roman" w:hAnsi="Times New Roman" w:cs="Times New Roman"/>
        </w:rPr>
      </w:pPr>
      <w:r w:rsidRPr="00D42C8D">
        <w:rPr>
          <w:rStyle w:val="aa"/>
          <w:rFonts w:ascii="Times New Roman" w:hAnsi="Times New Roman" w:cs="Times New Roman"/>
        </w:rPr>
        <w:footnoteRef/>
      </w:r>
      <w:r w:rsidRPr="00D42C8D">
        <w:rPr>
          <w:rFonts w:ascii="Times New Roman" w:hAnsi="Times New Roman" w:cs="Times New Roman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2">
    <w:p w:rsidR="00D42C8D" w:rsidRPr="00D42C8D" w:rsidRDefault="00D42C8D" w:rsidP="00D42C8D">
      <w:pPr>
        <w:pStyle w:val="a8"/>
        <w:rPr>
          <w:rFonts w:ascii="Times New Roman" w:hAnsi="Times New Roman" w:cs="Times New Roman"/>
        </w:rPr>
      </w:pPr>
      <w:r w:rsidRPr="00D42C8D">
        <w:rPr>
          <w:rStyle w:val="aa"/>
          <w:rFonts w:ascii="Times New Roman" w:hAnsi="Times New Roman" w:cs="Times New Roman"/>
        </w:rPr>
        <w:footnoteRef/>
      </w:r>
      <w:r w:rsidRPr="00D42C8D">
        <w:rPr>
          <w:rFonts w:ascii="Times New Roman" w:hAnsi="Times New Roman" w:cs="Times New Roman"/>
        </w:rPr>
        <w:t xml:space="preserve"> </w:t>
      </w:r>
      <w:r w:rsidRPr="00D42C8D">
        <w:rPr>
          <w:rFonts w:ascii="Times New Roman" w:hAnsi="Times New Roman" w:cs="Times New Roman"/>
          <w:szCs w:val="28"/>
        </w:rPr>
        <w:t>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3">
    <w:p w:rsidR="004206FC" w:rsidRPr="004206FC" w:rsidRDefault="004206FC">
      <w:pPr>
        <w:pStyle w:val="a8"/>
        <w:rPr>
          <w:rFonts w:ascii="Times New Roman" w:hAnsi="Times New Roman" w:cs="Times New Roman"/>
        </w:rPr>
      </w:pPr>
      <w:r w:rsidRPr="004206FC">
        <w:rPr>
          <w:rStyle w:val="aa"/>
          <w:rFonts w:ascii="Times New Roman" w:hAnsi="Times New Roman" w:cs="Times New Roman"/>
        </w:rPr>
        <w:footnoteRef/>
      </w:r>
      <w:r w:rsidRPr="004206FC">
        <w:rPr>
          <w:rFonts w:ascii="Times New Roman" w:hAnsi="Times New Roman" w:cs="Times New Roman"/>
        </w:rPr>
        <w:t xml:space="preserve"> </w:t>
      </w:r>
      <w:r w:rsidRPr="004206FC">
        <w:rPr>
          <w:rFonts w:ascii="Times New Roman" w:hAnsi="Times New Roman" w:cs="Times New Roman"/>
          <w:szCs w:val="28"/>
        </w:rPr>
        <w:t>Указывается уникальное условное обозначение, идентифицирующее утилитарное цифровое право.</w:t>
      </w:r>
    </w:p>
  </w:footnote>
  <w:footnote w:id="4">
    <w:p w:rsidR="004206FC" w:rsidRPr="004206FC" w:rsidRDefault="004206FC">
      <w:pPr>
        <w:pStyle w:val="a8"/>
        <w:rPr>
          <w:rFonts w:ascii="Times New Roman" w:hAnsi="Times New Roman" w:cs="Times New Roman"/>
        </w:rPr>
      </w:pPr>
      <w:r w:rsidRPr="004206FC">
        <w:rPr>
          <w:rStyle w:val="aa"/>
          <w:rFonts w:ascii="Times New Roman" w:hAnsi="Times New Roman" w:cs="Times New Roman"/>
        </w:rPr>
        <w:footnoteRef/>
      </w:r>
      <w:r w:rsidRPr="004206FC">
        <w:rPr>
          <w:rFonts w:ascii="Times New Roman" w:hAnsi="Times New Roman" w:cs="Times New Roman"/>
        </w:rPr>
        <w:t xml:space="preserve"> </w:t>
      </w:r>
      <w:r w:rsidRPr="004206FC">
        <w:rPr>
          <w:rFonts w:ascii="Times New Roman" w:hAnsi="Times New Roman" w:cs="Times New Roman"/>
          <w:szCs w:val="28"/>
        </w:rPr>
        <w:t>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0D9"/>
    <w:rsid w:val="00175815"/>
    <w:rsid w:val="001E3AF3"/>
    <w:rsid w:val="00377BFD"/>
    <w:rsid w:val="004206FC"/>
    <w:rsid w:val="005806B0"/>
    <w:rsid w:val="00AC5627"/>
    <w:rsid w:val="00B63300"/>
    <w:rsid w:val="00C160D9"/>
    <w:rsid w:val="00CD7CC4"/>
    <w:rsid w:val="00D42C8D"/>
    <w:rsid w:val="00D8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91F54-23A7-4854-AF63-BFFEFDBF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B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806B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806B0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806B0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806B0"/>
    <w:pPr>
      <w:ind w:firstLine="0"/>
      <w:jc w:val="left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5806B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6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42C8D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42C8D"/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D42C8D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D7C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7CC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A433-A213-400C-8334-2421453B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Шурупова Анна Юрьевна</dc:creator>
  <cp:lastModifiedBy>Пользователь</cp:lastModifiedBy>
  <cp:revision>2</cp:revision>
  <cp:lastPrinted>2021-12-29T06:24:00Z</cp:lastPrinted>
  <dcterms:created xsi:type="dcterms:W3CDTF">2021-12-29T06:32:00Z</dcterms:created>
  <dcterms:modified xsi:type="dcterms:W3CDTF">2021-12-29T06:32:00Z</dcterms:modified>
</cp:coreProperties>
</file>