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93E" w:rsidRPr="007A22BE" w:rsidRDefault="002F793E" w:rsidP="002F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РОССИЙСКАЯ ФЕДЕРАЦИЯ</w:t>
      </w:r>
    </w:p>
    <w:p w:rsidR="002F793E" w:rsidRPr="007A22BE" w:rsidRDefault="002F793E" w:rsidP="002F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КУРСКАЯ ОБЛАСТЬ МЕДВЕНСКИЙ РАЙОН</w:t>
      </w:r>
    </w:p>
    <w:p w:rsidR="002F793E" w:rsidRPr="007A22BE" w:rsidRDefault="002F793E" w:rsidP="002F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АДМИНИСТРАЦИЯ</w:t>
      </w: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 xml:space="preserve"> АМОСОВСКОГО СЕЛЬСОВЕТА</w:t>
      </w:r>
    </w:p>
    <w:p w:rsidR="002F793E" w:rsidRPr="007A22BE" w:rsidRDefault="002F793E" w:rsidP="002F793E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F793E" w:rsidRDefault="002F793E" w:rsidP="002F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2BE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2F793E" w:rsidRDefault="002F793E" w:rsidP="002F79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2F793E" w:rsidRPr="009062CC" w:rsidRDefault="009062CC" w:rsidP="002F79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25.02.2019 года                             № 16-па</w:t>
      </w:r>
    </w:p>
    <w:p w:rsidR="002F793E" w:rsidRPr="002F793E" w:rsidRDefault="002F793E" w:rsidP="002F7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93E" w:rsidRDefault="002F793E" w:rsidP="00384E5A">
      <w:pPr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утверждении Порядка формирования, ведения, обязательного </w:t>
      </w:r>
      <w:r w:rsidRPr="00513F32">
        <w:rPr>
          <w:rFonts w:ascii="Times New Roman" w:hAnsi="Times New Roman" w:cs="Times New Roman"/>
          <w:b/>
          <w:sz w:val="24"/>
          <w:szCs w:val="24"/>
        </w:rPr>
        <w:t>опубликования (обнародования)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перечня муниципального имущества </w:t>
      </w:r>
      <w:r w:rsidR="00384E5A"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образования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Амосовск</w:t>
      </w:r>
      <w:r w:rsidR="00384E5A">
        <w:rPr>
          <w:rFonts w:ascii="Times New Roman" w:eastAsia="Times New Roman" w:hAnsi="Times New Roman" w:cs="Times New Roman"/>
          <w:b/>
          <w:sz w:val="24"/>
          <w:szCs w:val="24"/>
        </w:rPr>
        <w:t>ий сельсовет»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Медвенского района</w:t>
      </w:r>
      <w:r w:rsidR="00384E5A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предназначенного для передачи во владение и (или) пользование субъектам малого и среднего предпринимательства</w:t>
      </w:r>
    </w:p>
    <w:p w:rsidR="002F793E" w:rsidRDefault="002F793E" w:rsidP="002F793E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93E" w:rsidRDefault="002F793E" w:rsidP="002F793E">
      <w:pPr>
        <w:spacing w:after="0" w:line="240" w:lineRule="auto"/>
        <w:ind w:right="34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F793E" w:rsidRPr="000C7622" w:rsidRDefault="002F793E" w:rsidP="002F793E">
      <w:pPr>
        <w:tabs>
          <w:tab w:val="left" w:pos="5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C7622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24.07.2007 № 209-ФЗ «О развитии малого и среднего предпринимательства в Российской Федерации»,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от 03.07.2018 № 185-ФЗ «О внесении изменений в</w:t>
      </w:r>
      <w:proofErr w:type="gramEnd"/>
      <w:r w:rsidRPr="000C7622">
        <w:rPr>
          <w:rFonts w:ascii="Times New Roman" w:hAnsi="Times New Roman" w:cs="Times New Roman"/>
          <w:sz w:val="28"/>
          <w:szCs w:val="28"/>
        </w:rPr>
        <w:t xml:space="preserve"> отдельные законодательные акты Российской Федерации в целях расширения имущественной поддержки субъектов малого и среднего предпринимательства», Постановлением Правительства Российской Федерации от 21.08.2010 № 645 «Об имущественной поддержке субъектов малого и среднего предпринимательства при предоставлении федерального имущества», Администрация Амосовского сельсовета Медвенского района ПОСТАНОВЛЯЕТ:</w:t>
      </w:r>
    </w:p>
    <w:p w:rsidR="002F793E" w:rsidRPr="000C7622" w:rsidRDefault="002F793E" w:rsidP="002F793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2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0C7622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0C7622">
        <w:rPr>
          <w:rFonts w:ascii="Times New Roman" w:hAnsi="Times New Roman" w:cs="Times New Roman"/>
          <w:sz w:val="28"/>
          <w:szCs w:val="28"/>
        </w:rPr>
        <w:t xml:space="preserve"> формирования, ведения, обязательного опубликования (обнародования) перечня муниципального имущества </w:t>
      </w:r>
      <w:r w:rsidR="00384E5A" w:rsidRPr="000C7622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Pr="000C7622">
        <w:rPr>
          <w:rFonts w:ascii="Times New Roman" w:hAnsi="Times New Roman" w:cs="Times New Roman"/>
          <w:sz w:val="28"/>
          <w:szCs w:val="28"/>
        </w:rPr>
        <w:t>Амосовск</w:t>
      </w:r>
      <w:r w:rsidR="00384E5A" w:rsidRPr="000C7622">
        <w:rPr>
          <w:rFonts w:ascii="Times New Roman" w:hAnsi="Times New Roman" w:cs="Times New Roman"/>
          <w:sz w:val="28"/>
          <w:szCs w:val="28"/>
        </w:rPr>
        <w:t>ий сельсовет»</w:t>
      </w:r>
      <w:r w:rsidRPr="000C7622">
        <w:rPr>
          <w:rFonts w:ascii="Times New Roman" w:hAnsi="Times New Roman" w:cs="Times New Roman"/>
          <w:sz w:val="28"/>
          <w:szCs w:val="28"/>
        </w:rPr>
        <w:t xml:space="preserve"> Медвенского района</w:t>
      </w:r>
      <w:r w:rsidR="00384E5A" w:rsidRPr="000C7622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  <w:r w:rsidRPr="000C7622">
        <w:rPr>
          <w:rFonts w:ascii="Times New Roman" w:hAnsi="Times New Roman" w:cs="Times New Roman"/>
          <w:sz w:val="28"/>
          <w:szCs w:val="28"/>
        </w:rPr>
        <w:t>, предназначенного для передачи во владение и (или) пользование субъектам малого и среднего предпринимательства.</w:t>
      </w:r>
    </w:p>
    <w:p w:rsidR="002F793E" w:rsidRPr="000C7622" w:rsidRDefault="002F793E" w:rsidP="000C76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2">
        <w:rPr>
          <w:rFonts w:ascii="Times New Roman" w:hAnsi="Times New Roman" w:cs="Times New Roman"/>
          <w:sz w:val="28"/>
          <w:szCs w:val="28"/>
        </w:rPr>
        <w:t>2.Признать утратившим силу постановлени</w:t>
      </w:r>
      <w:r w:rsidR="000C7622" w:rsidRPr="000C7622">
        <w:rPr>
          <w:rFonts w:ascii="Times New Roman" w:hAnsi="Times New Roman" w:cs="Times New Roman"/>
          <w:sz w:val="28"/>
          <w:szCs w:val="28"/>
        </w:rPr>
        <w:t>я</w:t>
      </w:r>
      <w:r w:rsidRPr="000C7622">
        <w:rPr>
          <w:rFonts w:ascii="Times New Roman" w:hAnsi="Times New Roman" w:cs="Times New Roman"/>
          <w:sz w:val="28"/>
          <w:szCs w:val="28"/>
        </w:rPr>
        <w:t xml:space="preserve"> Администрации Амосовского сельсовета от 17.08.2016 № 83-па «</w:t>
      </w:r>
      <w:r w:rsidRPr="000C7622">
        <w:rPr>
          <w:rFonts w:ascii="Times New Roman" w:eastAsia="Times New Roman" w:hAnsi="Times New Roman" w:cs="Times New Roman"/>
          <w:sz w:val="28"/>
          <w:szCs w:val="28"/>
        </w:rPr>
        <w:t xml:space="preserve">Об утверждении Порядка формирования, ведения, обязательного </w:t>
      </w:r>
      <w:r w:rsidRPr="000C7622">
        <w:rPr>
          <w:rFonts w:ascii="Times New Roman" w:hAnsi="Times New Roman" w:cs="Times New Roman"/>
          <w:sz w:val="28"/>
          <w:szCs w:val="28"/>
        </w:rPr>
        <w:t>опубликования (обнародования)</w:t>
      </w:r>
      <w:r w:rsidRPr="000C7622">
        <w:rPr>
          <w:rFonts w:ascii="Times New Roman" w:eastAsia="Times New Roman" w:hAnsi="Times New Roman" w:cs="Times New Roman"/>
          <w:sz w:val="28"/>
          <w:szCs w:val="28"/>
        </w:rPr>
        <w:t xml:space="preserve"> перечня муниципального имущества Амосовского сельсовета Медвенского района Курской области, предназначенного для передачи во владение и (или) пользование субъектам малого и среднего предпринимательства»</w:t>
      </w:r>
      <w:r w:rsidR="000C7622" w:rsidRPr="000C7622">
        <w:rPr>
          <w:rFonts w:ascii="Times New Roman" w:hAnsi="Times New Roman" w:cs="Times New Roman"/>
          <w:sz w:val="28"/>
          <w:szCs w:val="28"/>
        </w:rPr>
        <w:t xml:space="preserve"> (</w:t>
      </w:r>
      <w:r w:rsidR="00945174">
        <w:rPr>
          <w:rFonts w:ascii="Times New Roman" w:hAnsi="Times New Roman" w:cs="Times New Roman"/>
          <w:sz w:val="28"/>
          <w:szCs w:val="28"/>
        </w:rPr>
        <w:t xml:space="preserve">с </w:t>
      </w:r>
      <w:r w:rsidR="00945174">
        <w:rPr>
          <w:rFonts w:ascii="Times New Roman" w:hAnsi="Times New Roman" w:cs="Times New Roman"/>
          <w:sz w:val="28"/>
          <w:szCs w:val="28"/>
        </w:rPr>
        <w:lastRenderedPageBreak/>
        <w:t>изменениями и дополнениями</w:t>
      </w:r>
      <w:r w:rsidR="00384E5A" w:rsidRPr="000C7622">
        <w:rPr>
          <w:rFonts w:ascii="Times New Roman" w:hAnsi="Times New Roman" w:cs="Times New Roman"/>
          <w:sz w:val="28"/>
          <w:szCs w:val="28"/>
        </w:rPr>
        <w:t>)</w:t>
      </w:r>
      <w:r w:rsidR="000C7622" w:rsidRPr="000C7622">
        <w:rPr>
          <w:rFonts w:ascii="Times New Roman" w:hAnsi="Times New Roman" w:cs="Times New Roman"/>
          <w:sz w:val="28"/>
          <w:szCs w:val="28"/>
        </w:rPr>
        <w:t>; от 09.10.2017 года № 130-па «Об утверждении Порядка формирования, ведения, обязательного опубликования перечня муниципального имущества муниципального образования «Амосовский сельсовет» Медвенского района Курской области, предназначенного для передачи во владение и (или) пользование субъектам малого и среднего предпринимательства».</w:t>
      </w:r>
    </w:p>
    <w:p w:rsidR="002F793E" w:rsidRPr="000C7622" w:rsidRDefault="002F793E" w:rsidP="002F79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622">
        <w:rPr>
          <w:rFonts w:ascii="Times New Roman" w:hAnsi="Times New Roman" w:cs="Times New Roman"/>
          <w:sz w:val="28"/>
          <w:szCs w:val="28"/>
        </w:rPr>
        <w:t>3.Контроль за исполнением настоящего постановления оставляю за собой.</w:t>
      </w:r>
    </w:p>
    <w:p w:rsidR="002F793E" w:rsidRPr="000C7622" w:rsidRDefault="002F793E" w:rsidP="00384E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C7622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</w:t>
      </w:r>
      <w:r w:rsidR="00384E5A" w:rsidRPr="000C7622">
        <w:rPr>
          <w:rFonts w:ascii="Times New Roman" w:eastAsia="Times New Roman" w:hAnsi="Times New Roman" w:cs="Times New Roman"/>
          <w:sz w:val="28"/>
          <w:szCs w:val="28"/>
        </w:rPr>
        <w:t xml:space="preserve"> и подлежит размещению на официальном </w:t>
      </w:r>
      <w:proofErr w:type="gramStart"/>
      <w:r w:rsidR="00384E5A" w:rsidRPr="000C7622">
        <w:rPr>
          <w:rFonts w:ascii="Times New Roman" w:eastAsia="Times New Roman" w:hAnsi="Times New Roman" w:cs="Times New Roman"/>
          <w:sz w:val="28"/>
          <w:szCs w:val="28"/>
        </w:rPr>
        <w:t>сайте</w:t>
      </w:r>
      <w:proofErr w:type="gramEnd"/>
      <w:r w:rsidR="00384E5A" w:rsidRPr="000C7622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образования «Амосовский сельсовет» Медвенского района Курской области в сети «Интернет».</w:t>
      </w:r>
    </w:p>
    <w:p w:rsidR="002F793E" w:rsidRPr="000C7622" w:rsidRDefault="002F793E" w:rsidP="002F793E">
      <w:pPr>
        <w:tabs>
          <w:tab w:val="left" w:pos="5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62CC" w:rsidRDefault="009062CC" w:rsidP="002F793E">
      <w:pPr>
        <w:tabs>
          <w:tab w:val="left" w:pos="5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622" w:rsidRPr="000C7622" w:rsidRDefault="000C7622" w:rsidP="002F793E">
      <w:pPr>
        <w:tabs>
          <w:tab w:val="left" w:pos="576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4E5A" w:rsidRPr="000C7622" w:rsidRDefault="002F793E" w:rsidP="002F793E">
      <w:pPr>
        <w:tabs>
          <w:tab w:val="left" w:pos="576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622">
        <w:rPr>
          <w:rFonts w:ascii="Times New Roman" w:hAnsi="Times New Roman" w:cs="Times New Roman"/>
          <w:sz w:val="28"/>
          <w:szCs w:val="28"/>
        </w:rPr>
        <w:t xml:space="preserve">Глава Амосовского сельсовета </w:t>
      </w:r>
    </w:p>
    <w:p w:rsidR="002F793E" w:rsidRDefault="00384E5A" w:rsidP="002F793E">
      <w:pPr>
        <w:tabs>
          <w:tab w:val="left" w:pos="5760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622">
        <w:rPr>
          <w:rFonts w:ascii="Times New Roman" w:hAnsi="Times New Roman" w:cs="Times New Roman"/>
          <w:sz w:val="28"/>
          <w:szCs w:val="28"/>
        </w:rPr>
        <w:t xml:space="preserve">Медвенского района                                  </w:t>
      </w:r>
      <w:r w:rsidR="002F793E" w:rsidRPr="000C7622">
        <w:rPr>
          <w:rFonts w:ascii="Times New Roman" w:hAnsi="Times New Roman" w:cs="Times New Roman"/>
          <w:sz w:val="28"/>
          <w:szCs w:val="28"/>
        </w:rPr>
        <w:t xml:space="preserve">       </w:t>
      </w:r>
      <w:r w:rsidR="000C7622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F793E" w:rsidRPr="000C7622">
        <w:rPr>
          <w:rFonts w:ascii="Times New Roman" w:hAnsi="Times New Roman" w:cs="Times New Roman"/>
          <w:sz w:val="28"/>
          <w:szCs w:val="28"/>
        </w:rPr>
        <w:t xml:space="preserve">             Т.В. Иванова</w:t>
      </w:r>
    </w:p>
    <w:p w:rsidR="000C7622" w:rsidRDefault="000C762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4252" w:type="dxa"/>
        <w:tblInd w:w="5070" w:type="dxa"/>
        <w:tblLayout w:type="fixed"/>
        <w:tblLook w:val="0000"/>
      </w:tblPr>
      <w:tblGrid>
        <w:gridCol w:w="4252"/>
      </w:tblGrid>
      <w:tr w:rsidR="002F793E" w:rsidRPr="00B11AE5" w:rsidTr="006E19FB">
        <w:tc>
          <w:tcPr>
            <w:tcW w:w="4252" w:type="dxa"/>
            <w:shd w:val="clear" w:color="auto" w:fill="auto"/>
          </w:tcPr>
          <w:p w:rsidR="002F793E" w:rsidRPr="00B11AE5" w:rsidRDefault="00AD78C4" w:rsidP="006E19FB">
            <w:pPr>
              <w:pStyle w:val="a3"/>
              <w:snapToGrid w:val="0"/>
              <w:ind w:right="-1" w:hanging="1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Утвержден</w:t>
            </w:r>
          </w:p>
          <w:p w:rsidR="002F793E" w:rsidRPr="00B11AE5" w:rsidRDefault="002F793E" w:rsidP="006E19FB">
            <w:pPr>
              <w:pStyle w:val="a3"/>
              <w:ind w:right="-1" w:hanging="18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t>постановлением Администрации</w:t>
            </w:r>
          </w:p>
          <w:p w:rsidR="002F793E" w:rsidRPr="00B11AE5" w:rsidRDefault="002F793E" w:rsidP="006E19FB">
            <w:pPr>
              <w:pStyle w:val="a3"/>
              <w:ind w:right="-1" w:hanging="18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t xml:space="preserve">Амосовского сельсовета </w:t>
            </w:r>
          </w:p>
          <w:p w:rsidR="002F793E" w:rsidRPr="00B11AE5" w:rsidRDefault="002F793E" w:rsidP="006E19FB">
            <w:pPr>
              <w:pStyle w:val="a3"/>
              <w:ind w:right="-1" w:hanging="18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t>Медвенского района</w:t>
            </w:r>
          </w:p>
          <w:p w:rsidR="002F793E" w:rsidRPr="00B11AE5" w:rsidRDefault="002F793E" w:rsidP="009062CC">
            <w:pPr>
              <w:pStyle w:val="a3"/>
              <w:ind w:right="-1" w:hanging="18"/>
              <w:jc w:val="center"/>
              <w:rPr>
                <w:szCs w:val="24"/>
              </w:rPr>
            </w:pPr>
            <w:r w:rsidRPr="00B11AE5">
              <w:rPr>
                <w:szCs w:val="24"/>
              </w:rPr>
              <w:t xml:space="preserve">от </w:t>
            </w:r>
            <w:r w:rsidR="009062CC">
              <w:rPr>
                <w:szCs w:val="24"/>
              </w:rPr>
              <w:t>25.02.2019</w:t>
            </w:r>
            <w:r w:rsidRPr="00B11AE5">
              <w:rPr>
                <w:szCs w:val="24"/>
              </w:rPr>
              <w:t xml:space="preserve"> года № </w:t>
            </w:r>
            <w:r w:rsidR="009062CC">
              <w:rPr>
                <w:szCs w:val="24"/>
              </w:rPr>
              <w:t>16</w:t>
            </w:r>
            <w:r w:rsidRPr="00B11AE5">
              <w:rPr>
                <w:szCs w:val="24"/>
              </w:rPr>
              <w:t>-па</w:t>
            </w:r>
          </w:p>
        </w:tc>
      </w:tr>
    </w:tbl>
    <w:p w:rsidR="002F793E" w:rsidRPr="00AD78C4" w:rsidRDefault="002F793E" w:rsidP="00AD78C4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793E" w:rsidRPr="00AD78C4" w:rsidRDefault="002F793E" w:rsidP="00AD78C4">
      <w:pPr>
        <w:pStyle w:val="ConsPlusTitle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30"/>
      <w:bookmarkEnd w:id="0"/>
    </w:p>
    <w:p w:rsidR="002F793E" w:rsidRPr="00AD78C4" w:rsidRDefault="002F793E" w:rsidP="00AD78C4">
      <w:pPr>
        <w:pStyle w:val="ConsPlusTitle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F793E" w:rsidRPr="00B11AE5" w:rsidRDefault="00C16029" w:rsidP="009062CC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hyperlink w:anchor="P30" w:history="1">
        <w:r w:rsidR="002F793E" w:rsidRPr="00B11AE5">
          <w:rPr>
            <w:rFonts w:ascii="Times New Roman" w:hAnsi="Times New Roman" w:cs="Times New Roman"/>
            <w:b/>
            <w:sz w:val="24"/>
            <w:szCs w:val="24"/>
          </w:rPr>
          <w:t>Порядок</w:t>
        </w:r>
      </w:hyperlink>
      <w:r w:rsidR="002F793E" w:rsidRPr="00B11AE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F793E" w:rsidRPr="00B11AE5" w:rsidRDefault="002F793E" w:rsidP="002F793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AE5">
        <w:rPr>
          <w:rFonts w:ascii="Times New Roman" w:hAnsi="Times New Roman" w:cs="Times New Roman"/>
          <w:b/>
          <w:sz w:val="24"/>
          <w:szCs w:val="24"/>
        </w:rPr>
        <w:t xml:space="preserve">формирования, ведения, обязательного </w:t>
      </w:r>
      <w:r w:rsidRPr="00513F32">
        <w:rPr>
          <w:rFonts w:ascii="Times New Roman" w:hAnsi="Times New Roman" w:cs="Times New Roman"/>
          <w:b/>
          <w:sz w:val="24"/>
          <w:szCs w:val="24"/>
        </w:rPr>
        <w:t>опубликования (обнародования)</w:t>
      </w:r>
      <w:r w:rsidRPr="00B11AE5">
        <w:rPr>
          <w:rFonts w:ascii="Times New Roman" w:hAnsi="Times New Roman" w:cs="Times New Roman"/>
          <w:b/>
          <w:sz w:val="24"/>
          <w:szCs w:val="24"/>
        </w:rPr>
        <w:t xml:space="preserve"> перечня муниципального имущества </w:t>
      </w:r>
      <w:r w:rsidR="00384E5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Pr="00B11AE5">
        <w:rPr>
          <w:rFonts w:ascii="Times New Roman" w:hAnsi="Times New Roman" w:cs="Times New Roman"/>
          <w:b/>
          <w:sz w:val="24"/>
          <w:szCs w:val="24"/>
        </w:rPr>
        <w:t>Амосовск</w:t>
      </w:r>
      <w:r w:rsidR="00384E5A">
        <w:rPr>
          <w:rFonts w:ascii="Times New Roman" w:hAnsi="Times New Roman" w:cs="Times New Roman"/>
          <w:b/>
          <w:sz w:val="24"/>
          <w:szCs w:val="24"/>
        </w:rPr>
        <w:t>ий сельсовет»</w:t>
      </w:r>
      <w:r w:rsidRPr="00B11AE5">
        <w:rPr>
          <w:rFonts w:ascii="Times New Roman" w:hAnsi="Times New Roman" w:cs="Times New Roman"/>
          <w:b/>
          <w:sz w:val="24"/>
          <w:szCs w:val="24"/>
        </w:rPr>
        <w:t xml:space="preserve"> Медвенского района Курской области, предназначенного для передачи во владение и (или) пользование субъектам малого и среднего предпринимательства</w:t>
      </w:r>
    </w:p>
    <w:p w:rsidR="00384E5A" w:rsidRPr="00434748" w:rsidRDefault="00384E5A" w:rsidP="002F793E">
      <w:pPr>
        <w:pStyle w:val="a6"/>
        <w:jc w:val="center"/>
        <w:rPr>
          <w:rFonts w:ascii="Times New Roman" w:hAnsi="Times New Roman"/>
          <w:b/>
          <w:sz w:val="24"/>
        </w:rPr>
      </w:pPr>
    </w:p>
    <w:p w:rsidR="002F793E" w:rsidRPr="00AD78C4" w:rsidRDefault="002F793E" w:rsidP="00AD78C4">
      <w:pPr>
        <w:pStyle w:val="a6"/>
        <w:ind w:firstLine="709"/>
        <w:jc w:val="both"/>
        <w:rPr>
          <w:rFonts w:ascii="Times New Roman" w:hAnsi="Times New Roman"/>
          <w:b/>
          <w:sz w:val="24"/>
        </w:rPr>
      </w:pPr>
      <w:r w:rsidRPr="00434748">
        <w:rPr>
          <w:rFonts w:ascii="Times New Roman" w:hAnsi="Times New Roman"/>
          <w:b/>
          <w:sz w:val="24"/>
        </w:rPr>
        <w:t>1. Общие положения</w:t>
      </w:r>
    </w:p>
    <w:p w:rsidR="002F793E" w:rsidRPr="00434748" w:rsidRDefault="002F793E" w:rsidP="002F793E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434748">
        <w:rPr>
          <w:rFonts w:ascii="Times New Roman" w:hAnsi="Times New Roman"/>
          <w:sz w:val="24"/>
        </w:rPr>
        <w:t xml:space="preserve">1.1. </w:t>
      </w:r>
      <w:proofErr w:type="gramStart"/>
      <w:r w:rsidRPr="00434748">
        <w:rPr>
          <w:rFonts w:ascii="Times New Roman" w:hAnsi="Times New Roman"/>
          <w:sz w:val="24"/>
        </w:rPr>
        <w:t>Настоящий Порядок формирования, ведения, обязательного опубликования</w:t>
      </w:r>
      <w:r w:rsidR="00E303CB" w:rsidRPr="00434748">
        <w:rPr>
          <w:rFonts w:ascii="Times New Roman" w:hAnsi="Times New Roman"/>
          <w:sz w:val="24"/>
        </w:rPr>
        <w:t xml:space="preserve"> (обнародования)</w:t>
      </w:r>
      <w:r w:rsidRPr="00434748">
        <w:rPr>
          <w:rFonts w:ascii="Times New Roman" w:hAnsi="Times New Roman"/>
          <w:sz w:val="24"/>
        </w:rPr>
        <w:t xml:space="preserve"> перечня муниципального имущества муниципального образования «</w:t>
      </w:r>
      <w:r w:rsidR="00E303CB" w:rsidRPr="00434748">
        <w:rPr>
          <w:rFonts w:ascii="Times New Roman" w:hAnsi="Times New Roman"/>
          <w:sz w:val="24"/>
        </w:rPr>
        <w:t>Амосовский</w:t>
      </w:r>
      <w:r w:rsidRPr="00434748">
        <w:rPr>
          <w:rFonts w:ascii="Times New Roman" w:hAnsi="Times New Roman"/>
          <w:sz w:val="24"/>
        </w:rPr>
        <w:t xml:space="preserve"> сельсовет» </w:t>
      </w:r>
      <w:r w:rsidR="00E303CB" w:rsidRPr="00434748">
        <w:rPr>
          <w:rFonts w:ascii="Times New Roman" w:hAnsi="Times New Roman"/>
          <w:sz w:val="24"/>
        </w:rPr>
        <w:t>Медвенского</w:t>
      </w:r>
      <w:r w:rsidRPr="00434748">
        <w:rPr>
          <w:rFonts w:ascii="Times New Roman" w:hAnsi="Times New Roman"/>
          <w:sz w:val="24"/>
        </w:rPr>
        <w:t xml:space="preserve"> района Курской области, предназначенного для передачи во владение и (или) пользование субъектам малого и среднего предпринимательства (далее - Порядок), разработан в соответствии с </w:t>
      </w:r>
      <w:r w:rsidR="00384E5A" w:rsidRPr="00434748">
        <w:rPr>
          <w:rFonts w:ascii="Times New Roman" w:hAnsi="Times New Roman"/>
          <w:sz w:val="24"/>
        </w:rPr>
        <w:t xml:space="preserve">от 24.07.2007 № 209-ФЗ «О развитии малого и среднего предпринимательства в Российской Федерации» </w:t>
      </w:r>
      <w:r w:rsidRPr="00434748">
        <w:rPr>
          <w:rFonts w:ascii="Times New Roman" w:hAnsi="Times New Roman"/>
          <w:sz w:val="24"/>
        </w:rPr>
        <w:t xml:space="preserve">(в редакции от 03.08.2018), </w:t>
      </w:r>
      <w:r w:rsidR="00E303CB" w:rsidRPr="00434748">
        <w:rPr>
          <w:rFonts w:ascii="Times New Roman" w:hAnsi="Times New Roman"/>
          <w:sz w:val="24"/>
        </w:rPr>
        <w:t>от 22.07.2008 № 159-ФЗ «Об особенностях отчуждения недвижимого</w:t>
      </w:r>
      <w:proofErr w:type="gramEnd"/>
      <w:r w:rsidR="00E303CB" w:rsidRPr="00434748">
        <w:rPr>
          <w:rFonts w:ascii="Times New Roman" w:hAnsi="Times New Roman"/>
          <w:sz w:val="24"/>
        </w:rPr>
        <w:t xml:space="preserve"> </w:t>
      </w:r>
      <w:proofErr w:type="gramStart"/>
      <w:r w:rsidR="00E303CB" w:rsidRPr="00434748">
        <w:rPr>
          <w:rFonts w:ascii="Times New Roman" w:hAnsi="Times New Roman"/>
          <w:sz w:val="24"/>
        </w:rPr>
        <w:t>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434748">
        <w:rPr>
          <w:rFonts w:ascii="Times New Roman" w:hAnsi="Times New Roman"/>
          <w:sz w:val="24"/>
        </w:rPr>
        <w:t xml:space="preserve">, </w:t>
      </w:r>
      <w:r w:rsidR="002D26C6">
        <w:rPr>
          <w:rFonts w:ascii="Times New Roman" w:hAnsi="Times New Roman"/>
          <w:sz w:val="24"/>
        </w:rPr>
        <w:t xml:space="preserve">Земельным кодексом Российской Федерации, </w:t>
      </w:r>
      <w:r w:rsidR="00E303CB" w:rsidRPr="00434748">
        <w:rPr>
          <w:rFonts w:ascii="Times New Roman" w:hAnsi="Times New Roman"/>
          <w:sz w:val="24"/>
        </w:rPr>
        <w:t>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</w:t>
      </w:r>
      <w:r w:rsidRPr="00434748">
        <w:rPr>
          <w:rFonts w:ascii="Times New Roman" w:hAnsi="Times New Roman"/>
          <w:sz w:val="24"/>
        </w:rPr>
        <w:t>.</w:t>
      </w:r>
      <w:proofErr w:type="gramEnd"/>
    </w:p>
    <w:p w:rsidR="002F793E" w:rsidRPr="00434748" w:rsidRDefault="002F793E" w:rsidP="002F793E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434748">
        <w:rPr>
          <w:rFonts w:ascii="Times New Roman" w:hAnsi="Times New Roman"/>
          <w:sz w:val="24"/>
        </w:rPr>
        <w:t xml:space="preserve">1.2. </w:t>
      </w:r>
      <w:proofErr w:type="gramStart"/>
      <w:r w:rsidRPr="00434748">
        <w:rPr>
          <w:rFonts w:ascii="Times New Roman" w:hAnsi="Times New Roman"/>
          <w:sz w:val="24"/>
        </w:rPr>
        <w:t xml:space="preserve">Настоящий Порядок устанавливает правила формирования, ведения (с ежегодным до 1 ноября текущего года дополнением) и обязательного опубликования </w:t>
      </w:r>
      <w:r w:rsidR="00434748" w:rsidRPr="00434748">
        <w:rPr>
          <w:rFonts w:ascii="Times New Roman" w:hAnsi="Times New Roman"/>
          <w:sz w:val="24"/>
        </w:rPr>
        <w:t xml:space="preserve">(обнародования) </w:t>
      </w:r>
      <w:r w:rsidRPr="00434748">
        <w:rPr>
          <w:rFonts w:ascii="Times New Roman" w:hAnsi="Times New Roman"/>
          <w:sz w:val="24"/>
        </w:rPr>
        <w:t>Перечня муниципального имущества муниципального образования «</w:t>
      </w:r>
      <w:r w:rsidR="00434748" w:rsidRPr="00434748">
        <w:rPr>
          <w:rFonts w:ascii="Times New Roman" w:hAnsi="Times New Roman"/>
          <w:sz w:val="24"/>
        </w:rPr>
        <w:t>Амосовский</w:t>
      </w:r>
      <w:r w:rsidRPr="00434748">
        <w:rPr>
          <w:rFonts w:ascii="Times New Roman" w:hAnsi="Times New Roman"/>
          <w:sz w:val="24"/>
        </w:rPr>
        <w:t xml:space="preserve"> сельсовет» </w:t>
      </w:r>
      <w:r w:rsidR="00434748" w:rsidRPr="00434748">
        <w:rPr>
          <w:rFonts w:ascii="Times New Roman" w:hAnsi="Times New Roman"/>
          <w:sz w:val="24"/>
        </w:rPr>
        <w:t>Медвенского</w:t>
      </w:r>
      <w:r w:rsidRPr="00434748">
        <w:rPr>
          <w:rFonts w:ascii="Times New Roman" w:hAnsi="Times New Roman"/>
          <w:sz w:val="24"/>
        </w:rPr>
        <w:t xml:space="preserve"> района Курской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(далее соответственно - муниципальное имущество, Перечень), предназначенного для передачи во</w:t>
      </w:r>
      <w:proofErr w:type="gramEnd"/>
      <w:r w:rsidRPr="00434748">
        <w:rPr>
          <w:rFonts w:ascii="Times New Roman" w:hAnsi="Times New Roman"/>
          <w:sz w:val="24"/>
        </w:rPr>
        <w:t xml:space="preserve"> владение и (или)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предпринимательства.</w:t>
      </w:r>
    </w:p>
    <w:p w:rsidR="002F793E" w:rsidRPr="00AD78C4" w:rsidRDefault="002F793E" w:rsidP="00AD78C4">
      <w:pPr>
        <w:pStyle w:val="a6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434748">
        <w:rPr>
          <w:rFonts w:ascii="Times New Roman" w:hAnsi="Times New Roman"/>
          <w:sz w:val="24"/>
        </w:rPr>
        <w:t xml:space="preserve">Муниципальное имущество, включенное в данный Перечень, может быть отчуждено на возмездной основе в собственность субъектов малого и среднего предпринимательства в соответствии с </w:t>
      </w:r>
      <w:r w:rsidR="00E303CB" w:rsidRPr="00434748">
        <w:rPr>
          <w:rFonts w:ascii="Times New Roman" w:hAnsi="Times New Roman"/>
          <w:sz w:val="24"/>
        </w:rPr>
        <w:t>Федеральн</w:t>
      </w:r>
      <w:r w:rsidR="00260BAA">
        <w:rPr>
          <w:rFonts w:ascii="Times New Roman" w:hAnsi="Times New Roman"/>
          <w:sz w:val="24"/>
        </w:rPr>
        <w:t>ым</w:t>
      </w:r>
      <w:r w:rsidR="00E303CB" w:rsidRPr="00434748">
        <w:rPr>
          <w:rFonts w:ascii="Times New Roman" w:hAnsi="Times New Roman"/>
          <w:sz w:val="24"/>
        </w:rPr>
        <w:t xml:space="preserve"> закон</w:t>
      </w:r>
      <w:r w:rsidR="00260BAA">
        <w:rPr>
          <w:rFonts w:ascii="Times New Roman" w:hAnsi="Times New Roman"/>
          <w:sz w:val="24"/>
        </w:rPr>
        <w:t xml:space="preserve"> от 22 июля </w:t>
      </w:r>
      <w:r w:rsidR="00E303CB" w:rsidRPr="00434748">
        <w:rPr>
          <w:rFonts w:ascii="Times New Roman" w:hAnsi="Times New Roman"/>
          <w:sz w:val="24"/>
        </w:rPr>
        <w:t xml:space="preserve">2008 </w:t>
      </w:r>
      <w:r w:rsidR="00260BAA">
        <w:rPr>
          <w:rFonts w:ascii="Times New Roman" w:hAnsi="Times New Roman"/>
          <w:sz w:val="24"/>
        </w:rPr>
        <w:t xml:space="preserve">года </w:t>
      </w:r>
      <w:r w:rsidR="00E303CB" w:rsidRPr="00434748">
        <w:rPr>
          <w:rFonts w:ascii="Times New Roman" w:hAnsi="Times New Roman"/>
          <w:sz w:val="24"/>
        </w:rPr>
        <w:t>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</w:t>
      </w:r>
      <w:proofErr w:type="gramEnd"/>
      <w:r w:rsidR="00E303CB" w:rsidRPr="00434748">
        <w:rPr>
          <w:rFonts w:ascii="Times New Roman" w:hAnsi="Times New Roman"/>
          <w:sz w:val="24"/>
        </w:rPr>
        <w:t xml:space="preserve"> </w:t>
      </w:r>
      <w:proofErr w:type="gramStart"/>
      <w:r w:rsidR="00E303CB" w:rsidRPr="00434748">
        <w:rPr>
          <w:rFonts w:ascii="Times New Roman" w:hAnsi="Times New Roman"/>
          <w:sz w:val="24"/>
        </w:rPr>
        <w:t>акты Российской Федерации»</w:t>
      </w:r>
      <w:r w:rsidR="00A95F1C">
        <w:rPr>
          <w:rFonts w:ascii="Times New Roman" w:hAnsi="Times New Roman"/>
          <w:sz w:val="24"/>
        </w:rPr>
        <w:t xml:space="preserve"> </w:t>
      </w:r>
      <w:r w:rsidRPr="00434748">
        <w:rPr>
          <w:rFonts w:ascii="Times New Roman" w:hAnsi="Times New Roman"/>
          <w:sz w:val="24"/>
        </w:rPr>
        <w:t>и в случаях, указанных в подпунктах 6,8 и 9 пункта 2 статьи 39.3 Земельного Кодекса Российской Федерации.</w:t>
      </w:r>
      <w:proofErr w:type="gramEnd"/>
    </w:p>
    <w:p w:rsidR="002F793E" w:rsidRPr="00AC3DE2" w:rsidRDefault="002F793E" w:rsidP="00AD78C4">
      <w:pPr>
        <w:pStyle w:val="a6"/>
        <w:ind w:firstLine="709"/>
        <w:jc w:val="both"/>
        <w:rPr>
          <w:rFonts w:ascii="Times New Roman" w:hAnsi="Times New Roman"/>
          <w:b/>
          <w:sz w:val="24"/>
        </w:rPr>
      </w:pPr>
      <w:r w:rsidRPr="00434748">
        <w:rPr>
          <w:rFonts w:ascii="Times New Roman" w:hAnsi="Times New Roman"/>
          <w:b/>
          <w:sz w:val="24"/>
        </w:rPr>
        <w:t>2. Порядок формирования, ведения и ежегодного</w:t>
      </w:r>
      <w:r w:rsidR="00AC3DE2">
        <w:rPr>
          <w:rFonts w:ascii="Times New Roman" w:hAnsi="Times New Roman"/>
          <w:b/>
          <w:sz w:val="24"/>
        </w:rPr>
        <w:t xml:space="preserve"> </w:t>
      </w:r>
      <w:r w:rsidRPr="00434748">
        <w:rPr>
          <w:rFonts w:ascii="Times New Roman" w:hAnsi="Times New Roman"/>
          <w:b/>
          <w:sz w:val="24"/>
        </w:rPr>
        <w:t>дополнения Перечня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bookmarkStart w:id="1" w:name="Par11"/>
      <w:bookmarkEnd w:id="1"/>
      <w:r w:rsidRPr="00AC3DE2">
        <w:rPr>
          <w:rFonts w:ascii="Times New Roman" w:hAnsi="Times New Roman"/>
          <w:sz w:val="24"/>
        </w:rPr>
        <w:t xml:space="preserve">2.1. </w:t>
      </w:r>
      <w:proofErr w:type="gramStart"/>
      <w:r w:rsidRPr="00AC3DE2">
        <w:rPr>
          <w:rFonts w:ascii="Times New Roman" w:hAnsi="Times New Roman"/>
          <w:sz w:val="24"/>
        </w:rPr>
        <w:t>В Перечень вносятся сведения о муниципальном имуществе, находящемся в муниципальной собственности муниципального образования «</w:t>
      </w:r>
      <w:r w:rsidR="00434748" w:rsidRPr="00AC3DE2">
        <w:rPr>
          <w:rFonts w:ascii="Times New Roman" w:hAnsi="Times New Roman"/>
          <w:sz w:val="24"/>
        </w:rPr>
        <w:t>Амосовский</w:t>
      </w:r>
      <w:r w:rsidRPr="00AC3DE2">
        <w:rPr>
          <w:rFonts w:ascii="Times New Roman" w:hAnsi="Times New Roman"/>
          <w:sz w:val="24"/>
        </w:rPr>
        <w:t xml:space="preserve"> сельсовет» </w:t>
      </w:r>
      <w:r w:rsidR="00434748" w:rsidRPr="00AC3DE2">
        <w:rPr>
          <w:rFonts w:ascii="Times New Roman" w:hAnsi="Times New Roman"/>
          <w:sz w:val="24"/>
        </w:rPr>
        <w:lastRenderedPageBreak/>
        <w:t>Медвенского</w:t>
      </w:r>
      <w:r w:rsidRPr="00AC3DE2">
        <w:rPr>
          <w:rFonts w:ascii="Times New Roman" w:hAnsi="Times New Roman"/>
          <w:sz w:val="24"/>
        </w:rPr>
        <w:t xml:space="preserve"> района Курской области,</w:t>
      </w:r>
      <w:r w:rsidR="00260BAA">
        <w:rPr>
          <w:rFonts w:ascii="Times New Roman" w:hAnsi="Times New Roman"/>
          <w:sz w:val="24"/>
        </w:rPr>
        <w:t xml:space="preserve"> в том числе о земельных участках (за исключением</w:t>
      </w:r>
      <w:r w:rsidR="00A074DD">
        <w:rPr>
          <w:rFonts w:ascii="Times New Roman" w:hAnsi="Times New Roman"/>
          <w:sz w:val="24"/>
        </w:rPr>
        <w:t xml:space="preserve"> земельных участков, предназначенных для ведения личного подсобного хозяйства, огородничества, садоводства, индивидуального жилищного строительства),</w:t>
      </w:r>
      <w:r w:rsidRPr="00AC3DE2">
        <w:rPr>
          <w:rFonts w:ascii="Times New Roman" w:hAnsi="Times New Roman"/>
          <w:sz w:val="24"/>
        </w:rPr>
        <w:t xml:space="preserve"> соответствующем следующим критериям:</w:t>
      </w:r>
      <w:proofErr w:type="gramEnd"/>
    </w:p>
    <w:p w:rsidR="00A074DD" w:rsidRPr="00A074DD" w:rsidRDefault="00A074DD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074DD">
        <w:rPr>
          <w:rFonts w:ascii="Times New Roman" w:eastAsia="Times New Roman" w:hAnsi="Times New Roman"/>
          <w:spacing w:val="-9"/>
          <w:sz w:val="24"/>
        </w:rPr>
        <w:t xml:space="preserve">а) </w:t>
      </w:r>
      <w:proofErr w:type="gramStart"/>
      <w:r w:rsidRPr="00A074DD">
        <w:rPr>
          <w:rFonts w:ascii="Times New Roman" w:eastAsia="Times New Roman" w:hAnsi="Times New Roman"/>
          <w:spacing w:val="-9"/>
          <w:sz w:val="24"/>
        </w:rPr>
        <w:t>муниципальное</w:t>
      </w:r>
      <w:proofErr w:type="gramEnd"/>
      <w:r w:rsidRPr="00A074DD">
        <w:rPr>
          <w:rFonts w:ascii="Times New Roman" w:eastAsia="Times New Roman" w:hAnsi="Times New Roman"/>
          <w:spacing w:val="-9"/>
          <w:sz w:val="24"/>
        </w:rPr>
        <w:t xml:space="preserve"> имущество муниципального образования «Амосовский сельсовет» Медвенского района Курской </w:t>
      </w:r>
      <w:r w:rsidRPr="00A074DD">
        <w:rPr>
          <w:rFonts w:ascii="Times New Roman" w:eastAsia="Times New Roman" w:hAnsi="Times New Roman"/>
          <w:spacing w:val="-8"/>
          <w:sz w:val="24"/>
        </w:rPr>
        <w:t xml:space="preserve">области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</w:t>
      </w:r>
      <w:r w:rsidRPr="00A074DD">
        <w:rPr>
          <w:rFonts w:ascii="Times New Roman" w:eastAsia="Times New Roman" w:hAnsi="Times New Roman"/>
          <w:sz w:val="24"/>
        </w:rPr>
        <w:t>предпринимательства)</w:t>
      </w:r>
      <w:r>
        <w:rPr>
          <w:rFonts w:ascii="Times New Roman" w:eastAsia="Times New Roman" w:hAnsi="Times New Roman"/>
          <w:sz w:val="24"/>
        </w:rPr>
        <w:t>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б) </w:t>
      </w:r>
      <w:proofErr w:type="gramStart"/>
      <w:r w:rsidRPr="00AC3DE2">
        <w:rPr>
          <w:rFonts w:ascii="Times New Roman" w:hAnsi="Times New Roman"/>
          <w:sz w:val="24"/>
        </w:rPr>
        <w:t>муниципальное</w:t>
      </w:r>
      <w:proofErr w:type="gramEnd"/>
      <w:r w:rsidRPr="00AC3DE2">
        <w:rPr>
          <w:rFonts w:ascii="Times New Roman" w:hAnsi="Times New Roman"/>
          <w:sz w:val="24"/>
        </w:rPr>
        <w:t xml:space="preserve"> имущество не ограничено в обороте;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в) </w:t>
      </w:r>
      <w:proofErr w:type="gramStart"/>
      <w:r w:rsidRPr="00AC3DE2">
        <w:rPr>
          <w:rFonts w:ascii="Times New Roman" w:hAnsi="Times New Roman"/>
          <w:sz w:val="24"/>
        </w:rPr>
        <w:t>муниципальное</w:t>
      </w:r>
      <w:proofErr w:type="gramEnd"/>
      <w:r w:rsidRPr="00AC3DE2">
        <w:rPr>
          <w:rFonts w:ascii="Times New Roman" w:hAnsi="Times New Roman"/>
          <w:sz w:val="24"/>
        </w:rPr>
        <w:t xml:space="preserve"> имущество не является объектом религиозного назначения;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г) </w:t>
      </w:r>
      <w:proofErr w:type="gramStart"/>
      <w:r w:rsidRPr="00AC3DE2">
        <w:rPr>
          <w:rFonts w:ascii="Times New Roman" w:hAnsi="Times New Roman"/>
          <w:sz w:val="24"/>
        </w:rPr>
        <w:t>муниципальное</w:t>
      </w:r>
      <w:proofErr w:type="gramEnd"/>
      <w:r w:rsidRPr="00AC3DE2">
        <w:rPr>
          <w:rFonts w:ascii="Times New Roman" w:hAnsi="Times New Roman"/>
          <w:sz w:val="24"/>
        </w:rPr>
        <w:t xml:space="preserve"> имущество не является объектом незавершенного строительства;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proofErr w:type="spellStart"/>
      <w:r w:rsidRPr="00AC3DE2">
        <w:rPr>
          <w:rFonts w:ascii="Times New Roman" w:hAnsi="Times New Roman"/>
          <w:sz w:val="24"/>
        </w:rPr>
        <w:t>д</w:t>
      </w:r>
      <w:proofErr w:type="spellEnd"/>
      <w:r w:rsidRPr="00AC3DE2">
        <w:rPr>
          <w:rFonts w:ascii="Times New Roman" w:hAnsi="Times New Roman"/>
          <w:sz w:val="24"/>
        </w:rPr>
        <w:t>) в отношении муниципального имущества не принято решение о предоставлении его иным лицам;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е) </w:t>
      </w:r>
      <w:proofErr w:type="gramStart"/>
      <w:r w:rsidRPr="00AC3DE2">
        <w:rPr>
          <w:rFonts w:ascii="Times New Roman" w:hAnsi="Times New Roman"/>
          <w:sz w:val="24"/>
        </w:rPr>
        <w:t>муниципальное</w:t>
      </w:r>
      <w:proofErr w:type="gramEnd"/>
      <w:r w:rsidRPr="00AC3DE2">
        <w:rPr>
          <w:rFonts w:ascii="Times New Roman" w:hAnsi="Times New Roman"/>
          <w:sz w:val="24"/>
        </w:rPr>
        <w:t xml:space="preserve"> имущество не включено в прогнозный план (программу) приватизации имущества, находящегося в собственности муниципального образования «</w:t>
      </w:r>
      <w:r w:rsidR="00F77706" w:rsidRPr="00AC3DE2">
        <w:rPr>
          <w:rFonts w:ascii="Times New Roman" w:hAnsi="Times New Roman"/>
          <w:sz w:val="24"/>
        </w:rPr>
        <w:t>Амосовский</w:t>
      </w:r>
      <w:r w:rsidRPr="00AC3DE2">
        <w:rPr>
          <w:rFonts w:ascii="Times New Roman" w:hAnsi="Times New Roman"/>
          <w:sz w:val="24"/>
        </w:rPr>
        <w:t xml:space="preserve"> сельсовет» </w:t>
      </w:r>
      <w:r w:rsidR="00F77706" w:rsidRPr="00AC3DE2">
        <w:rPr>
          <w:rFonts w:ascii="Times New Roman" w:hAnsi="Times New Roman"/>
          <w:sz w:val="24"/>
        </w:rPr>
        <w:t>Медвенского</w:t>
      </w:r>
      <w:r w:rsidRPr="00AC3DE2">
        <w:rPr>
          <w:rFonts w:ascii="Times New Roman" w:hAnsi="Times New Roman"/>
          <w:sz w:val="24"/>
        </w:rPr>
        <w:t xml:space="preserve"> района Курской области;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ж) </w:t>
      </w:r>
      <w:proofErr w:type="gramStart"/>
      <w:r w:rsidRPr="00AC3DE2">
        <w:rPr>
          <w:rFonts w:ascii="Times New Roman" w:hAnsi="Times New Roman"/>
          <w:sz w:val="24"/>
        </w:rPr>
        <w:t>муниципальное</w:t>
      </w:r>
      <w:proofErr w:type="gramEnd"/>
      <w:r w:rsidRPr="00AC3DE2">
        <w:rPr>
          <w:rFonts w:ascii="Times New Roman" w:hAnsi="Times New Roman"/>
          <w:sz w:val="24"/>
        </w:rPr>
        <w:t xml:space="preserve"> имущество не признано аварийным и подлежащим сносу или реконструкции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Style w:val="blk"/>
          <w:rFonts w:ascii="Times New Roman" w:hAnsi="Times New Roman"/>
          <w:sz w:val="24"/>
        </w:rPr>
        <w:t>2.2. В указанный Перечень не включаются земельные участки, предусмотренные</w:t>
      </w:r>
      <w:r w:rsidR="00F77706" w:rsidRPr="00AC3DE2">
        <w:rPr>
          <w:rStyle w:val="blk"/>
          <w:rFonts w:ascii="Times New Roman" w:hAnsi="Times New Roman"/>
          <w:sz w:val="24"/>
        </w:rPr>
        <w:t xml:space="preserve"> подпунктами 1-10, 13-15, 18 и 19 пункта 8 статьи 39.11</w:t>
      </w:r>
      <w:r w:rsidRPr="00AC3DE2">
        <w:rPr>
          <w:rStyle w:val="blk"/>
          <w:rFonts w:ascii="Times New Roman" w:hAnsi="Times New Roman"/>
          <w:sz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предпринимательства.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Style w:val="blk"/>
          <w:rFonts w:ascii="Times New Roman" w:hAnsi="Times New Roman"/>
          <w:sz w:val="24"/>
        </w:rPr>
        <w:t xml:space="preserve">2.3. </w:t>
      </w:r>
      <w:proofErr w:type="gramStart"/>
      <w:r w:rsidRPr="00AC3DE2">
        <w:rPr>
          <w:rFonts w:ascii="Times New Roman" w:hAnsi="Times New Roman"/>
          <w:sz w:val="24"/>
        </w:rPr>
        <w:t xml:space="preserve">Муниципальное имущество, закрепленное на праве хозяйственного ведения или оперативного управления за муниципальным унитарным предприятием, на праве оперативного управления за муниципальным учреждением, по предложению  указанных предприятия или учреждения и с согласия органа местного самоуправления, уполномоченного на согласование сделки с соответствующим имуществом, может быть включено в перечень, указанный в пункте 2.1., в порядке, установленном ч.4 статьи 18 </w:t>
      </w:r>
      <w:r w:rsidR="000C5DC0" w:rsidRPr="00AC3DE2">
        <w:rPr>
          <w:rFonts w:ascii="Times New Roman" w:hAnsi="Times New Roman"/>
          <w:sz w:val="24"/>
        </w:rPr>
        <w:t>от 24.07.2007 № 209-ФЗ «О</w:t>
      </w:r>
      <w:proofErr w:type="gramEnd"/>
      <w:r w:rsidR="000C5DC0" w:rsidRPr="00AC3DE2">
        <w:rPr>
          <w:rFonts w:ascii="Times New Roman" w:hAnsi="Times New Roman"/>
          <w:sz w:val="24"/>
        </w:rPr>
        <w:t xml:space="preserve"> </w:t>
      </w:r>
      <w:proofErr w:type="gramStart"/>
      <w:r w:rsidR="000C5DC0" w:rsidRPr="00AC3DE2">
        <w:rPr>
          <w:rFonts w:ascii="Times New Roman" w:hAnsi="Times New Roman"/>
          <w:sz w:val="24"/>
        </w:rPr>
        <w:t>развитии</w:t>
      </w:r>
      <w:proofErr w:type="gramEnd"/>
      <w:r w:rsidR="000C5DC0" w:rsidRPr="00AC3DE2">
        <w:rPr>
          <w:rFonts w:ascii="Times New Roman" w:hAnsi="Times New Roman"/>
          <w:sz w:val="24"/>
        </w:rPr>
        <w:t xml:space="preserve"> малого и среднего предпринимательства в Российской Федерации» (в редакции от 03.08.2018)</w:t>
      </w:r>
      <w:r w:rsidRPr="00AC3DE2">
        <w:rPr>
          <w:rFonts w:ascii="Times New Roman" w:hAnsi="Times New Roman"/>
          <w:sz w:val="24"/>
        </w:rPr>
        <w:t>, в целях предоставления такого имущества во владение и (или) в пользование субъектам малого и среднего предпринимательства и орг</w:t>
      </w:r>
      <w:r w:rsidR="00A95F1C">
        <w:rPr>
          <w:rFonts w:ascii="Times New Roman" w:hAnsi="Times New Roman"/>
          <w:sz w:val="24"/>
        </w:rPr>
        <w:t xml:space="preserve">анизациям, образующим </w:t>
      </w:r>
      <w:r w:rsidRPr="00AC3DE2">
        <w:rPr>
          <w:rFonts w:ascii="Times New Roman" w:hAnsi="Times New Roman"/>
          <w:sz w:val="24"/>
        </w:rPr>
        <w:t>инфраструктуру поддержки субъектов малого и среднего предпринимательства.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bookmarkStart w:id="2" w:name="Par19"/>
      <w:bookmarkEnd w:id="2"/>
      <w:r w:rsidRPr="00AC3DE2">
        <w:rPr>
          <w:rFonts w:ascii="Times New Roman" w:hAnsi="Times New Roman"/>
          <w:sz w:val="24"/>
        </w:rPr>
        <w:t xml:space="preserve">2.4. </w:t>
      </w:r>
      <w:proofErr w:type="gramStart"/>
      <w:r w:rsidRPr="00AC3DE2">
        <w:rPr>
          <w:rFonts w:ascii="Times New Roman" w:hAnsi="Times New Roman"/>
          <w:sz w:val="24"/>
        </w:rPr>
        <w:t>Внесение сведений о муниципальном имуществе в Перечень (в том числе ежегодное дополнение), а также исключение сведений о муниципальном имуществе из Перечня осуществляются на осн</w:t>
      </w:r>
      <w:r w:rsidR="00AD78C4">
        <w:rPr>
          <w:rFonts w:ascii="Times New Roman" w:hAnsi="Times New Roman"/>
          <w:sz w:val="24"/>
        </w:rPr>
        <w:t>овании постановления</w:t>
      </w:r>
      <w:r w:rsidRPr="00AC3DE2">
        <w:rPr>
          <w:rFonts w:ascii="Times New Roman" w:hAnsi="Times New Roman"/>
          <w:sz w:val="24"/>
        </w:rPr>
        <w:t xml:space="preserve"> Администрации </w:t>
      </w:r>
      <w:r w:rsidR="000C5DC0" w:rsidRPr="00AC3DE2">
        <w:rPr>
          <w:rFonts w:ascii="Times New Roman" w:hAnsi="Times New Roman"/>
          <w:sz w:val="24"/>
        </w:rPr>
        <w:t xml:space="preserve">Амосовского </w:t>
      </w:r>
      <w:r w:rsidRPr="00AC3DE2">
        <w:rPr>
          <w:rFonts w:ascii="Times New Roman" w:hAnsi="Times New Roman"/>
          <w:sz w:val="24"/>
        </w:rPr>
        <w:t xml:space="preserve">сельсовета </w:t>
      </w:r>
      <w:r w:rsidR="000C5DC0" w:rsidRPr="00AC3DE2">
        <w:rPr>
          <w:rFonts w:ascii="Times New Roman" w:hAnsi="Times New Roman"/>
          <w:sz w:val="24"/>
        </w:rPr>
        <w:t>Медвенского</w:t>
      </w:r>
      <w:r w:rsidRPr="00AC3DE2">
        <w:rPr>
          <w:rFonts w:ascii="Times New Roman" w:hAnsi="Times New Roman"/>
          <w:sz w:val="24"/>
        </w:rPr>
        <w:t xml:space="preserve"> района Курской области (далее - уполномоченный орган) об утверждении Перечня или о внесении в него изменений на основе предложений органов местного самоуправления, общероссийских некоммерческих организаций, выражающих интересы субъектов малого и среднего предпринимательства</w:t>
      </w:r>
      <w:proofErr w:type="gramEnd"/>
      <w:r w:rsidRPr="00AC3DE2">
        <w:rPr>
          <w:rFonts w:ascii="Times New Roman" w:hAnsi="Times New Roman"/>
          <w:sz w:val="24"/>
        </w:rPr>
        <w:t>,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предпринимательства.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AC3DE2">
        <w:rPr>
          <w:rFonts w:ascii="Times New Roman" w:hAnsi="Times New Roman"/>
          <w:sz w:val="24"/>
        </w:rPr>
        <w:t>с даты внесения</w:t>
      </w:r>
      <w:proofErr w:type="gramEnd"/>
      <w:r w:rsidRPr="00AC3DE2">
        <w:rPr>
          <w:rFonts w:ascii="Times New Roman" w:hAnsi="Times New Roman"/>
          <w:sz w:val="24"/>
        </w:rPr>
        <w:t xml:space="preserve"> соответствующих изменений в реестр муниципального имущества.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2.5. Рассмотрение предложения, указанного в пункте 2.3 настоящего Порядка, осуществляется уполномоченным органом в течение 30 календарных дней с даты его поступления. По результатам рассмотрения предложения уполномоченным органом принимается одно из следующих решений: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а) о включении сведений о муниципальном имуществе, в отношении которого поступило предложение, в Перечень с учетом критериев, установленных пунктом 2.1 настоящего Порядка;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lastRenderedPageBreak/>
        <w:t xml:space="preserve">б) об </w:t>
      </w:r>
      <w:proofErr w:type="gramStart"/>
      <w:r w:rsidRPr="00AC3DE2">
        <w:rPr>
          <w:rFonts w:ascii="Times New Roman" w:hAnsi="Times New Roman"/>
          <w:sz w:val="24"/>
        </w:rPr>
        <w:t>исключении</w:t>
      </w:r>
      <w:proofErr w:type="gramEnd"/>
      <w:r w:rsidRPr="00AC3DE2">
        <w:rPr>
          <w:rFonts w:ascii="Times New Roman" w:hAnsi="Times New Roman"/>
          <w:sz w:val="24"/>
        </w:rPr>
        <w:t xml:space="preserve"> сведений о муниципальном имуществе, в отношении которого поступило предложение, из Перечня с учетом положений пунктов 2.7. и 2.8. настоящего Порядка;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в) об </w:t>
      </w:r>
      <w:proofErr w:type="gramStart"/>
      <w:r w:rsidRPr="00AC3DE2">
        <w:rPr>
          <w:rFonts w:ascii="Times New Roman" w:hAnsi="Times New Roman"/>
          <w:sz w:val="24"/>
        </w:rPr>
        <w:t>отказе</w:t>
      </w:r>
      <w:proofErr w:type="gramEnd"/>
      <w:r w:rsidRPr="00AC3DE2">
        <w:rPr>
          <w:rFonts w:ascii="Times New Roman" w:hAnsi="Times New Roman"/>
          <w:sz w:val="24"/>
        </w:rPr>
        <w:t xml:space="preserve"> в учете предложения.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2.6. В случае принятия решения об отказе в учете предложения, указанного в пункте 2.3. настоящего Порядка, уполномоченный орган направляет лицу, представившему предложение, мотивированный ответ о невозможности включения сведений о муниципальном имуществе в Перечень или исключения сведений о муниципальном имуществе из Перечня.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bookmarkStart w:id="3" w:name="Par26"/>
      <w:bookmarkEnd w:id="3"/>
      <w:r w:rsidRPr="00AC3DE2">
        <w:rPr>
          <w:rFonts w:ascii="Times New Roman" w:hAnsi="Times New Roman"/>
          <w:sz w:val="24"/>
        </w:rPr>
        <w:t>2.7. Уполномоченный орган вправе исключить сведения о муниципальном имуществе из Перечня, если в течение 2 лет со дня включения сведений о муниципальном имуществе в Перечень в отношении такого имущества от субъектов малого и среднего предпринимательства или организаций, образующих инфраструктуру поддержки субъектов малого и среднего предпринимательства, не поступило: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а) ни одной заявки на участие в аукционе (конкурсе) на право заключения договора, предусматривающего переход прав владения и (или) пользования в отношении муниципального имущества;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б) ни одного заявления о предоставлении муниципального имущества, в отношении которого заключение указанного договора может быть осуществлено без проведения аукциона (конкурса) в случаях, </w:t>
      </w:r>
      <w:proofErr w:type="gramStart"/>
      <w:r w:rsidRPr="00AC3DE2">
        <w:rPr>
          <w:rFonts w:ascii="Times New Roman" w:hAnsi="Times New Roman"/>
          <w:sz w:val="24"/>
        </w:rPr>
        <w:t>предусмотренных</w:t>
      </w:r>
      <w:proofErr w:type="gramEnd"/>
      <w:r w:rsidRPr="00AC3DE2">
        <w:rPr>
          <w:rFonts w:ascii="Times New Roman" w:hAnsi="Times New Roman"/>
          <w:sz w:val="24"/>
        </w:rPr>
        <w:t xml:space="preserve"> Федеральным законом </w:t>
      </w:r>
      <w:r w:rsidR="000C5DC0" w:rsidRPr="00AC3DE2">
        <w:rPr>
          <w:rFonts w:ascii="Times New Roman" w:hAnsi="Times New Roman"/>
          <w:sz w:val="24"/>
        </w:rPr>
        <w:t>«</w:t>
      </w:r>
      <w:r w:rsidRPr="00AC3DE2">
        <w:rPr>
          <w:rFonts w:ascii="Times New Roman" w:hAnsi="Times New Roman"/>
          <w:sz w:val="24"/>
        </w:rPr>
        <w:t>О защите конкуренции</w:t>
      </w:r>
      <w:r w:rsidR="000C5DC0" w:rsidRPr="00AC3DE2">
        <w:rPr>
          <w:rFonts w:ascii="Times New Roman" w:hAnsi="Times New Roman"/>
          <w:sz w:val="24"/>
        </w:rPr>
        <w:t>»</w:t>
      </w:r>
      <w:r w:rsidRPr="00AC3DE2">
        <w:rPr>
          <w:rFonts w:ascii="Times New Roman" w:hAnsi="Times New Roman"/>
          <w:sz w:val="24"/>
        </w:rPr>
        <w:t>.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bookmarkStart w:id="4" w:name="Par29"/>
      <w:bookmarkEnd w:id="4"/>
      <w:r w:rsidRPr="00AC3DE2">
        <w:rPr>
          <w:rFonts w:ascii="Times New Roman" w:hAnsi="Times New Roman"/>
          <w:sz w:val="24"/>
        </w:rPr>
        <w:t>2.8. Уполномоченный орган исключает сведения о муниципальном имуществе из Перечня в одном из следующих случаев: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а) в отношении муниципального имущества в установленном законодательством Российской Федерации порядке принято решение о его использовании для государственных, муниципальных нужд либо для иных целей;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б) право муниципальной собственности на имущество прекращено по решению суда или в ином установленном законом порядке.</w:t>
      </w:r>
    </w:p>
    <w:p w:rsidR="002F793E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 xml:space="preserve">2.9. Ведение Перечня осуществляется </w:t>
      </w:r>
      <w:r w:rsidR="009F26D9">
        <w:rPr>
          <w:rFonts w:ascii="Times New Roman" w:hAnsi="Times New Roman"/>
          <w:sz w:val="24"/>
        </w:rPr>
        <w:t>Администрацией</w:t>
      </w:r>
      <w:r w:rsidRPr="00AC3DE2">
        <w:rPr>
          <w:rFonts w:ascii="Times New Roman" w:hAnsi="Times New Roman"/>
          <w:sz w:val="24"/>
        </w:rPr>
        <w:t xml:space="preserve"> </w:t>
      </w:r>
      <w:r w:rsidR="000C5DC0" w:rsidRPr="00AC3DE2">
        <w:rPr>
          <w:rFonts w:ascii="Times New Roman" w:hAnsi="Times New Roman"/>
          <w:sz w:val="24"/>
        </w:rPr>
        <w:t>Амосовского</w:t>
      </w:r>
      <w:r w:rsidRPr="00AC3DE2">
        <w:rPr>
          <w:rFonts w:ascii="Times New Roman" w:hAnsi="Times New Roman"/>
          <w:sz w:val="24"/>
        </w:rPr>
        <w:t xml:space="preserve"> сельсовета </w:t>
      </w:r>
      <w:r w:rsidR="000C5DC0" w:rsidRPr="00AC3DE2">
        <w:rPr>
          <w:rFonts w:ascii="Times New Roman" w:hAnsi="Times New Roman"/>
          <w:sz w:val="24"/>
        </w:rPr>
        <w:t xml:space="preserve">Медвенского </w:t>
      </w:r>
      <w:r w:rsidRPr="00AC3DE2">
        <w:rPr>
          <w:rFonts w:ascii="Times New Roman" w:hAnsi="Times New Roman"/>
          <w:sz w:val="24"/>
        </w:rPr>
        <w:t>района Курской области  в электронной форме.</w:t>
      </w:r>
    </w:p>
    <w:p w:rsidR="00496FED" w:rsidRPr="00496FED" w:rsidRDefault="00496FED" w:rsidP="00496FED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0"/>
          <w:sz w:val="24"/>
          <w:szCs w:val="24"/>
        </w:rPr>
      </w:pPr>
      <w:r w:rsidRPr="00496FED">
        <w:rPr>
          <w:rFonts w:ascii="Times New Roman" w:hAnsi="Times New Roman" w:cs="Times New Roman"/>
          <w:sz w:val="24"/>
          <w:szCs w:val="24"/>
        </w:rPr>
        <w:t xml:space="preserve">2.10. </w:t>
      </w:r>
      <w:r w:rsidRPr="00496FED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Перечень включает в себя описание объекта и составляется по форме, согласно </w:t>
      </w:r>
      <w:r w:rsidRPr="00496FED">
        <w:rPr>
          <w:rFonts w:ascii="Times New Roman" w:eastAsia="Times New Roman" w:hAnsi="Times New Roman" w:cs="Times New Roman"/>
          <w:spacing w:val="-10"/>
          <w:sz w:val="24"/>
          <w:szCs w:val="24"/>
        </w:rPr>
        <w:t>приложению к настоящему Порядку.</w:t>
      </w:r>
    </w:p>
    <w:p w:rsidR="002F793E" w:rsidRPr="00496FED" w:rsidRDefault="002F793E" w:rsidP="00496FED">
      <w:pPr>
        <w:shd w:val="clear" w:color="auto" w:fill="FFFFFF"/>
        <w:tabs>
          <w:tab w:val="left" w:pos="97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6FED">
        <w:rPr>
          <w:rFonts w:ascii="Times New Roman" w:hAnsi="Times New Roman" w:cs="Times New Roman"/>
          <w:sz w:val="24"/>
          <w:szCs w:val="24"/>
        </w:rPr>
        <w:t>2.1</w:t>
      </w:r>
      <w:r w:rsidR="00496FED" w:rsidRPr="00496FED">
        <w:rPr>
          <w:rFonts w:ascii="Times New Roman" w:hAnsi="Times New Roman" w:cs="Times New Roman"/>
          <w:sz w:val="24"/>
          <w:szCs w:val="24"/>
        </w:rPr>
        <w:t>1</w:t>
      </w:r>
      <w:r w:rsidRPr="00496FED">
        <w:rPr>
          <w:rFonts w:ascii="Times New Roman" w:hAnsi="Times New Roman" w:cs="Times New Roman"/>
          <w:sz w:val="24"/>
          <w:szCs w:val="24"/>
        </w:rPr>
        <w:t>. Сведения о муниципальном имуществе вносятся в Перечень в составе и по форме, которые установлены в соответствии с частью 4.4 статьи 18 Федерального закона "О развитии малого и среднего предпринимательства в Российской Федерации".</w:t>
      </w:r>
    </w:p>
    <w:p w:rsidR="002F793E" w:rsidRPr="00496FED" w:rsidRDefault="002F793E" w:rsidP="00496FED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496FED">
        <w:rPr>
          <w:rStyle w:val="blk"/>
          <w:rFonts w:ascii="Times New Roman" w:hAnsi="Times New Roman"/>
          <w:sz w:val="24"/>
        </w:rPr>
        <w:t>2.1</w:t>
      </w:r>
      <w:r w:rsidR="00496FED" w:rsidRPr="00496FED">
        <w:rPr>
          <w:rStyle w:val="blk"/>
          <w:rFonts w:ascii="Times New Roman" w:hAnsi="Times New Roman"/>
          <w:sz w:val="24"/>
        </w:rPr>
        <w:t>2</w:t>
      </w:r>
      <w:r w:rsidRPr="00496FED">
        <w:rPr>
          <w:rStyle w:val="blk"/>
          <w:rFonts w:ascii="Times New Roman" w:hAnsi="Times New Roman"/>
          <w:sz w:val="24"/>
        </w:rPr>
        <w:t xml:space="preserve">. </w:t>
      </w:r>
      <w:r w:rsidRPr="00496FED">
        <w:rPr>
          <w:rFonts w:ascii="Times New Roman" w:hAnsi="Times New Roman"/>
          <w:sz w:val="24"/>
        </w:rPr>
        <w:t>Сведения о муниципальном имуществе группируются в Перечне по муниципальным образованиям, на территориях которых муниципальное имущество расположено, а также по видам имущества (недвижимое имущество (в том числе единый недвижимый комплекс), движимое имущество).</w:t>
      </w:r>
    </w:p>
    <w:p w:rsidR="002F793E" w:rsidRPr="00AD78C4" w:rsidRDefault="002F793E" w:rsidP="00AD78C4">
      <w:pPr>
        <w:pStyle w:val="a6"/>
        <w:ind w:firstLine="709"/>
        <w:jc w:val="both"/>
        <w:rPr>
          <w:rFonts w:ascii="Times New Roman" w:hAnsi="Times New Roman"/>
          <w:b/>
          <w:sz w:val="24"/>
        </w:rPr>
      </w:pPr>
      <w:r w:rsidRPr="00A95F1C">
        <w:rPr>
          <w:rFonts w:ascii="Times New Roman" w:hAnsi="Times New Roman"/>
          <w:b/>
          <w:sz w:val="24"/>
        </w:rPr>
        <w:t xml:space="preserve">3. Порядок опубликования </w:t>
      </w:r>
      <w:r w:rsidR="000C5DC0" w:rsidRPr="00A95F1C">
        <w:rPr>
          <w:rFonts w:ascii="Times New Roman" w:hAnsi="Times New Roman"/>
          <w:b/>
          <w:sz w:val="24"/>
        </w:rPr>
        <w:t xml:space="preserve">(обнародования) </w:t>
      </w:r>
      <w:r w:rsidRPr="00A95F1C">
        <w:rPr>
          <w:rFonts w:ascii="Times New Roman" w:hAnsi="Times New Roman"/>
          <w:b/>
          <w:sz w:val="24"/>
        </w:rPr>
        <w:t>Перечня</w:t>
      </w:r>
    </w:p>
    <w:p w:rsidR="002F793E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3.1. Перечень и внесенные в него изменения подлежат:</w:t>
      </w:r>
    </w:p>
    <w:p w:rsidR="006D7071" w:rsidRPr="00AC3DE2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AC3DE2">
        <w:rPr>
          <w:rFonts w:ascii="Times New Roman" w:hAnsi="Times New Roman"/>
          <w:sz w:val="24"/>
        </w:rPr>
        <w:t>а) обязательному опубликованию</w:t>
      </w:r>
      <w:r w:rsidR="00AC3DE2" w:rsidRPr="00AC3DE2">
        <w:rPr>
          <w:rFonts w:ascii="Times New Roman" w:hAnsi="Times New Roman"/>
          <w:sz w:val="24"/>
        </w:rPr>
        <w:t xml:space="preserve"> </w:t>
      </w:r>
      <w:r w:rsidRPr="00AC3DE2">
        <w:rPr>
          <w:rFonts w:ascii="Times New Roman" w:hAnsi="Times New Roman"/>
          <w:sz w:val="24"/>
        </w:rPr>
        <w:t xml:space="preserve">в </w:t>
      </w:r>
      <w:r w:rsidR="006D7071" w:rsidRPr="00AC3DE2">
        <w:rPr>
          <w:rFonts w:ascii="Times New Roman" w:hAnsi="Times New Roman"/>
          <w:sz w:val="24"/>
        </w:rPr>
        <w:t xml:space="preserve">печатном средстве массовой информации органов местного самоуправления </w:t>
      </w:r>
      <w:r w:rsidR="006D7071" w:rsidRPr="00AC3DE2">
        <w:rPr>
          <w:rFonts w:ascii="Times New Roman" w:hAnsi="Times New Roman"/>
          <w:color w:val="000000"/>
          <w:sz w:val="24"/>
        </w:rPr>
        <w:t xml:space="preserve">Амосовского сельсовета </w:t>
      </w:r>
      <w:r w:rsidR="006D7071" w:rsidRPr="00AC3DE2">
        <w:rPr>
          <w:rFonts w:ascii="Times New Roman" w:hAnsi="Times New Roman"/>
          <w:sz w:val="24"/>
        </w:rPr>
        <w:t xml:space="preserve">Медвенского района – Вестнике </w:t>
      </w:r>
      <w:r w:rsidR="006D7071" w:rsidRPr="00AC3DE2">
        <w:rPr>
          <w:rFonts w:ascii="Times New Roman" w:hAnsi="Times New Roman"/>
          <w:color w:val="000000"/>
          <w:sz w:val="24"/>
        </w:rPr>
        <w:t>Амосовского сельсовета</w:t>
      </w:r>
      <w:r w:rsidR="006D7071" w:rsidRPr="00AC3DE2">
        <w:rPr>
          <w:rFonts w:ascii="Times New Roman" w:hAnsi="Times New Roman"/>
          <w:sz w:val="24"/>
        </w:rPr>
        <w:t xml:space="preserve"> в течение 10 рабочих дней со дня утверждения;</w:t>
      </w:r>
    </w:p>
    <w:p w:rsidR="002F793E" w:rsidRDefault="002F793E" w:rsidP="00AC3DE2">
      <w:pPr>
        <w:pStyle w:val="a6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AC3DE2">
        <w:rPr>
          <w:rFonts w:ascii="Times New Roman" w:hAnsi="Times New Roman"/>
          <w:sz w:val="24"/>
        </w:rPr>
        <w:t xml:space="preserve">б) размещению на </w:t>
      </w:r>
      <w:r w:rsidR="00A95F1C" w:rsidRPr="00A95F1C">
        <w:rPr>
          <w:rFonts w:ascii="Times New Roman" w:hAnsi="Times New Roman"/>
          <w:sz w:val="24"/>
        </w:rPr>
        <w:t>информационных стендах, расположенных на территории Амосовского сельсовета</w:t>
      </w:r>
      <w:r w:rsidR="00A95F1C">
        <w:rPr>
          <w:rFonts w:ascii="Times New Roman" w:hAnsi="Times New Roman"/>
          <w:sz w:val="24"/>
        </w:rPr>
        <w:t xml:space="preserve">, </w:t>
      </w:r>
      <w:r w:rsidR="00AD78C4" w:rsidRPr="00513F32">
        <w:rPr>
          <w:rFonts w:ascii="Times New Roman" w:hAnsi="Times New Roman"/>
          <w:sz w:val="24"/>
        </w:rPr>
        <w:t>согласно решения Собрания депутатов Амосовского сельсовета Медвенского района Курской области от 12.01.2012 года № 52/320 «О порядке обнародования муниципальных правовых актов Амосовского сельсовета Медвенского района Курской области»,</w:t>
      </w:r>
      <w:r w:rsidR="00AD78C4">
        <w:rPr>
          <w:rFonts w:ascii="Times New Roman" w:hAnsi="Times New Roman"/>
          <w:sz w:val="24"/>
        </w:rPr>
        <w:t xml:space="preserve"> а также на </w:t>
      </w:r>
      <w:r w:rsidRPr="00AC3DE2">
        <w:rPr>
          <w:rFonts w:ascii="Times New Roman" w:hAnsi="Times New Roman"/>
          <w:sz w:val="24"/>
        </w:rPr>
        <w:t>официальном сайте муниципального образования «</w:t>
      </w:r>
      <w:r w:rsidR="000C5DC0" w:rsidRPr="00AC3DE2">
        <w:rPr>
          <w:rFonts w:ascii="Times New Roman" w:hAnsi="Times New Roman"/>
          <w:sz w:val="24"/>
        </w:rPr>
        <w:t>Амосовский</w:t>
      </w:r>
      <w:r w:rsidRPr="00AC3DE2">
        <w:rPr>
          <w:rFonts w:ascii="Times New Roman" w:hAnsi="Times New Roman"/>
          <w:sz w:val="24"/>
        </w:rPr>
        <w:t xml:space="preserve"> сельсовет» </w:t>
      </w:r>
      <w:r w:rsidR="000C5DC0" w:rsidRPr="00AC3DE2">
        <w:rPr>
          <w:rFonts w:ascii="Times New Roman" w:hAnsi="Times New Roman"/>
          <w:sz w:val="24"/>
        </w:rPr>
        <w:t>Медвенского</w:t>
      </w:r>
      <w:r w:rsidRPr="00AC3DE2">
        <w:rPr>
          <w:rFonts w:ascii="Times New Roman" w:hAnsi="Times New Roman"/>
          <w:sz w:val="24"/>
        </w:rPr>
        <w:t xml:space="preserve"> района Курской области в информационно-телекоммуникационной сети "Интернет" (в том числе в форме открытых</w:t>
      </w:r>
      <w:proofErr w:type="gramEnd"/>
      <w:r w:rsidRPr="00AC3DE2">
        <w:rPr>
          <w:rFonts w:ascii="Times New Roman" w:hAnsi="Times New Roman"/>
          <w:sz w:val="24"/>
        </w:rPr>
        <w:t xml:space="preserve"> данных) - в течение 3 рабочих дней со дня утверждения;</w:t>
      </w:r>
    </w:p>
    <w:p w:rsidR="00AD78C4" w:rsidRDefault="00A95F1C" w:rsidP="00E62B0E">
      <w:pPr>
        <w:pStyle w:val="a6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A95F1C">
        <w:rPr>
          <w:rFonts w:ascii="Times New Roman" w:hAnsi="Times New Roman"/>
          <w:sz w:val="24"/>
        </w:rPr>
        <w:lastRenderedPageBreak/>
        <w:t>в)</w:t>
      </w:r>
      <w:r>
        <w:rPr>
          <w:rFonts w:ascii="Times New Roman" w:hAnsi="Times New Roman"/>
          <w:sz w:val="24"/>
        </w:rPr>
        <w:t xml:space="preserve"> </w:t>
      </w:r>
      <w:r w:rsidR="002F793E" w:rsidRPr="00AC3DE2">
        <w:rPr>
          <w:rStyle w:val="blk"/>
          <w:rFonts w:ascii="Times New Roman" w:hAnsi="Times New Roman"/>
          <w:sz w:val="24"/>
        </w:rPr>
        <w:t>представлению в акционерное общество «Федеральная корпорация по развитию малого и среднего предпринимательства» согласно порядка и формы, утвержденной приказом М</w:t>
      </w:r>
      <w:r w:rsidR="002F793E" w:rsidRPr="00AC3DE2">
        <w:rPr>
          <w:rFonts w:ascii="Times New Roman" w:hAnsi="Times New Roman"/>
          <w:sz w:val="24"/>
        </w:rPr>
        <w:t>инис</w:t>
      </w:r>
      <w:r w:rsidR="00496FED">
        <w:rPr>
          <w:rFonts w:ascii="Times New Roman" w:hAnsi="Times New Roman"/>
          <w:sz w:val="24"/>
        </w:rPr>
        <w:t>терства экономического развития</w:t>
      </w:r>
      <w:r w:rsidR="002F793E" w:rsidRPr="00AC3DE2">
        <w:rPr>
          <w:rFonts w:ascii="Times New Roman" w:hAnsi="Times New Roman"/>
          <w:sz w:val="24"/>
        </w:rPr>
        <w:t xml:space="preserve"> Российской Федерации от 20 апреля 2016 г.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 «О развитии малого и среднего предпринимательства в Российской Федерации</w:t>
      </w:r>
      <w:proofErr w:type="gramEnd"/>
      <w:r w:rsidR="002F793E" w:rsidRPr="00AC3DE2">
        <w:rPr>
          <w:rFonts w:ascii="Times New Roman" w:hAnsi="Times New Roman"/>
          <w:sz w:val="24"/>
        </w:rPr>
        <w:t xml:space="preserve">», а также об </w:t>
      </w:r>
      <w:proofErr w:type="gramStart"/>
      <w:r w:rsidR="002F793E" w:rsidRPr="00AC3DE2">
        <w:rPr>
          <w:rFonts w:ascii="Times New Roman" w:hAnsi="Times New Roman"/>
          <w:sz w:val="24"/>
        </w:rPr>
        <w:t>изменениях</w:t>
      </w:r>
      <w:proofErr w:type="gramEnd"/>
      <w:r w:rsidR="002F793E" w:rsidRPr="00AC3DE2">
        <w:rPr>
          <w:rFonts w:ascii="Times New Roman" w:hAnsi="Times New Roman"/>
          <w:sz w:val="24"/>
        </w:rPr>
        <w:t>, внесенных в такие перечни, в акционерное общество «Федеральная корпорация по развитию малого и среднего предпринимательства».</w:t>
      </w:r>
    </w:p>
    <w:p w:rsidR="009F26D9" w:rsidRDefault="009F26D9" w:rsidP="00E62B0E">
      <w:pPr>
        <w:pStyle w:val="a6"/>
        <w:ind w:firstLine="709"/>
        <w:jc w:val="both"/>
        <w:rPr>
          <w:rFonts w:ascii="Times New Roman" w:hAnsi="Times New Roman"/>
          <w:sz w:val="24"/>
        </w:rPr>
      </w:pPr>
    </w:p>
    <w:p w:rsidR="009F26D9" w:rsidRDefault="009F26D9" w:rsidP="00E62B0E">
      <w:pPr>
        <w:pStyle w:val="a6"/>
        <w:ind w:firstLine="709"/>
        <w:jc w:val="both"/>
        <w:rPr>
          <w:rFonts w:ascii="Times New Roman" w:hAnsi="Times New Roman"/>
          <w:sz w:val="24"/>
        </w:rPr>
      </w:pPr>
    </w:p>
    <w:p w:rsidR="00637B53" w:rsidRDefault="00637B53" w:rsidP="009062CC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637B53" w:rsidRDefault="00637B53" w:rsidP="009062CC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637B53" w:rsidRDefault="00637B53" w:rsidP="009062CC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  <w:sectPr w:rsidR="00637B53" w:rsidSect="000C7622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496FED" w:rsidRPr="009062CC" w:rsidRDefault="00496FED" w:rsidP="009062CC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9062C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496FED" w:rsidRPr="009062CC" w:rsidRDefault="00496FED" w:rsidP="009062CC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9062CC">
        <w:rPr>
          <w:rFonts w:ascii="Times New Roman" w:hAnsi="Times New Roman" w:cs="Times New Roman"/>
          <w:sz w:val="24"/>
          <w:szCs w:val="24"/>
        </w:rPr>
        <w:t>к Порядку формирования, ведения,</w:t>
      </w:r>
    </w:p>
    <w:p w:rsidR="00637B53" w:rsidRDefault="00496FED" w:rsidP="009062CC">
      <w:pPr>
        <w:pStyle w:val="ConsPlusNormal"/>
        <w:ind w:left="425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62CC">
        <w:rPr>
          <w:rFonts w:ascii="Times New Roman" w:hAnsi="Times New Roman" w:cs="Times New Roman"/>
          <w:sz w:val="24"/>
          <w:szCs w:val="24"/>
        </w:rPr>
        <w:t xml:space="preserve">обязательного опубликования (обнародования) перечня </w:t>
      </w:r>
    </w:p>
    <w:p w:rsidR="00637B53" w:rsidRDefault="00496FED" w:rsidP="009062CC">
      <w:pPr>
        <w:pStyle w:val="ConsPlusNormal"/>
        <w:ind w:left="425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62CC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r w:rsidR="009062CC" w:rsidRPr="009062C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637B53" w:rsidRDefault="009062CC" w:rsidP="009062CC">
      <w:pPr>
        <w:pStyle w:val="ConsPlusNormal"/>
        <w:ind w:left="425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62CC">
        <w:rPr>
          <w:rFonts w:ascii="Times New Roman" w:hAnsi="Times New Roman" w:cs="Times New Roman"/>
          <w:sz w:val="24"/>
          <w:szCs w:val="24"/>
        </w:rPr>
        <w:t>«Амосовский сельсовет» Медвенского района Курской области,</w:t>
      </w:r>
    </w:p>
    <w:p w:rsidR="00637B53" w:rsidRDefault="009062CC" w:rsidP="009062CC">
      <w:pPr>
        <w:pStyle w:val="ConsPlusNormal"/>
        <w:ind w:left="425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62C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062CC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9062CC">
        <w:rPr>
          <w:rFonts w:ascii="Times New Roman" w:hAnsi="Times New Roman" w:cs="Times New Roman"/>
          <w:sz w:val="24"/>
          <w:szCs w:val="24"/>
        </w:rPr>
        <w:t xml:space="preserve"> для передачи во владение и (или) пользование </w:t>
      </w:r>
    </w:p>
    <w:p w:rsidR="009062CC" w:rsidRPr="009062CC" w:rsidRDefault="009062CC" w:rsidP="009062CC">
      <w:pPr>
        <w:pStyle w:val="ConsPlusNormal"/>
        <w:ind w:left="4253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062CC">
        <w:rPr>
          <w:rFonts w:ascii="Times New Roman" w:hAnsi="Times New Roman" w:cs="Times New Roman"/>
          <w:sz w:val="24"/>
          <w:szCs w:val="24"/>
        </w:rPr>
        <w:t>субъектам малого и среднего предпринимательства</w:t>
      </w:r>
    </w:p>
    <w:p w:rsidR="00496FED" w:rsidRPr="00B11AE5" w:rsidRDefault="00496FED" w:rsidP="00496FED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496FED" w:rsidRPr="00B11AE5" w:rsidRDefault="00496FED" w:rsidP="00496FED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</w:p>
    <w:p w:rsidR="00637B53" w:rsidRPr="00637B53" w:rsidRDefault="00637B53" w:rsidP="0063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B53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Перечень</w:t>
      </w:r>
    </w:p>
    <w:p w:rsidR="00637B53" w:rsidRPr="00637B53" w:rsidRDefault="00637B53" w:rsidP="00637B53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B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муниципального имущества муниципального образования «Амосовский сельсовет» Медвенского района Курской области, предназначенного для передачи во владение и (или) пользование субъектам малого и среднего предпринимательства</w:t>
      </w:r>
    </w:p>
    <w:p w:rsidR="00637B53" w:rsidRPr="00637B53" w:rsidRDefault="00637B53" w:rsidP="00637B53">
      <w:pPr>
        <w:spacing w:after="0" w:line="240" w:lineRule="auto"/>
        <w:ind w:left="2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03"/>
        <w:gridCol w:w="899"/>
        <w:gridCol w:w="1400"/>
        <w:gridCol w:w="1149"/>
        <w:gridCol w:w="1295"/>
        <w:gridCol w:w="1149"/>
        <w:gridCol w:w="997"/>
        <w:gridCol w:w="1149"/>
        <w:gridCol w:w="1205"/>
        <w:gridCol w:w="1205"/>
        <w:gridCol w:w="834"/>
        <w:gridCol w:w="1152"/>
        <w:gridCol w:w="1021"/>
        <w:gridCol w:w="1787"/>
      </w:tblGrid>
      <w:tr w:rsidR="00637B53" w:rsidRPr="00637B53" w:rsidTr="00637B53">
        <w:trPr>
          <w:tblCellSpacing w:w="0" w:type="dxa"/>
        </w:trPr>
        <w:tc>
          <w:tcPr>
            <w:tcW w:w="4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8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Номер </w:t>
            </w:r>
            <w:proofErr w:type="gramStart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реестре</w:t>
            </w:r>
            <w:proofErr w:type="gramEnd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имущества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Адрес (местоположение) объекта</w:t>
            </w:r>
          </w:p>
        </w:tc>
        <w:tc>
          <w:tcPr>
            <w:tcW w:w="12645" w:type="dxa"/>
            <w:gridSpan w:val="11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Структурированный адрес объекта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субъекта Российской Федерации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муниципального района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городского поселения/ сельского поселения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Вид населенного пункта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населенного пункта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Тип элемента планировочной структуры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элемента планировочной структуры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Тип элемента уличной дорожной сети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элемента уличной дорожной сети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дома</w:t>
            </w:r>
          </w:p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(включая литеру)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Тип номер корпуса,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строения,</w:t>
            </w:r>
          </w:p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владения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4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9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1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14</w:t>
            </w:r>
          </w:p>
        </w:tc>
      </w:tr>
    </w:tbl>
    <w:p w:rsidR="00637B53" w:rsidRPr="00637B53" w:rsidRDefault="00637B53" w:rsidP="00637B53">
      <w:pPr>
        <w:spacing w:after="119" w:line="240" w:lineRule="auto"/>
        <w:ind w:left="2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4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342"/>
        <w:gridCol w:w="2930"/>
        <w:gridCol w:w="1893"/>
        <w:gridCol w:w="1786"/>
        <w:gridCol w:w="1771"/>
        <w:gridCol w:w="1771"/>
        <w:gridCol w:w="2030"/>
        <w:gridCol w:w="2122"/>
      </w:tblGrid>
      <w:tr w:rsidR="00637B53" w:rsidRPr="00637B53" w:rsidTr="00637B53">
        <w:trPr>
          <w:tblCellSpacing w:w="0" w:type="dxa"/>
        </w:trPr>
        <w:tc>
          <w:tcPr>
            <w:tcW w:w="132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Вид объекта недвижимости;</w:t>
            </w:r>
          </w:p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движимое имущество</w:t>
            </w:r>
          </w:p>
        </w:tc>
        <w:tc>
          <w:tcPr>
            <w:tcW w:w="14055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Сведение о недвижимом имуществе или его части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номер</w:t>
            </w:r>
          </w:p>
        </w:tc>
        <w:tc>
          <w:tcPr>
            <w:tcW w:w="175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 части объекта недвижимости согласно сведениям государственного кадастра недвижимости</w:t>
            </w:r>
          </w:p>
        </w:tc>
        <w:tc>
          <w:tcPr>
            <w:tcW w:w="547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Основная характеристика объекта недвижимости</w:t>
            </w:r>
          </w:p>
        </w:tc>
        <w:tc>
          <w:tcPr>
            <w:tcW w:w="17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 учета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Тип (кадастровый, условный, устаревший)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Тип (площадь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- для земельных участков, зданий, помещений, протяженность, объем, площадь, глубина залегания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для сооружений, протяженность, объем, площадь,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глубина залегания согласно проектной </w:t>
            </w: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документации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- для объектов незавершенного строительства)</w:t>
            </w:r>
            <w:proofErr w:type="gramEnd"/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Фактическое </w:t>
            </w:r>
            <w:proofErr w:type="gramStart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  <w:proofErr w:type="gramEnd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измерения (для площад</w:t>
            </w:r>
            <w:proofErr w:type="gramStart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и-</w:t>
            </w:r>
            <w:proofErr w:type="gramEnd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кв.м.; для протяженности -м; для глубины -м; для объема -куб. м.)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7B53" w:rsidRPr="00637B53" w:rsidTr="00637B53">
        <w:trPr>
          <w:tblCellSpacing w:w="0" w:type="dxa"/>
        </w:trPr>
        <w:tc>
          <w:tcPr>
            <w:tcW w:w="13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lastRenderedPageBreak/>
              <w:t>15</w:t>
            </w:r>
          </w:p>
        </w:tc>
        <w:tc>
          <w:tcPr>
            <w:tcW w:w="28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16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17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19</w:t>
            </w:r>
          </w:p>
        </w:tc>
        <w:tc>
          <w:tcPr>
            <w:tcW w:w="1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175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21</w:t>
            </w:r>
          </w:p>
        </w:tc>
        <w:tc>
          <w:tcPr>
            <w:tcW w:w="17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22</w:t>
            </w:r>
          </w:p>
        </w:tc>
      </w:tr>
    </w:tbl>
    <w:p w:rsidR="00637B53" w:rsidRPr="00637B53" w:rsidRDefault="00637B53" w:rsidP="00637B53">
      <w:pPr>
        <w:spacing w:after="119" w:line="240" w:lineRule="auto"/>
        <w:ind w:left="2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37B53" w:rsidRPr="00637B53" w:rsidRDefault="00637B53" w:rsidP="00637B53">
      <w:pPr>
        <w:spacing w:after="119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6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42"/>
        <w:gridCol w:w="1360"/>
        <w:gridCol w:w="1149"/>
        <w:gridCol w:w="735"/>
        <w:gridCol w:w="771"/>
        <w:gridCol w:w="1299"/>
        <w:gridCol w:w="1119"/>
        <w:gridCol w:w="712"/>
        <w:gridCol w:w="811"/>
        <w:gridCol w:w="958"/>
        <w:gridCol w:w="972"/>
        <w:gridCol w:w="1119"/>
        <w:gridCol w:w="712"/>
        <w:gridCol w:w="811"/>
        <w:gridCol w:w="958"/>
        <w:gridCol w:w="1032"/>
      </w:tblGrid>
      <w:tr w:rsidR="00637B53" w:rsidRPr="00637B53" w:rsidTr="00637B53">
        <w:trPr>
          <w:tblCellSpacing w:w="0" w:type="dxa"/>
        </w:trPr>
        <w:tc>
          <w:tcPr>
            <w:tcW w:w="6195" w:type="dxa"/>
            <w:gridSpan w:val="6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движимом имуществе</w:t>
            </w:r>
          </w:p>
        </w:tc>
        <w:tc>
          <w:tcPr>
            <w:tcW w:w="9195" w:type="dxa"/>
            <w:gridSpan w:val="10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праве аренды или безвозмездного пользования имуществом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Организации, </w:t>
            </w:r>
            <w:proofErr w:type="gramStart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образующий</w:t>
            </w:r>
            <w:proofErr w:type="gramEnd"/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инфраструктуру поддержки субъектов малого и среднего предпринимательства</w:t>
            </w:r>
          </w:p>
        </w:tc>
        <w:tc>
          <w:tcPr>
            <w:tcW w:w="4530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Субъекта малого и среднего предпринимательства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108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Тип: оборудование, машины, механизмы, установки, транспортные средства, инвентарь, инструменты, иное</w:t>
            </w:r>
          </w:p>
        </w:tc>
        <w:tc>
          <w:tcPr>
            <w:tcW w:w="126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Государственный регистрационный знак</w:t>
            </w:r>
          </w:p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(при наличии)</w:t>
            </w:r>
          </w:p>
        </w:tc>
        <w:tc>
          <w:tcPr>
            <w:tcW w:w="8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объекта учета</w:t>
            </w:r>
          </w:p>
        </w:tc>
        <w:tc>
          <w:tcPr>
            <w:tcW w:w="8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8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Год</w:t>
            </w:r>
          </w:p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выпуска</w:t>
            </w:r>
          </w:p>
        </w:tc>
        <w:tc>
          <w:tcPr>
            <w:tcW w:w="81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Кадастровый номер объекта недвижимости имущества, в том числе земельного участка, в (на) котором расположен объект</w:t>
            </w:r>
          </w:p>
        </w:tc>
        <w:tc>
          <w:tcPr>
            <w:tcW w:w="26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174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  <w:tc>
          <w:tcPr>
            <w:tcW w:w="268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правообладатель</w:t>
            </w:r>
          </w:p>
        </w:tc>
        <w:tc>
          <w:tcPr>
            <w:tcW w:w="17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Документы основание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Полное наименование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ОГРН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ИНН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заключения договора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Дата окончания действия договора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23</w:t>
            </w:r>
          </w:p>
        </w:tc>
        <w:tc>
          <w:tcPr>
            <w:tcW w:w="12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24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28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30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31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32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33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34</w:t>
            </w:r>
          </w:p>
        </w:tc>
        <w:tc>
          <w:tcPr>
            <w:tcW w:w="8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36</w:t>
            </w:r>
          </w:p>
        </w:tc>
        <w:tc>
          <w:tcPr>
            <w:tcW w:w="8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37</w:t>
            </w:r>
          </w:p>
        </w:tc>
        <w:tc>
          <w:tcPr>
            <w:tcW w:w="7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38</w:t>
            </w:r>
          </w:p>
        </w:tc>
      </w:tr>
    </w:tbl>
    <w:p w:rsidR="00637B53" w:rsidRPr="00637B53" w:rsidRDefault="00637B53" w:rsidP="00637B53">
      <w:pPr>
        <w:spacing w:after="119" w:line="240" w:lineRule="auto"/>
        <w:ind w:left="2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69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679"/>
        <w:gridCol w:w="2915"/>
        <w:gridCol w:w="2915"/>
        <w:gridCol w:w="2915"/>
        <w:gridCol w:w="3266"/>
      </w:tblGrid>
      <w:tr w:rsidR="00637B53" w:rsidRPr="00637B53" w:rsidTr="00637B53">
        <w:trPr>
          <w:tblCellSpacing w:w="0" w:type="dxa"/>
        </w:trPr>
        <w:tc>
          <w:tcPr>
            <w:tcW w:w="361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Указать одно из значений: в перечне (изменениях в перечни)</w:t>
            </w:r>
          </w:p>
        </w:tc>
        <w:tc>
          <w:tcPr>
            <w:tcW w:w="11805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Сведения о правовом акте, в соответствии с которым имущество включено в перечень (изменены сведения об имуществе в перечне)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Наименование органа, принявшего документ</w:t>
            </w:r>
          </w:p>
        </w:tc>
        <w:tc>
          <w:tcPr>
            <w:tcW w:w="286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Вид документа</w:t>
            </w:r>
          </w:p>
        </w:tc>
        <w:tc>
          <w:tcPr>
            <w:tcW w:w="583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Реквизиты документа 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637B53" w:rsidRPr="00637B53" w:rsidRDefault="00637B53" w:rsidP="00637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дата</w:t>
            </w:r>
          </w:p>
        </w:tc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sz w:val="16"/>
                <w:szCs w:val="16"/>
              </w:rPr>
              <w:t>номер</w:t>
            </w:r>
          </w:p>
        </w:tc>
      </w:tr>
      <w:tr w:rsidR="00637B53" w:rsidRPr="00637B53" w:rsidTr="00637B53">
        <w:trPr>
          <w:tblCellSpacing w:w="0" w:type="dxa"/>
        </w:trPr>
        <w:tc>
          <w:tcPr>
            <w:tcW w:w="36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39</w:t>
            </w:r>
          </w:p>
        </w:tc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40</w:t>
            </w:r>
          </w:p>
        </w:tc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41</w:t>
            </w:r>
          </w:p>
        </w:tc>
        <w:tc>
          <w:tcPr>
            <w:tcW w:w="286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42</w:t>
            </w:r>
          </w:p>
        </w:tc>
        <w:tc>
          <w:tcPr>
            <w:tcW w:w="28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37B53" w:rsidRPr="00637B53" w:rsidRDefault="00637B53" w:rsidP="00637B53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37B5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43</w:t>
            </w:r>
          </w:p>
        </w:tc>
      </w:tr>
    </w:tbl>
    <w:p w:rsidR="00496FED" w:rsidRPr="00637B53" w:rsidRDefault="00496FED" w:rsidP="00637B5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496FED" w:rsidRPr="00637B53" w:rsidSect="00637B53">
      <w:pgSz w:w="16838" w:h="11906" w:orient="landscape"/>
      <w:pgMar w:top="170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F793E"/>
    <w:rsid w:val="00037CC3"/>
    <w:rsid w:val="000C5DC0"/>
    <w:rsid w:val="000C7622"/>
    <w:rsid w:val="001D2AEB"/>
    <w:rsid w:val="00260BAA"/>
    <w:rsid w:val="002D26C6"/>
    <w:rsid w:val="002F793E"/>
    <w:rsid w:val="00384E5A"/>
    <w:rsid w:val="00434748"/>
    <w:rsid w:val="00496FED"/>
    <w:rsid w:val="00637B53"/>
    <w:rsid w:val="006C0489"/>
    <w:rsid w:val="006D7071"/>
    <w:rsid w:val="00707535"/>
    <w:rsid w:val="008D1317"/>
    <w:rsid w:val="008F7CF8"/>
    <w:rsid w:val="009062CC"/>
    <w:rsid w:val="00945174"/>
    <w:rsid w:val="009F26D9"/>
    <w:rsid w:val="009F551A"/>
    <w:rsid w:val="00A074DD"/>
    <w:rsid w:val="00A93220"/>
    <w:rsid w:val="00A95F1C"/>
    <w:rsid w:val="00AC3DE2"/>
    <w:rsid w:val="00AD78C4"/>
    <w:rsid w:val="00B52BC3"/>
    <w:rsid w:val="00C16029"/>
    <w:rsid w:val="00E303CB"/>
    <w:rsid w:val="00E62B0E"/>
    <w:rsid w:val="00F422A2"/>
    <w:rsid w:val="00F77706"/>
    <w:rsid w:val="00FA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F793E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2F793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Normal">
    <w:name w:val="ConsPlusNormal"/>
    <w:rsid w:val="002F7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2F7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5">
    <w:name w:val="Hyperlink"/>
    <w:basedOn w:val="a0"/>
    <w:rsid w:val="002F793E"/>
    <w:rPr>
      <w:color w:val="0000FF"/>
      <w:u w:val="single"/>
    </w:rPr>
  </w:style>
  <w:style w:type="character" w:customStyle="1" w:styleId="blk">
    <w:name w:val="blk"/>
    <w:basedOn w:val="a0"/>
    <w:rsid w:val="002F793E"/>
  </w:style>
  <w:style w:type="paragraph" w:styleId="a6">
    <w:name w:val="No Spacing"/>
    <w:uiPriority w:val="1"/>
    <w:qFormat/>
    <w:rsid w:val="002F793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7">
    <w:name w:val="Normal (Web)"/>
    <w:basedOn w:val="a"/>
    <w:uiPriority w:val="99"/>
    <w:unhideWhenUsed/>
    <w:rsid w:val="00637B5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19</cp:revision>
  <dcterms:created xsi:type="dcterms:W3CDTF">2019-02-06T11:20:00Z</dcterms:created>
  <dcterms:modified xsi:type="dcterms:W3CDTF">2019-07-31T09:43:00Z</dcterms:modified>
</cp:coreProperties>
</file>