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24" w:rsidRPr="00FD3220" w:rsidRDefault="00550A24" w:rsidP="00550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3220">
        <w:rPr>
          <w:rFonts w:ascii="Times New Roman" w:eastAsia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550A24" w:rsidRPr="00FD3220" w:rsidRDefault="00550A24" w:rsidP="00550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КУРСКАЯ ОБЛАСТЬ</w:t>
      </w:r>
      <w:r w:rsidRPr="00FD32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МЕДВЕНСКИЙ РАЙОН</w:t>
      </w:r>
    </w:p>
    <w:p w:rsidR="00550A24" w:rsidRPr="00FD3220" w:rsidRDefault="00550A24" w:rsidP="00550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50A24" w:rsidRPr="00FD3220" w:rsidRDefault="00550A24" w:rsidP="00550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3220">
        <w:rPr>
          <w:rFonts w:ascii="Times New Roman" w:eastAsia="Times New Roman" w:hAnsi="Times New Roman" w:cs="Times New Roman"/>
          <w:b/>
          <w:bCs/>
          <w:sz w:val="36"/>
          <w:szCs w:val="36"/>
        </w:rPr>
        <w:t>СОБРАНИЕ ДЕПУТАТОВ</w:t>
      </w:r>
    </w:p>
    <w:p w:rsidR="00550A24" w:rsidRPr="00FD3220" w:rsidRDefault="00550A24" w:rsidP="00550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3220">
        <w:rPr>
          <w:rFonts w:ascii="Times New Roman" w:eastAsia="Times New Roman" w:hAnsi="Times New Roman" w:cs="Times New Roman"/>
          <w:b/>
          <w:bCs/>
          <w:sz w:val="36"/>
          <w:szCs w:val="36"/>
        </w:rPr>
        <w:t>АМОСОВСКОГО СЕЛЬСОВЕТА</w:t>
      </w:r>
    </w:p>
    <w:p w:rsidR="00550A24" w:rsidRPr="00FD3220" w:rsidRDefault="00550A24" w:rsidP="00550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50A24" w:rsidRPr="00FD3220" w:rsidRDefault="00550A24" w:rsidP="00550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РЕШЕНИ</w:t>
      </w:r>
      <w:r w:rsidRPr="00FD3220">
        <w:rPr>
          <w:rFonts w:ascii="Times New Roman" w:eastAsia="Times New Roman" w:hAnsi="Times New Roman" w:cs="Times New Roman"/>
          <w:b/>
          <w:bCs/>
          <w:sz w:val="36"/>
          <w:szCs w:val="36"/>
        </w:rPr>
        <w:t>Е</w:t>
      </w:r>
    </w:p>
    <w:p w:rsidR="00550A24" w:rsidRPr="00F9030D" w:rsidRDefault="00550A24" w:rsidP="00550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0A24" w:rsidRDefault="00550A24" w:rsidP="00550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C0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11D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17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F11DF1">
        <w:rPr>
          <w:rFonts w:ascii="Times New Roman" w:eastAsia="Times New Roman" w:hAnsi="Times New Roman" w:cs="Times New Roman"/>
          <w:sz w:val="28"/>
          <w:szCs w:val="28"/>
        </w:rPr>
        <w:t>.11.202</w:t>
      </w:r>
      <w:r w:rsidR="001C17D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0C0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№ </w:t>
      </w:r>
      <w:r w:rsidR="001C17D1">
        <w:rPr>
          <w:rFonts w:ascii="Times New Roman" w:eastAsia="Times New Roman" w:hAnsi="Times New Roman" w:cs="Times New Roman"/>
          <w:sz w:val="28"/>
          <w:szCs w:val="28"/>
        </w:rPr>
        <w:t>29</w:t>
      </w:r>
      <w:r w:rsidR="00F11DF1">
        <w:rPr>
          <w:rFonts w:ascii="Times New Roman" w:eastAsia="Times New Roman" w:hAnsi="Times New Roman" w:cs="Times New Roman"/>
          <w:sz w:val="28"/>
          <w:szCs w:val="28"/>
        </w:rPr>
        <w:t>/</w:t>
      </w:r>
      <w:r w:rsidR="001C17D1">
        <w:rPr>
          <w:rFonts w:ascii="Times New Roman" w:eastAsia="Times New Roman" w:hAnsi="Times New Roman" w:cs="Times New Roman"/>
          <w:sz w:val="28"/>
          <w:szCs w:val="28"/>
        </w:rPr>
        <w:t>124</w:t>
      </w:r>
    </w:p>
    <w:p w:rsidR="00550A24" w:rsidRPr="00F9030D" w:rsidRDefault="00550A24" w:rsidP="00550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0A24" w:rsidRDefault="00550A24" w:rsidP="006B5C5A">
      <w:pPr>
        <w:pStyle w:val="30"/>
        <w:shd w:val="clear" w:color="auto" w:fill="auto"/>
        <w:spacing w:after="0" w:line="240" w:lineRule="auto"/>
        <w:ind w:left="20" w:right="3685"/>
        <w:jc w:val="both"/>
        <w:rPr>
          <w:b/>
          <w:sz w:val="24"/>
          <w:szCs w:val="24"/>
        </w:rPr>
      </w:pPr>
      <w:r w:rsidRPr="00F9030D">
        <w:rPr>
          <w:b/>
          <w:sz w:val="24"/>
          <w:szCs w:val="24"/>
        </w:rPr>
        <w:t>Об осуществлени</w:t>
      </w:r>
      <w:r>
        <w:rPr>
          <w:b/>
          <w:sz w:val="24"/>
          <w:szCs w:val="24"/>
        </w:rPr>
        <w:t xml:space="preserve">и полномочий контрольно-счетного органа поселения </w:t>
      </w:r>
      <w:r w:rsidRPr="00F9030D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 внешнему финансовому контролю на 20</w:t>
      </w:r>
      <w:r w:rsidR="00496646">
        <w:rPr>
          <w:b/>
          <w:sz w:val="24"/>
          <w:szCs w:val="24"/>
        </w:rPr>
        <w:t>2</w:t>
      </w:r>
      <w:r w:rsidR="001C17D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</w:t>
      </w:r>
    </w:p>
    <w:p w:rsidR="00550A24" w:rsidRPr="00F9030D" w:rsidRDefault="00550A24" w:rsidP="00550A24">
      <w:pPr>
        <w:pStyle w:val="30"/>
        <w:shd w:val="clear" w:color="auto" w:fill="auto"/>
        <w:spacing w:after="0" w:line="240" w:lineRule="auto"/>
        <w:ind w:left="20" w:right="3685"/>
        <w:jc w:val="both"/>
        <w:rPr>
          <w:b/>
          <w:sz w:val="24"/>
          <w:szCs w:val="24"/>
        </w:rPr>
      </w:pPr>
    </w:p>
    <w:p w:rsidR="00550A24" w:rsidRPr="00BD42E6" w:rsidRDefault="00550A24" w:rsidP="00F11DF1">
      <w:pPr>
        <w:pStyle w:val="1"/>
        <w:shd w:val="clear" w:color="auto" w:fill="auto"/>
        <w:spacing w:line="240" w:lineRule="auto"/>
        <w:ind w:left="20" w:right="20" w:firstLine="700"/>
        <w:jc w:val="both"/>
        <w:rPr>
          <w:sz w:val="27"/>
          <w:szCs w:val="27"/>
        </w:rPr>
      </w:pPr>
      <w:proofErr w:type="gramStart"/>
      <w:r w:rsidRPr="00BD42E6">
        <w:rPr>
          <w:sz w:val="27"/>
          <w:szCs w:val="27"/>
        </w:rPr>
        <w:t>В соответствии со статьей 15 Феде</w:t>
      </w:r>
      <w:r w:rsidR="001C17D1">
        <w:rPr>
          <w:sz w:val="27"/>
          <w:szCs w:val="27"/>
        </w:rPr>
        <w:t>рального закона от 06.10.2003</w:t>
      </w:r>
      <w:r w:rsidRPr="00BD42E6">
        <w:rPr>
          <w:sz w:val="27"/>
          <w:szCs w:val="27"/>
        </w:rPr>
        <w:t xml:space="preserve"> № 131-Ф3 «Об общих принципах организации местного самоуправления в Российской Федерации», статьей 3 Феде</w:t>
      </w:r>
      <w:r w:rsidR="001C17D1">
        <w:rPr>
          <w:sz w:val="27"/>
          <w:szCs w:val="27"/>
        </w:rPr>
        <w:t>рального закона от 07.02.2011</w:t>
      </w:r>
      <w:r w:rsidRPr="00BD42E6">
        <w:rPr>
          <w:sz w:val="27"/>
          <w:szCs w:val="27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86 Бюджетного кодекса Российской Федерации, Уставом муниципального образования «</w:t>
      </w:r>
      <w:proofErr w:type="spellStart"/>
      <w:r w:rsidRPr="00BD42E6">
        <w:rPr>
          <w:sz w:val="27"/>
          <w:szCs w:val="27"/>
        </w:rPr>
        <w:t>Амосовск</w:t>
      </w:r>
      <w:r w:rsidR="001C17D1">
        <w:rPr>
          <w:sz w:val="27"/>
          <w:szCs w:val="27"/>
        </w:rPr>
        <w:t>ое</w:t>
      </w:r>
      <w:proofErr w:type="spellEnd"/>
      <w:r w:rsidR="001C17D1">
        <w:rPr>
          <w:sz w:val="27"/>
          <w:szCs w:val="27"/>
        </w:rPr>
        <w:t xml:space="preserve"> сельское поселение</w:t>
      </w:r>
      <w:r w:rsidRPr="00BD42E6">
        <w:rPr>
          <w:sz w:val="27"/>
          <w:szCs w:val="27"/>
        </w:rPr>
        <w:t xml:space="preserve">» </w:t>
      </w:r>
      <w:proofErr w:type="spellStart"/>
      <w:r w:rsidRPr="00BD42E6">
        <w:rPr>
          <w:sz w:val="27"/>
          <w:szCs w:val="27"/>
        </w:rPr>
        <w:t>Медвенского</w:t>
      </w:r>
      <w:proofErr w:type="spellEnd"/>
      <w:r w:rsidRPr="00BD42E6">
        <w:rPr>
          <w:sz w:val="27"/>
          <w:szCs w:val="27"/>
        </w:rPr>
        <w:t xml:space="preserve"> </w:t>
      </w:r>
      <w:r w:rsidR="001C17D1">
        <w:rPr>
          <w:sz w:val="27"/>
          <w:szCs w:val="27"/>
        </w:rPr>
        <w:t xml:space="preserve">муниципального </w:t>
      </w:r>
      <w:r w:rsidRPr="00BD42E6">
        <w:rPr>
          <w:sz w:val="27"/>
          <w:szCs w:val="27"/>
        </w:rPr>
        <w:t>района Курской области, Собрание депутатов Амосовского</w:t>
      </w:r>
      <w:proofErr w:type="gramEnd"/>
      <w:r w:rsidRPr="00BD42E6">
        <w:rPr>
          <w:sz w:val="27"/>
          <w:szCs w:val="27"/>
        </w:rPr>
        <w:t xml:space="preserve"> сельсовета Медвенского района Курской области </w:t>
      </w:r>
      <w:r w:rsidR="00F11DF1">
        <w:rPr>
          <w:sz w:val="27"/>
          <w:szCs w:val="27"/>
        </w:rPr>
        <w:t xml:space="preserve"> </w:t>
      </w:r>
      <w:r w:rsidRPr="00BD42E6">
        <w:rPr>
          <w:sz w:val="27"/>
          <w:szCs w:val="27"/>
        </w:rPr>
        <w:t>РЕШИЛО:</w:t>
      </w:r>
    </w:p>
    <w:p w:rsidR="00550A24" w:rsidRPr="00BD42E6" w:rsidRDefault="00550A24" w:rsidP="00550A24">
      <w:pPr>
        <w:pStyle w:val="30"/>
        <w:shd w:val="clear" w:color="auto" w:fill="auto"/>
        <w:spacing w:after="0" w:line="240" w:lineRule="auto"/>
        <w:ind w:left="20" w:right="-1" w:firstLine="689"/>
        <w:jc w:val="both"/>
        <w:rPr>
          <w:sz w:val="27"/>
          <w:szCs w:val="27"/>
        </w:rPr>
      </w:pPr>
      <w:r w:rsidRPr="00BD42E6">
        <w:rPr>
          <w:sz w:val="27"/>
          <w:szCs w:val="27"/>
        </w:rPr>
        <w:t>1. Согласиться с прилагаемым Типовым Порядком расчета межбю</w:t>
      </w:r>
      <w:r>
        <w:rPr>
          <w:sz w:val="27"/>
          <w:szCs w:val="27"/>
        </w:rPr>
        <w:t xml:space="preserve">джетных трансфертов </w:t>
      </w:r>
      <w:r w:rsidR="00496646">
        <w:rPr>
          <w:sz w:val="27"/>
          <w:szCs w:val="27"/>
        </w:rPr>
        <w:t>контрольно-счетным органом</w:t>
      </w:r>
      <w:r w:rsidRPr="00BD42E6">
        <w:rPr>
          <w:sz w:val="27"/>
          <w:szCs w:val="27"/>
        </w:rPr>
        <w:t xml:space="preserve"> Медвенского района Курской области для осуществления полномочий контрольно-счетного органа муниципального образования «Амосовский сельсовет» Медвенского района Курской области по внешнему финансовому контролю на 20</w:t>
      </w:r>
      <w:r w:rsidR="00496646">
        <w:rPr>
          <w:sz w:val="27"/>
          <w:szCs w:val="27"/>
        </w:rPr>
        <w:t>2</w:t>
      </w:r>
      <w:r w:rsidR="001C17D1">
        <w:rPr>
          <w:sz w:val="27"/>
          <w:szCs w:val="27"/>
        </w:rPr>
        <w:t>5</w:t>
      </w:r>
      <w:r w:rsidRPr="00BD42E6">
        <w:rPr>
          <w:sz w:val="27"/>
          <w:szCs w:val="27"/>
        </w:rPr>
        <w:t xml:space="preserve"> год.</w:t>
      </w:r>
    </w:p>
    <w:p w:rsidR="00550A24" w:rsidRPr="00BD42E6" w:rsidRDefault="00550A24" w:rsidP="00550A24">
      <w:pPr>
        <w:pStyle w:val="1"/>
        <w:shd w:val="clear" w:color="auto" w:fill="auto"/>
        <w:tabs>
          <w:tab w:val="left" w:pos="2185"/>
        </w:tabs>
        <w:spacing w:line="240" w:lineRule="auto"/>
        <w:ind w:right="20" w:firstLine="709"/>
        <w:jc w:val="both"/>
        <w:rPr>
          <w:sz w:val="27"/>
          <w:szCs w:val="27"/>
        </w:rPr>
      </w:pPr>
      <w:r w:rsidRPr="00BD42E6">
        <w:rPr>
          <w:sz w:val="27"/>
          <w:szCs w:val="27"/>
        </w:rPr>
        <w:t xml:space="preserve">2. Поручить председателю Собрания депутатов Амосовского сельсовета Медвенского района Курской области </w:t>
      </w:r>
      <w:r>
        <w:rPr>
          <w:sz w:val="27"/>
          <w:szCs w:val="27"/>
        </w:rPr>
        <w:t>Ольге Михайловне</w:t>
      </w:r>
      <w:r w:rsidRPr="00BD42E6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Горякиной</w:t>
      </w:r>
      <w:proofErr w:type="spellEnd"/>
      <w:r>
        <w:rPr>
          <w:sz w:val="27"/>
          <w:szCs w:val="27"/>
        </w:rPr>
        <w:t xml:space="preserve"> </w:t>
      </w:r>
      <w:r w:rsidRPr="00BD42E6">
        <w:rPr>
          <w:sz w:val="27"/>
          <w:szCs w:val="27"/>
        </w:rPr>
        <w:t xml:space="preserve">подписать </w:t>
      </w:r>
      <w:r w:rsidR="007839A4" w:rsidRPr="000C409B">
        <w:rPr>
          <w:sz w:val="26"/>
          <w:szCs w:val="26"/>
        </w:rPr>
        <w:t>Соглашени</w:t>
      </w:r>
      <w:r w:rsidR="0069346C">
        <w:rPr>
          <w:sz w:val="26"/>
          <w:szCs w:val="26"/>
        </w:rPr>
        <w:t>е</w:t>
      </w:r>
      <w:r w:rsidR="007839A4" w:rsidRPr="000C409B">
        <w:rPr>
          <w:sz w:val="26"/>
          <w:szCs w:val="26"/>
        </w:rPr>
        <w:t xml:space="preserve"> </w:t>
      </w:r>
      <w:r>
        <w:rPr>
          <w:sz w:val="27"/>
          <w:szCs w:val="27"/>
        </w:rPr>
        <w:t xml:space="preserve">№ </w:t>
      </w:r>
      <w:r w:rsidR="001C17D1">
        <w:rPr>
          <w:sz w:val="27"/>
          <w:szCs w:val="27"/>
        </w:rPr>
        <w:t>4</w:t>
      </w:r>
      <w:r>
        <w:rPr>
          <w:sz w:val="27"/>
          <w:szCs w:val="27"/>
        </w:rPr>
        <w:t xml:space="preserve"> от </w:t>
      </w:r>
      <w:r w:rsidR="0069346C">
        <w:rPr>
          <w:sz w:val="27"/>
          <w:szCs w:val="27"/>
        </w:rPr>
        <w:t>1</w:t>
      </w:r>
      <w:r w:rsidR="001C17D1">
        <w:rPr>
          <w:sz w:val="27"/>
          <w:szCs w:val="27"/>
        </w:rPr>
        <w:t>4</w:t>
      </w:r>
      <w:r w:rsidR="0069346C">
        <w:rPr>
          <w:sz w:val="27"/>
          <w:szCs w:val="27"/>
        </w:rPr>
        <w:t>.11.202</w:t>
      </w:r>
      <w:r w:rsidR="001C17D1">
        <w:rPr>
          <w:sz w:val="27"/>
          <w:szCs w:val="27"/>
        </w:rPr>
        <w:t>4</w:t>
      </w:r>
      <w:r>
        <w:rPr>
          <w:sz w:val="27"/>
          <w:szCs w:val="27"/>
        </w:rPr>
        <w:t xml:space="preserve"> года </w:t>
      </w:r>
      <w:r w:rsidRPr="00BD42E6">
        <w:rPr>
          <w:sz w:val="27"/>
          <w:szCs w:val="27"/>
        </w:rPr>
        <w:t>с Представительным Собранием Медвенского района Курской области о передачи полномочий по осуществлению внешнего финансового контроля.</w:t>
      </w:r>
    </w:p>
    <w:p w:rsidR="00550A24" w:rsidRPr="00BD42E6" w:rsidRDefault="00550A24" w:rsidP="00550A24">
      <w:pPr>
        <w:pStyle w:val="1"/>
        <w:shd w:val="clear" w:color="auto" w:fill="auto"/>
        <w:tabs>
          <w:tab w:val="left" w:pos="1964"/>
        </w:tabs>
        <w:spacing w:line="240" w:lineRule="auto"/>
        <w:ind w:right="20" w:firstLine="709"/>
        <w:jc w:val="both"/>
        <w:rPr>
          <w:sz w:val="27"/>
          <w:szCs w:val="27"/>
        </w:rPr>
      </w:pPr>
      <w:r w:rsidRPr="00BD42E6">
        <w:rPr>
          <w:sz w:val="27"/>
          <w:szCs w:val="27"/>
        </w:rPr>
        <w:t>3. Главному распорядителю средств местного бюджета Администрации Амосовского сельсовета Медвенского района Курской области предоставить межбюджетные трансферты для осуществления полномочий, указанных в пункте 1 настоящего решения в размере</w:t>
      </w:r>
      <w:r w:rsidRPr="00BD42E6">
        <w:rPr>
          <w:color w:val="FF0000"/>
          <w:sz w:val="27"/>
          <w:szCs w:val="27"/>
        </w:rPr>
        <w:t xml:space="preserve"> </w:t>
      </w:r>
      <w:r w:rsidR="001C17D1">
        <w:rPr>
          <w:sz w:val="27"/>
          <w:szCs w:val="27"/>
        </w:rPr>
        <w:t>2 652,00</w:t>
      </w:r>
      <w:r w:rsidRPr="00BD42E6">
        <w:rPr>
          <w:color w:val="FF0000"/>
          <w:sz w:val="27"/>
          <w:szCs w:val="27"/>
        </w:rPr>
        <w:t xml:space="preserve"> </w:t>
      </w:r>
      <w:r w:rsidRPr="00BD42E6">
        <w:rPr>
          <w:sz w:val="27"/>
          <w:szCs w:val="27"/>
        </w:rPr>
        <w:t>рублей.</w:t>
      </w:r>
    </w:p>
    <w:p w:rsidR="00550A24" w:rsidRPr="00BD42E6" w:rsidRDefault="00550A24" w:rsidP="00550A24">
      <w:pPr>
        <w:pStyle w:val="1"/>
        <w:shd w:val="clear" w:color="auto" w:fill="auto"/>
        <w:tabs>
          <w:tab w:val="left" w:pos="2083"/>
        </w:tabs>
        <w:spacing w:line="24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BD42E6">
        <w:rPr>
          <w:sz w:val="27"/>
          <w:szCs w:val="27"/>
        </w:rPr>
        <w:t>. Настоящее решение вступает в силу с 01 января 20</w:t>
      </w:r>
      <w:r w:rsidR="00496646">
        <w:rPr>
          <w:sz w:val="27"/>
          <w:szCs w:val="27"/>
        </w:rPr>
        <w:t>2</w:t>
      </w:r>
      <w:r w:rsidR="001C17D1">
        <w:rPr>
          <w:sz w:val="27"/>
          <w:szCs w:val="27"/>
        </w:rPr>
        <w:t>5</w:t>
      </w:r>
      <w:r w:rsidRPr="00BD42E6">
        <w:rPr>
          <w:sz w:val="27"/>
          <w:szCs w:val="27"/>
        </w:rPr>
        <w:t xml:space="preserve"> года.</w:t>
      </w:r>
    </w:p>
    <w:p w:rsidR="00550A24" w:rsidRDefault="00550A24" w:rsidP="00550A24">
      <w:pPr>
        <w:pStyle w:val="1"/>
        <w:shd w:val="clear" w:color="auto" w:fill="auto"/>
        <w:tabs>
          <w:tab w:val="left" w:pos="2083"/>
        </w:tabs>
        <w:spacing w:line="240" w:lineRule="auto"/>
        <w:ind w:left="720"/>
        <w:jc w:val="both"/>
        <w:rPr>
          <w:sz w:val="27"/>
          <w:szCs w:val="27"/>
        </w:rPr>
      </w:pPr>
    </w:p>
    <w:p w:rsidR="00550A24" w:rsidRPr="00D33C16" w:rsidRDefault="00550A24" w:rsidP="00550A24">
      <w:pPr>
        <w:pStyle w:val="1"/>
        <w:shd w:val="clear" w:color="auto" w:fill="auto"/>
        <w:tabs>
          <w:tab w:val="left" w:pos="2083"/>
        </w:tabs>
        <w:spacing w:line="240" w:lineRule="auto"/>
        <w:ind w:left="720"/>
        <w:jc w:val="both"/>
        <w:rPr>
          <w:sz w:val="27"/>
          <w:szCs w:val="27"/>
        </w:rPr>
      </w:pPr>
    </w:p>
    <w:p w:rsidR="00550A24" w:rsidRPr="00D33C16" w:rsidRDefault="00550A24" w:rsidP="00550A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33C16">
        <w:rPr>
          <w:rFonts w:ascii="Times New Roman" w:eastAsia="Times New Roman" w:hAnsi="Times New Roman" w:cs="Times New Roman"/>
          <w:sz w:val="27"/>
          <w:szCs w:val="27"/>
        </w:rPr>
        <w:t>Председатель Собрания депутатов</w:t>
      </w:r>
    </w:p>
    <w:p w:rsidR="00550A24" w:rsidRPr="00D33C16" w:rsidRDefault="00550A24" w:rsidP="00550A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D33C16">
        <w:rPr>
          <w:rFonts w:ascii="Times New Roman" w:eastAsia="Times New Roman" w:hAnsi="Times New Roman" w:cs="Times New Roman"/>
          <w:sz w:val="27"/>
          <w:szCs w:val="27"/>
        </w:rPr>
        <w:t>Амосовского</w:t>
      </w:r>
      <w:proofErr w:type="spellEnd"/>
      <w:r w:rsidRPr="00D33C16">
        <w:rPr>
          <w:rFonts w:ascii="Times New Roman" w:eastAsia="Times New Roman" w:hAnsi="Times New Roman" w:cs="Times New Roman"/>
          <w:sz w:val="27"/>
          <w:szCs w:val="27"/>
        </w:rPr>
        <w:t xml:space="preserve"> сельсовета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D33C16">
        <w:rPr>
          <w:rFonts w:ascii="Times New Roman" w:eastAsia="Times New Roman" w:hAnsi="Times New Roman" w:cs="Times New Roman"/>
          <w:sz w:val="27"/>
          <w:szCs w:val="27"/>
        </w:rPr>
        <w:t xml:space="preserve">                      О.М. </w:t>
      </w:r>
      <w:proofErr w:type="spellStart"/>
      <w:r w:rsidRPr="00D33C16">
        <w:rPr>
          <w:rFonts w:ascii="Times New Roman" w:eastAsia="Times New Roman" w:hAnsi="Times New Roman" w:cs="Times New Roman"/>
          <w:sz w:val="27"/>
          <w:szCs w:val="27"/>
        </w:rPr>
        <w:t>Горякина</w:t>
      </w:r>
      <w:proofErr w:type="spellEnd"/>
    </w:p>
    <w:p w:rsidR="00550A24" w:rsidRDefault="00550A24" w:rsidP="00550A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11DF1" w:rsidRPr="00D33C16" w:rsidRDefault="00F11DF1" w:rsidP="00550A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50A24" w:rsidRPr="00D33C16" w:rsidRDefault="00550A24" w:rsidP="00550A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33C16">
        <w:rPr>
          <w:rFonts w:ascii="Times New Roman" w:eastAsia="Times New Roman" w:hAnsi="Times New Roman" w:cs="Times New Roman"/>
          <w:sz w:val="27"/>
          <w:szCs w:val="27"/>
        </w:rPr>
        <w:t>Глава Амосовского сельсовета</w:t>
      </w:r>
    </w:p>
    <w:p w:rsidR="007819D7" w:rsidRPr="00550A24" w:rsidRDefault="00550A24" w:rsidP="00550A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33C16">
        <w:rPr>
          <w:rFonts w:ascii="Times New Roman" w:eastAsia="Times New Roman" w:hAnsi="Times New Roman" w:cs="Times New Roman"/>
          <w:sz w:val="27"/>
          <w:szCs w:val="27"/>
        </w:rPr>
        <w:t xml:space="preserve">Медвенского района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D33C16">
        <w:rPr>
          <w:rFonts w:ascii="Times New Roman" w:eastAsia="Times New Roman" w:hAnsi="Times New Roman" w:cs="Times New Roman"/>
          <w:sz w:val="27"/>
          <w:szCs w:val="27"/>
        </w:rPr>
        <w:t xml:space="preserve">                 Т.В. Иванова</w:t>
      </w:r>
    </w:p>
    <w:sectPr w:rsidR="007819D7" w:rsidRPr="00550A24" w:rsidSect="00323D0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A24"/>
    <w:rsid w:val="00060F2B"/>
    <w:rsid w:val="00104391"/>
    <w:rsid w:val="001C17D1"/>
    <w:rsid w:val="002F6270"/>
    <w:rsid w:val="00302FF4"/>
    <w:rsid w:val="00496646"/>
    <w:rsid w:val="00550A24"/>
    <w:rsid w:val="00687476"/>
    <w:rsid w:val="0069346C"/>
    <w:rsid w:val="006B5C5A"/>
    <w:rsid w:val="007819D7"/>
    <w:rsid w:val="007839A4"/>
    <w:rsid w:val="00A67AB9"/>
    <w:rsid w:val="00C47379"/>
    <w:rsid w:val="00C567A8"/>
    <w:rsid w:val="00D1563A"/>
    <w:rsid w:val="00E113C7"/>
    <w:rsid w:val="00E446BD"/>
    <w:rsid w:val="00E64C43"/>
    <w:rsid w:val="00F1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50A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50A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50A24"/>
    <w:pPr>
      <w:shd w:val="clear" w:color="auto" w:fill="FFFFFF"/>
      <w:spacing w:after="0" w:line="54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550A24"/>
    <w:pPr>
      <w:shd w:val="clear" w:color="auto" w:fill="FFFFFF"/>
      <w:spacing w:after="180" w:line="288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1788</Characters>
  <Application>Microsoft Office Word</Application>
  <DocSecurity>0</DocSecurity>
  <Lines>14</Lines>
  <Paragraphs>4</Paragraphs>
  <ScaleCrop>false</ScaleCrop>
  <Company>Microsoft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18</cp:revision>
  <cp:lastPrinted>2024-02-12T06:18:00Z</cp:lastPrinted>
  <dcterms:created xsi:type="dcterms:W3CDTF">2018-11-26T11:27:00Z</dcterms:created>
  <dcterms:modified xsi:type="dcterms:W3CDTF">2024-11-14T08:16:00Z</dcterms:modified>
</cp:coreProperties>
</file>