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6D8" w:rsidRDefault="001476D8" w:rsidP="001476D8">
      <w:pPr>
        <w:ind w:left="-709"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Курская область Обоянский район </w:t>
      </w:r>
    </w:p>
    <w:p w:rsidR="001476D8" w:rsidRDefault="001476D8" w:rsidP="001476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1476D8" w:rsidRDefault="001476D8" w:rsidP="001476D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Привязка к местности рекла</w:t>
      </w:r>
      <w:r w:rsidR="00E16758">
        <w:rPr>
          <w:b/>
          <w:sz w:val="24"/>
          <w:szCs w:val="24"/>
        </w:rPr>
        <w:t>мной конструкции типа билборд №4</w:t>
      </w:r>
      <w:bookmarkStart w:id="0" w:name="_GoBack"/>
      <w:bookmarkEnd w:id="0"/>
    </w:p>
    <w:p w:rsidR="001476D8" w:rsidRDefault="001476D8" w:rsidP="001476D8">
      <w:pPr>
        <w:rPr>
          <w:b/>
          <w:sz w:val="24"/>
          <w:szCs w:val="24"/>
        </w:rPr>
      </w:pPr>
    </w:p>
    <w:p w:rsidR="001476D8" w:rsidRDefault="001476D8" w:rsidP="001476D8">
      <w:pPr>
        <w:rPr>
          <w:b/>
          <w:sz w:val="24"/>
          <w:szCs w:val="24"/>
        </w:rPr>
      </w:pPr>
    </w:p>
    <w:p w:rsidR="001476D8" w:rsidRDefault="001476D8" w:rsidP="001476D8">
      <w:pPr>
        <w:rPr>
          <w:b/>
          <w:sz w:val="24"/>
          <w:szCs w:val="24"/>
        </w:rPr>
      </w:pPr>
    </w:p>
    <w:p w:rsidR="001476D8" w:rsidRDefault="001476D8" w:rsidP="001476D8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200775" cy="5762625"/>
            <wp:effectExtent l="0" t="0" r="9525" b="9525"/>
            <wp:docPr id="1" name="Рисунок 1" descr="C:\Users\roma\Desktop\фы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фыв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924" cy="576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590" w:rsidRDefault="00FA3590"/>
    <w:sectPr w:rsidR="00FA3590" w:rsidSect="001476D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2C"/>
    <w:rsid w:val="001476D8"/>
    <w:rsid w:val="0096662C"/>
    <w:rsid w:val="00E16758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6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6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SPecialiST RePack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</cp:revision>
  <dcterms:created xsi:type="dcterms:W3CDTF">2014-08-01T06:27:00Z</dcterms:created>
  <dcterms:modified xsi:type="dcterms:W3CDTF">2015-05-25T05:31:00Z</dcterms:modified>
</cp:coreProperties>
</file>