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Привязка к местности рекламной конструкции типа </w:t>
      </w:r>
      <w:proofErr w:type="spellStart"/>
      <w:r>
        <w:rPr>
          <w:b/>
          <w:sz w:val="24"/>
          <w:szCs w:val="24"/>
        </w:rPr>
        <w:t>билборд</w:t>
      </w:r>
      <w:proofErr w:type="spellEnd"/>
      <w:r>
        <w:rPr>
          <w:b/>
          <w:sz w:val="24"/>
          <w:szCs w:val="24"/>
        </w:rPr>
        <w:t xml:space="preserve"> №</w:t>
      </w:r>
      <w:r w:rsidR="00186679">
        <w:rPr>
          <w:b/>
          <w:sz w:val="24"/>
          <w:szCs w:val="24"/>
        </w:rPr>
        <w:t>5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BA6195" w:rsidP="00BA6195">
      <w:pPr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1" wp14:anchorId="61ACA65D" wp14:editId="37773AFE">
            <wp:simplePos x="0" y="0"/>
            <wp:positionH relativeFrom="column">
              <wp:posOffset>-93345</wp:posOffset>
            </wp:positionH>
            <wp:positionV relativeFrom="paragraph">
              <wp:posOffset>351155</wp:posOffset>
            </wp:positionV>
            <wp:extent cx="6877050" cy="5105400"/>
            <wp:effectExtent l="0" t="0" r="0" b="0"/>
            <wp:wrapSquare wrapText="bothSides"/>
            <wp:docPr id="1" name="Рисунок 1" descr="C:\Users\roma\Desktop\7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78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0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186679"/>
    <w:rsid w:val="00417BF8"/>
    <w:rsid w:val="00BA6195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SPecialiST RePack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</cp:revision>
  <dcterms:created xsi:type="dcterms:W3CDTF">2014-08-04T11:28:00Z</dcterms:created>
  <dcterms:modified xsi:type="dcterms:W3CDTF">2015-05-25T05:33:00Z</dcterms:modified>
</cp:coreProperties>
</file>