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51C" w:rsidRPr="006A5110" w:rsidRDefault="00D4551C" w:rsidP="00D4551C">
      <w:pPr>
        <w:pStyle w:val="a4"/>
        <w:ind w:firstLine="851"/>
        <w:jc w:val="center"/>
        <w:rPr>
          <w:rFonts w:ascii="Times New Roman" w:hAnsi="Times New Roman" w:cs="Times New Roman"/>
          <w:b/>
          <w:caps/>
          <w:outline/>
          <w:color w:val="9BBB59" w:themeColor="accent3"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3">
                <w14:lumMod w14:val="75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6A5110">
        <w:rPr>
          <w:rFonts w:ascii="Times New Roman" w:hAnsi="Times New Roman" w:cs="Times New Roman"/>
          <w:b/>
          <w:caps/>
          <w:outline/>
          <w:color w:val="9BBB59" w:themeColor="accent3"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3">
                <w14:lumMod w14:val="75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9 отдельная мотострелковая бригада.</w:t>
      </w:r>
    </w:p>
    <w:p w:rsidR="00AF4303" w:rsidRPr="00AF4303" w:rsidRDefault="00AF4303" w:rsidP="00AF4303">
      <w:pPr>
        <w:pStyle w:val="a4"/>
        <w:ind w:firstLine="851"/>
        <w:rPr>
          <w:rFonts w:ascii="Times New Roman" w:hAnsi="Times New Roman" w:cs="Times New Roman"/>
          <w:szCs w:val="28"/>
        </w:rPr>
      </w:pPr>
      <w:r w:rsidRPr="00AF4303">
        <w:rPr>
          <w:rFonts w:ascii="Times New Roman" w:hAnsi="Times New Roman" w:cs="Times New Roman"/>
          <w:szCs w:val="28"/>
        </w:rPr>
        <w:t xml:space="preserve">Отдел военного комиссариата Курской области по </w:t>
      </w:r>
      <w:proofErr w:type="spellStart"/>
      <w:r w:rsidRPr="00AF4303">
        <w:rPr>
          <w:rFonts w:ascii="Times New Roman" w:hAnsi="Times New Roman" w:cs="Times New Roman"/>
          <w:szCs w:val="28"/>
        </w:rPr>
        <w:t>Обоянскому</w:t>
      </w:r>
      <w:proofErr w:type="spellEnd"/>
      <w:r w:rsidRPr="00AF4303">
        <w:rPr>
          <w:rFonts w:ascii="Times New Roman" w:hAnsi="Times New Roman" w:cs="Times New Roman"/>
          <w:szCs w:val="28"/>
        </w:rPr>
        <w:t xml:space="preserve"> району приглашает граждан, пребывающих в запасе и прошедших военную службу, поступить на военную службу по контракту в 9 отдельную мотострелковую бригаду (г. Нижний Новгород/ Богучар).</w:t>
      </w:r>
    </w:p>
    <w:p w:rsidR="006A5110" w:rsidRDefault="006A5110" w:rsidP="006A5110">
      <w:pPr>
        <w:pStyle w:val="a4"/>
        <w:ind w:firstLine="851"/>
        <w:rPr>
          <w:rFonts w:ascii="Times New Roman" w:hAnsi="Times New Roman" w:cs="Times New Roman"/>
          <w:szCs w:val="28"/>
        </w:rPr>
      </w:pPr>
      <w:bookmarkStart w:id="0" w:name="_GoBack"/>
      <w:bookmarkEnd w:id="0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4551C" w:rsidTr="00D4551C">
        <w:tc>
          <w:tcPr>
            <w:tcW w:w="4785" w:type="dxa"/>
          </w:tcPr>
          <w:p w:rsidR="00D4551C" w:rsidRPr="00D4551C" w:rsidRDefault="00D4551C" w:rsidP="00D4551C">
            <w:pPr>
              <w:pStyle w:val="a4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D4551C">
              <w:rPr>
                <w:rFonts w:ascii="Times New Roman" w:hAnsi="Times New Roman" w:cs="Times New Roman"/>
                <w:b/>
                <w:szCs w:val="28"/>
              </w:rPr>
              <w:t>Основные вакантные должности</w:t>
            </w:r>
          </w:p>
        </w:tc>
        <w:tc>
          <w:tcPr>
            <w:tcW w:w="4786" w:type="dxa"/>
          </w:tcPr>
          <w:p w:rsidR="00D4551C" w:rsidRPr="00D4551C" w:rsidRDefault="00D4551C" w:rsidP="00D4551C">
            <w:pPr>
              <w:pStyle w:val="a4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D4551C">
              <w:rPr>
                <w:rFonts w:ascii="Times New Roman" w:hAnsi="Times New Roman" w:cs="Times New Roman"/>
                <w:b/>
                <w:szCs w:val="28"/>
              </w:rPr>
              <w:t>Социальные гарантии</w:t>
            </w:r>
          </w:p>
        </w:tc>
      </w:tr>
      <w:tr w:rsidR="00D4551C" w:rsidTr="00D4551C">
        <w:tc>
          <w:tcPr>
            <w:tcW w:w="4785" w:type="dxa"/>
          </w:tcPr>
          <w:p w:rsidR="00D4551C" w:rsidRDefault="00D4551C" w:rsidP="006A5110">
            <w:pPr>
              <w:pStyle w:val="a4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механик </w:t>
            </w:r>
            <w:r w:rsidR="006A5110">
              <w:rPr>
                <w:rFonts w:ascii="Times New Roman" w:hAnsi="Times New Roman" w:cs="Times New Roman"/>
                <w:szCs w:val="28"/>
              </w:rPr>
              <w:t>водитель</w:t>
            </w:r>
          </w:p>
        </w:tc>
        <w:tc>
          <w:tcPr>
            <w:tcW w:w="4786" w:type="dxa"/>
          </w:tcPr>
          <w:p w:rsidR="00D4551C" w:rsidRDefault="00D4551C" w:rsidP="00AF4303">
            <w:pPr>
              <w:pStyle w:val="a4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Служебное жилье</w:t>
            </w:r>
          </w:p>
        </w:tc>
      </w:tr>
      <w:tr w:rsidR="00D4551C" w:rsidTr="00D4551C">
        <w:tc>
          <w:tcPr>
            <w:tcW w:w="4785" w:type="dxa"/>
          </w:tcPr>
          <w:p w:rsidR="00D4551C" w:rsidRDefault="00D4551C" w:rsidP="006A5110">
            <w:pPr>
              <w:pStyle w:val="a4"/>
              <w:jc w:val="center"/>
              <w:rPr>
                <w:rFonts w:ascii="Times New Roman" w:hAnsi="Times New Roman" w:cs="Times New Roman"/>
                <w:szCs w:val="28"/>
              </w:rPr>
            </w:pPr>
            <w:r w:rsidRPr="00AF4303">
              <w:rPr>
                <w:rFonts w:ascii="Times New Roman" w:hAnsi="Times New Roman" w:cs="Times New Roman"/>
                <w:szCs w:val="28"/>
              </w:rPr>
              <w:t>командир отделения</w:t>
            </w:r>
            <w:r w:rsidR="006A5110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AF4303">
              <w:rPr>
                <w:rFonts w:ascii="Times New Roman" w:hAnsi="Times New Roman" w:cs="Times New Roman"/>
                <w:szCs w:val="28"/>
              </w:rPr>
              <w:t xml:space="preserve"> – </w:t>
            </w:r>
            <w:r w:rsidR="006A5110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AF4303">
              <w:rPr>
                <w:rFonts w:ascii="Times New Roman" w:hAnsi="Times New Roman" w:cs="Times New Roman"/>
                <w:szCs w:val="28"/>
              </w:rPr>
              <w:t xml:space="preserve">командир </w:t>
            </w:r>
            <w:r w:rsidR="006A5110">
              <w:rPr>
                <w:rFonts w:ascii="Times New Roman" w:hAnsi="Times New Roman" w:cs="Times New Roman"/>
                <w:szCs w:val="28"/>
              </w:rPr>
              <w:t>боевой машины</w:t>
            </w:r>
          </w:p>
        </w:tc>
        <w:tc>
          <w:tcPr>
            <w:tcW w:w="4786" w:type="dxa"/>
          </w:tcPr>
          <w:p w:rsidR="00D4551C" w:rsidRDefault="00D4551C" w:rsidP="00AF4303">
            <w:pPr>
              <w:pStyle w:val="a4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</w:t>
            </w:r>
            <w:r w:rsidRPr="00AF4303">
              <w:rPr>
                <w:rFonts w:ascii="Times New Roman" w:hAnsi="Times New Roman" w:cs="Times New Roman"/>
                <w:szCs w:val="28"/>
              </w:rPr>
              <w:t>омпенса</w:t>
            </w:r>
            <w:r>
              <w:rPr>
                <w:rFonts w:ascii="Times New Roman" w:hAnsi="Times New Roman" w:cs="Times New Roman"/>
                <w:szCs w:val="28"/>
              </w:rPr>
              <w:t>ция за поднаём жилого помещения</w:t>
            </w:r>
          </w:p>
        </w:tc>
      </w:tr>
      <w:tr w:rsidR="00D4551C" w:rsidTr="00D4551C">
        <w:tc>
          <w:tcPr>
            <w:tcW w:w="4785" w:type="dxa"/>
          </w:tcPr>
          <w:p w:rsidR="00D4551C" w:rsidRDefault="006A5110" w:rsidP="006A5110">
            <w:pPr>
              <w:pStyle w:val="a4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старший стрелок</w:t>
            </w:r>
          </w:p>
        </w:tc>
        <w:tc>
          <w:tcPr>
            <w:tcW w:w="4786" w:type="dxa"/>
          </w:tcPr>
          <w:p w:rsidR="00D4551C" w:rsidRDefault="00D4551C" w:rsidP="00AF4303">
            <w:pPr>
              <w:pStyle w:val="a4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</w:t>
            </w:r>
            <w:r w:rsidRPr="00AF4303">
              <w:rPr>
                <w:rFonts w:ascii="Times New Roman" w:hAnsi="Times New Roman" w:cs="Times New Roman"/>
                <w:szCs w:val="28"/>
              </w:rPr>
              <w:t>озможность по</w:t>
            </w:r>
            <w:r>
              <w:rPr>
                <w:rFonts w:ascii="Times New Roman" w:hAnsi="Times New Roman" w:cs="Times New Roman"/>
                <w:szCs w:val="28"/>
              </w:rPr>
              <w:t>лучения ипотечного кредитования</w:t>
            </w:r>
          </w:p>
        </w:tc>
      </w:tr>
      <w:tr w:rsidR="00D4551C" w:rsidTr="00D4551C">
        <w:tc>
          <w:tcPr>
            <w:tcW w:w="4785" w:type="dxa"/>
          </w:tcPr>
          <w:p w:rsidR="00D4551C" w:rsidRDefault="006A5110" w:rsidP="006A5110">
            <w:pPr>
              <w:pStyle w:val="a4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номер расчета</w:t>
            </w:r>
          </w:p>
        </w:tc>
        <w:tc>
          <w:tcPr>
            <w:tcW w:w="4786" w:type="dxa"/>
          </w:tcPr>
          <w:p w:rsidR="00D4551C" w:rsidRDefault="00D4551C" w:rsidP="00AF4303">
            <w:pPr>
              <w:pStyle w:val="a4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</w:t>
            </w:r>
            <w:r w:rsidRPr="00AF4303">
              <w:rPr>
                <w:rFonts w:ascii="Times New Roman" w:hAnsi="Times New Roman" w:cs="Times New Roman"/>
                <w:szCs w:val="28"/>
              </w:rPr>
              <w:t>реимущест</w:t>
            </w:r>
            <w:r>
              <w:rPr>
                <w:rFonts w:ascii="Times New Roman" w:hAnsi="Times New Roman" w:cs="Times New Roman"/>
                <w:szCs w:val="28"/>
              </w:rPr>
              <w:t>венное право поступления в вузы</w:t>
            </w:r>
          </w:p>
        </w:tc>
      </w:tr>
      <w:tr w:rsidR="00D4551C" w:rsidTr="00D4551C">
        <w:tc>
          <w:tcPr>
            <w:tcW w:w="4785" w:type="dxa"/>
          </w:tcPr>
          <w:p w:rsidR="00D4551C" w:rsidRDefault="006A5110" w:rsidP="006A5110">
            <w:pPr>
              <w:pStyle w:val="a4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командир орудия</w:t>
            </w:r>
          </w:p>
        </w:tc>
        <w:tc>
          <w:tcPr>
            <w:tcW w:w="4786" w:type="dxa"/>
          </w:tcPr>
          <w:p w:rsidR="00D4551C" w:rsidRDefault="00D4551C" w:rsidP="00AF4303">
            <w:pPr>
              <w:pStyle w:val="a4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Бесплатное обучение</w:t>
            </w:r>
          </w:p>
        </w:tc>
      </w:tr>
      <w:tr w:rsidR="00D4551C" w:rsidTr="00D4551C">
        <w:tc>
          <w:tcPr>
            <w:tcW w:w="4785" w:type="dxa"/>
          </w:tcPr>
          <w:p w:rsidR="00D4551C" w:rsidRDefault="006A5110" w:rsidP="006A5110">
            <w:pPr>
              <w:pStyle w:val="a4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старший наводчик</w:t>
            </w:r>
          </w:p>
        </w:tc>
        <w:tc>
          <w:tcPr>
            <w:tcW w:w="4786" w:type="dxa"/>
          </w:tcPr>
          <w:p w:rsidR="00D4551C" w:rsidRDefault="00D4551C" w:rsidP="00AF4303">
            <w:pPr>
              <w:pStyle w:val="a4"/>
              <w:rPr>
                <w:rFonts w:ascii="Times New Roman" w:hAnsi="Times New Roman" w:cs="Times New Roman"/>
                <w:szCs w:val="28"/>
              </w:rPr>
            </w:pPr>
            <w:r w:rsidRPr="00AF4303">
              <w:rPr>
                <w:rFonts w:ascii="Times New Roman" w:hAnsi="Times New Roman" w:cs="Times New Roman"/>
                <w:szCs w:val="28"/>
              </w:rPr>
              <w:t>Продовольственное</w:t>
            </w:r>
            <w:r>
              <w:rPr>
                <w:rFonts w:ascii="Times New Roman" w:hAnsi="Times New Roman" w:cs="Times New Roman"/>
                <w:szCs w:val="28"/>
              </w:rPr>
              <w:t xml:space="preserve"> обеспечение</w:t>
            </w:r>
          </w:p>
        </w:tc>
      </w:tr>
      <w:tr w:rsidR="00D4551C" w:rsidTr="00D4551C">
        <w:tc>
          <w:tcPr>
            <w:tcW w:w="4785" w:type="dxa"/>
          </w:tcPr>
          <w:p w:rsidR="00D4551C" w:rsidRDefault="006A5110" w:rsidP="006A5110">
            <w:pPr>
              <w:pStyle w:val="a4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оператор-гранатометчик</w:t>
            </w:r>
          </w:p>
        </w:tc>
        <w:tc>
          <w:tcPr>
            <w:tcW w:w="4786" w:type="dxa"/>
          </w:tcPr>
          <w:p w:rsidR="00D4551C" w:rsidRDefault="00D4551C" w:rsidP="00AF4303">
            <w:pPr>
              <w:pStyle w:val="a4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</w:t>
            </w:r>
            <w:r w:rsidRPr="00AF4303">
              <w:rPr>
                <w:rFonts w:ascii="Times New Roman" w:hAnsi="Times New Roman" w:cs="Times New Roman"/>
                <w:szCs w:val="28"/>
              </w:rPr>
              <w:t>ещевое обеспечение</w:t>
            </w:r>
          </w:p>
        </w:tc>
      </w:tr>
      <w:tr w:rsidR="00D4551C" w:rsidTr="00D4551C">
        <w:tc>
          <w:tcPr>
            <w:tcW w:w="4785" w:type="dxa"/>
          </w:tcPr>
          <w:p w:rsidR="00D4551C" w:rsidRDefault="006A5110" w:rsidP="006A5110">
            <w:pPr>
              <w:pStyle w:val="a4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стрелок-зенитчик</w:t>
            </w:r>
          </w:p>
        </w:tc>
        <w:tc>
          <w:tcPr>
            <w:tcW w:w="4786" w:type="dxa"/>
          </w:tcPr>
          <w:p w:rsidR="00D4551C" w:rsidRDefault="00D4551C" w:rsidP="00AF4303">
            <w:pPr>
              <w:pStyle w:val="a4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</w:t>
            </w:r>
            <w:r w:rsidRPr="00AF4303">
              <w:rPr>
                <w:rFonts w:ascii="Times New Roman" w:hAnsi="Times New Roman" w:cs="Times New Roman"/>
                <w:szCs w:val="28"/>
              </w:rPr>
              <w:t>плачиваемый проезд к ново</w:t>
            </w:r>
            <w:r>
              <w:rPr>
                <w:rFonts w:ascii="Times New Roman" w:hAnsi="Times New Roman" w:cs="Times New Roman"/>
                <w:szCs w:val="28"/>
              </w:rPr>
              <w:t>му месту службы, в командировку</w:t>
            </w:r>
          </w:p>
        </w:tc>
      </w:tr>
      <w:tr w:rsidR="00D4551C" w:rsidTr="00D4551C">
        <w:tc>
          <w:tcPr>
            <w:tcW w:w="4785" w:type="dxa"/>
          </w:tcPr>
          <w:p w:rsidR="00D4551C" w:rsidRDefault="006A5110" w:rsidP="006A5110">
            <w:pPr>
              <w:pStyle w:val="a4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разведчик</w:t>
            </w:r>
          </w:p>
        </w:tc>
        <w:tc>
          <w:tcPr>
            <w:tcW w:w="4786" w:type="dxa"/>
          </w:tcPr>
          <w:p w:rsidR="00D4551C" w:rsidRDefault="00D4551C" w:rsidP="00AF4303">
            <w:pPr>
              <w:pStyle w:val="a4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Б</w:t>
            </w:r>
            <w:r w:rsidRPr="00AF4303">
              <w:rPr>
                <w:rFonts w:ascii="Times New Roman" w:hAnsi="Times New Roman" w:cs="Times New Roman"/>
                <w:szCs w:val="28"/>
              </w:rPr>
              <w:t>есплатное медицинское и реабилитационное обес</w:t>
            </w:r>
            <w:r>
              <w:rPr>
                <w:rFonts w:ascii="Times New Roman" w:hAnsi="Times New Roman" w:cs="Times New Roman"/>
                <w:szCs w:val="28"/>
              </w:rPr>
              <w:t>печение военнослужащего</w:t>
            </w:r>
          </w:p>
        </w:tc>
      </w:tr>
      <w:tr w:rsidR="00D4551C" w:rsidTr="00D4551C">
        <w:tc>
          <w:tcPr>
            <w:tcW w:w="4785" w:type="dxa"/>
          </w:tcPr>
          <w:p w:rsidR="00D4551C" w:rsidRDefault="006A5110" w:rsidP="006A5110">
            <w:pPr>
              <w:pStyle w:val="a4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старший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огнеметчик</w:t>
            </w:r>
            <w:proofErr w:type="spellEnd"/>
          </w:p>
        </w:tc>
        <w:tc>
          <w:tcPr>
            <w:tcW w:w="4786" w:type="dxa"/>
          </w:tcPr>
          <w:p w:rsidR="00D4551C" w:rsidRDefault="00D4551C" w:rsidP="00AF4303">
            <w:pPr>
              <w:pStyle w:val="a4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Б</w:t>
            </w:r>
            <w:r w:rsidRPr="00AF4303">
              <w:rPr>
                <w:rFonts w:ascii="Times New Roman" w:hAnsi="Times New Roman" w:cs="Times New Roman"/>
                <w:szCs w:val="28"/>
              </w:rPr>
              <w:t>есплатное медицинское и реабилитационное обес</w:t>
            </w:r>
            <w:r>
              <w:rPr>
                <w:rFonts w:ascii="Times New Roman" w:hAnsi="Times New Roman" w:cs="Times New Roman"/>
                <w:szCs w:val="28"/>
              </w:rPr>
              <w:t xml:space="preserve">печение </w:t>
            </w:r>
            <w:r w:rsidRPr="00AF4303">
              <w:rPr>
                <w:rFonts w:ascii="Times New Roman" w:hAnsi="Times New Roman" w:cs="Times New Roman"/>
                <w:szCs w:val="28"/>
              </w:rPr>
              <w:t>членов семьи</w:t>
            </w:r>
            <w:r>
              <w:rPr>
                <w:rFonts w:ascii="Times New Roman" w:hAnsi="Times New Roman" w:cs="Times New Roman"/>
                <w:szCs w:val="28"/>
              </w:rPr>
              <w:t xml:space="preserve"> военнослужащего</w:t>
            </w:r>
          </w:p>
        </w:tc>
      </w:tr>
      <w:tr w:rsidR="00D4551C" w:rsidTr="00D4551C">
        <w:tc>
          <w:tcPr>
            <w:tcW w:w="4785" w:type="dxa"/>
          </w:tcPr>
          <w:p w:rsidR="00D4551C" w:rsidRDefault="00D4551C" w:rsidP="006A5110">
            <w:pPr>
              <w:pStyle w:val="a4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водите</w:t>
            </w:r>
            <w:r w:rsidR="006A5110">
              <w:rPr>
                <w:rFonts w:ascii="Times New Roman" w:hAnsi="Times New Roman" w:cs="Times New Roman"/>
                <w:szCs w:val="28"/>
              </w:rPr>
              <w:t>ль</w:t>
            </w:r>
          </w:p>
        </w:tc>
        <w:tc>
          <w:tcPr>
            <w:tcW w:w="4786" w:type="dxa"/>
          </w:tcPr>
          <w:p w:rsidR="00D4551C" w:rsidRPr="00AF4303" w:rsidRDefault="00D4551C" w:rsidP="00D4551C">
            <w:pPr>
              <w:pStyle w:val="a4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</w:t>
            </w:r>
            <w:r w:rsidRPr="00AF4303">
              <w:rPr>
                <w:rFonts w:ascii="Times New Roman" w:hAnsi="Times New Roman" w:cs="Times New Roman"/>
                <w:szCs w:val="28"/>
              </w:rPr>
              <w:t>тр</w:t>
            </w:r>
            <w:r>
              <w:rPr>
                <w:rFonts w:ascii="Times New Roman" w:hAnsi="Times New Roman" w:cs="Times New Roman"/>
                <w:szCs w:val="28"/>
              </w:rPr>
              <w:t>аховые выплаты до 3 млн. рублей</w:t>
            </w:r>
          </w:p>
          <w:p w:rsidR="00D4551C" w:rsidRDefault="00D4551C" w:rsidP="00AF4303">
            <w:pPr>
              <w:pStyle w:val="a4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D4551C" w:rsidRDefault="00D4551C" w:rsidP="00AF4303">
      <w:pPr>
        <w:pStyle w:val="a4"/>
        <w:ind w:firstLine="851"/>
        <w:rPr>
          <w:rFonts w:ascii="Times New Roman" w:hAnsi="Times New Roman" w:cs="Times New Roman"/>
          <w:szCs w:val="28"/>
        </w:rPr>
      </w:pPr>
    </w:p>
    <w:p w:rsidR="006A5110" w:rsidRPr="006A5110" w:rsidRDefault="006A5110" w:rsidP="00AF4303">
      <w:pPr>
        <w:pStyle w:val="a4"/>
        <w:ind w:firstLine="851"/>
        <w:rPr>
          <w:rFonts w:ascii="Times New Roman" w:hAnsi="Times New Roman" w:cs="Times New Roman"/>
          <w:szCs w:val="28"/>
        </w:rPr>
      </w:pPr>
      <w:r w:rsidRPr="006A5110">
        <w:rPr>
          <w:rFonts w:ascii="Times New Roman" w:hAnsi="Times New Roman" w:cs="Times New Roman"/>
          <w:b/>
          <w:szCs w:val="28"/>
        </w:rPr>
        <w:t>Требования для кандидатов, желающих поступить на военную службу по контракту:</w:t>
      </w:r>
      <w:r>
        <w:rPr>
          <w:rFonts w:ascii="Times New Roman" w:hAnsi="Times New Roman" w:cs="Times New Roman"/>
          <w:szCs w:val="28"/>
        </w:rPr>
        <w:t xml:space="preserve"> </w:t>
      </w:r>
      <w:r w:rsidRPr="006A5110">
        <w:rPr>
          <w:rFonts w:ascii="Times New Roman" w:hAnsi="Times New Roman" w:cs="Times New Roman"/>
          <w:szCs w:val="28"/>
          <w:u w:val="single"/>
        </w:rPr>
        <w:t xml:space="preserve">Возраст </w:t>
      </w:r>
      <w:r>
        <w:rPr>
          <w:rFonts w:ascii="Times New Roman" w:hAnsi="Times New Roman" w:cs="Times New Roman"/>
          <w:szCs w:val="28"/>
        </w:rPr>
        <w:t xml:space="preserve">– 19-35 лет; </w:t>
      </w:r>
      <w:r w:rsidRPr="006A5110">
        <w:rPr>
          <w:rFonts w:ascii="Times New Roman" w:hAnsi="Times New Roman" w:cs="Times New Roman"/>
          <w:szCs w:val="28"/>
          <w:u w:val="single"/>
        </w:rPr>
        <w:t>Образование</w:t>
      </w:r>
      <w:r>
        <w:rPr>
          <w:rFonts w:ascii="Times New Roman" w:hAnsi="Times New Roman" w:cs="Times New Roman"/>
          <w:szCs w:val="28"/>
        </w:rPr>
        <w:t xml:space="preserve"> – не ниже среднего (основного) общего; </w:t>
      </w:r>
      <w:r w:rsidRPr="006A5110">
        <w:rPr>
          <w:rFonts w:ascii="Times New Roman" w:hAnsi="Times New Roman" w:cs="Times New Roman"/>
          <w:szCs w:val="28"/>
          <w:u w:val="single"/>
        </w:rPr>
        <w:t>Физическая подготовленность</w:t>
      </w:r>
      <w:r>
        <w:rPr>
          <w:rFonts w:ascii="Times New Roman" w:hAnsi="Times New Roman" w:cs="Times New Roman"/>
          <w:szCs w:val="28"/>
        </w:rPr>
        <w:t xml:space="preserve"> (сдача нормативов в соответствии с требованиями НФП-2009); </w:t>
      </w:r>
      <w:r w:rsidRPr="006A5110">
        <w:rPr>
          <w:rFonts w:ascii="Times New Roman" w:hAnsi="Times New Roman" w:cs="Times New Roman"/>
          <w:szCs w:val="28"/>
          <w:u w:val="single"/>
        </w:rPr>
        <w:t>Профессиональная подготовленность</w:t>
      </w:r>
      <w:r>
        <w:rPr>
          <w:rFonts w:ascii="Times New Roman" w:hAnsi="Times New Roman" w:cs="Times New Roman"/>
          <w:szCs w:val="28"/>
        </w:rPr>
        <w:t xml:space="preserve"> (профпригодность </w:t>
      </w:r>
      <w:r>
        <w:rPr>
          <w:rFonts w:ascii="Times New Roman" w:hAnsi="Times New Roman" w:cs="Times New Roman"/>
          <w:szCs w:val="28"/>
          <w:lang w:val="en-US"/>
        </w:rPr>
        <w:t>I</w:t>
      </w:r>
      <w:r w:rsidRPr="006A5110">
        <w:rPr>
          <w:rFonts w:ascii="Times New Roman" w:hAnsi="Times New Roman" w:cs="Times New Roman"/>
          <w:szCs w:val="28"/>
        </w:rPr>
        <w:t xml:space="preserve">, </w:t>
      </w:r>
      <w:r>
        <w:rPr>
          <w:rFonts w:ascii="Times New Roman" w:hAnsi="Times New Roman" w:cs="Times New Roman"/>
          <w:szCs w:val="28"/>
          <w:lang w:val="en-US"/>
        </w:rPr>
        <w:t>II</w:t>
      </w:r>
      <w:r w:rsidRPr="006A5110">
        <w:rPr>
          <w:rFonts w:ascii="Times New Roman" w:hAnsi="Times New Roman" w:cs="Times New Roman"/>
          <w:szCs w:val="28"/>
        </w:rPr>
        <w:t xml:space="preserve">, </w:t>
      </w:r>
      <w:r>
        <w:rPr>
          <w:rFonts w:ascii="Times New Roman" w:hAnsi="Times New Roman" w:cs="Times New Roman"/>
          <w:szCs w:val="28"/>
          <w:lang w:val="en-US"/>
        </w:rPr>
        <w:t>III</w:t>
      </w:r>
      <w:r w:rsidRPr="006A5110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категории); </w:t>
      </w:r>
      <w:r w:rsidRPr="006A5110">
        <w:rPr>
          <w:rFonts w:ascii="Times New Roman" w:hAnsi="Times New Roman" w:cs="Times New Roman"/>
          <w:szCs w:val="28"/>
          <w:u w:val="single"/>
        </w:rPr>
        <w:t>Здоровье</w:t>
      </w:r>
      <w:r>
        <w:rPr>
          <w:rFonts w:ascii="Times New Roman" w:hAnsi="Times New Roman" w:cs="Times New Roman"/>
          <w:szCs w:val="28"/>
        </w:rPr>
        <w:t xml:space="preserve"> (годен к военной службе, годен к военной службе с незначительными ограничениями).</w:t>
      </w:r>
    </w:p>
    <w:p w:rsidR="003B73E6" w:rsidRPr="00FC5DA8" w:rsidRDefault="00AF4303" w:rsidP="006A5110">
      <w:pPr>
        <w:pStyle w:val="a4"/>
        <w:ind w:firstLine="851"/>
        <w:jc w:val="both"/>
        <w:rPr>
          <w:b/>
        </w:rPr>
      </w:pPr>
      <w:r w:rsidRPr="00FC5DA8">
        <w:rPr>
          <w:rFonts w:ascii="Times New Roman" w:hAnsi="Times New Roman" w:cs="Times New Roman"/>
          <w:b/>
          <w:szCs w:val="28"/>
        </w:rPr>
        <w:t xml:space="preserve">Если Вы сделали свой выбор, обратитесь на Пункт отбора на военную службу по контракту по Курской области (г. Курск, ул. Союзная, д. 35, тел.: 8 (4712) 34-09-46, 8 (4712) 34-10-79) или в отдел военного комиссариата Курской области по </w:t>
      </w:r>
      <w:proofErr w:type="spellStart"/>
      <w:r w:rsidRPr="00FC5DA8">
        <w:rPr>
          <w:rFonts w:ascii="Times New Roman" w:hAnsi="Times New Roman" w:cs="Times New Roman"/>
          <w:b/>
          <w:szCs w:val="28"/>
        </w:rPr>
        <w:t>Обоянскому</w:t>
      </w:r>
      <w:proofErr w:type="spellEnd"/>
      <w:r w:rsidRPr="00FC5DA8">
        <w:rPr>
          <w:rFonts w:ascii="Times New Roman" w:hAnsi="Times New Roman" w:cs="Times New Roman"/>
          <w:b/>
          <w:szCs w:val="28"/>
        </w:rPr>
        <w:t xml:space="preserve"> району (г. </w:t>
      </w:r>
      <w:proofErr w:type="spellStart"/>
      <w:r w:rsidRPr="00FC5DA8">
        <w:rPr>
          <w:rFonts w:ascii="Times New Roman" w:hAnsi="Times New Roman" w:cs="Times New Roman"/>
          <w:b/>
          <w:szCs w:val="28"/>
        </w:rPr>
        <w:t>Обоянь</w:t>
      </w:r>
      <w:proofErr w:type="spellEnd"/>
      <w:r w:rsidRPr="00FC5DA8">
        <w:rPr>
          <w:rFonts w:ascii="Times New Roman" w:hAnsi="Times New Roman" w:cs="Times New Roman"/>
          <w:b/>
          <w:szCs w:val="28"/>
        </w:rPr>
        <w:t>, ул. Дзержинского, д. 40, тел.: 2-24-70).</w:t>
      </w:r>
      <w:r w:rsidR="006A5110" w:rsidRPr="00FC5DA8">
        <w:rPr>
          <w:b/>
        </w:rPr>
        <w:t xml:space="preserve"> </w:t>
      </w:r>
    </w:p>
    <w:sectPr w:rsidR="003B73E6" w:rsidRPr="00FC5DA8" w:rsidSect="006028E5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292"/>
    <w:rsid w:val="003B73E6"/>
    <w:rsid w:val="003E5292"/>
    <w:rsid w:val="006028E5"/>
    <w:rsid w:val="006A5110"/>
    <w:rsid w:val="00AF4303"/>
    <w:rsid w:val="00D4551C"/>
    <w:rsid w:val="00FC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semiHidden/>
    <w:locked/>
    <w:rsid w:val="00AF4303"/>
    <w:rPr>
      <w:sz w:val="28"/>
      <w:lang w:eastAsia="ru-RU"/>
    </w:rPr>
  </w:style>
  <w:style w:type="paragraph" w:styleId="a4">
    <w:name w:val="Body Text"/>
    <w:basedOn w:val="a"/>
    <w:link w:val="a3"/>
    <w:semiHidden/>
    <w:rsid w:val="00AF4303"/>
    <w:pPr>
      <w:spacing w:after="0" w:line="240" w:lineRule="auto"/>
    </w:pPr>
    <w:rPr>
      <w:sz w:val="28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AF4303"/>
  </w:style>
  <w:style w:type="table" w:styleId="a5">
    <w:name w:val="Table Grid"/>
    <w:basedOn w:val="a1"/>
    <w:uiPriority w:val="59"/>
    <w:rsid w:val="00D455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semiHidden/>
    <w:locked/>
    <w:rsid w:val="00AF4303"/>
    <w:rPr>
      <w:sz w:val="28"/>
      <w:lang w:eastAsia="ru-RU"/>
    </w:rPr>
  </w:style>
  <w:style w:type="paragraph" w:styleId="a4">
    <w:name w:val="Body Text"/>
    <w:basedOn w:val="a"/>
    <w:link w:val="a3"/>
    <w:semiHidden/>
    <w:rsid w:val="00AF4303"/>
    <w:pPr>
      <w:spacing w:after="0" w:line="240" w:lineRule="auto"/>
    </w:pPr>
    <w:rPr>
      <w:sz w:val="28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AF4303"/>
  </w:style>
  <w:style w:type="table" w:styleId="a5">
    <w:name w:val="Table Grid"/>
    <w:basedOn w:val="a1"/>
    <w:uiPriority w:val="59"/>
    <w:rsid w:val="00D455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2016-03-23T08:15:00Z</dcterms:created>
  <dcterms:modified xsi:type="dcterms:W3CDTF">2016-03-24T07:08:00Z</dcterms:modified>
</cp:coreProperties>
</file>