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Default="00582A0E" w:rsidP="00582A0E">
      <w:pPr>
        <w:pStyle w:val="a3"/>
        <w:rPr>
          <w:b/>
          <w:szCs w:val="28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AC24BF">
        <w:rPr>
          <w:b/>
          <w:spacing w:val="20"/>
          <w:szCs w:val="28"/>
        </w:rPr>
        <w:t>8</w:t>
      </w:r>
    </w:p>
    <w:p w:rsidR="009D7488" w:rsidRDefault="009D7488" w:rsidP="00974E19">
      <w:pPr>
        <w:pStyle w:val="a3"/>
        <w:rPr>
          <w:b/>
          <w:szCs w:val="28"/>
        </w:rPr>
      </w:pPr>
    </w:p>
    <w:p w:rsidR="00407BC6" w:rsidRPr="002327FA" w:rsidRDefault="00407BC6" w:rsidP="00974E19">
      <w:pPr>
        <w:pStyle w:val="a3"/>
        <w:rPr>
          <w:b/>
          <w:szCs w:val="28"/>
        </w:rPr>
      </w:pPr>
    </w:p>
    <w:p w:rsidR="00F872B3" w:rsidRPr="00F872B3" w:rsidRDefault="002327FA" w:rsidP="00F872B3">
      <w:pPr>
        <w:tabs>
          <w:tab w:val="left" w:pos="10206"/>
        </w:tabs>
        <w:ind w:right="54"/>
        <w:jc w:val="both"/>
        <w:rPr>
          <w:b/>
          <w:bCs/>
          <w:color w:val="000000"/>
          <w:sz w:val="28"/>
          <w:szCs w:val="28"/>
        </w:rPr>
      </w:pPr>
      <w:proofErr w:type="gramStart"/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Курской области </w:t>
      </w:r>
      <w:r w:rsidRPr="0086785E">
        <w:rPr>
          <w:b/>
          <w:sz w:val="28"/>
          <w:szCs w:val="28"/>
        </w:rPr>
        <w:t>«</w:t>
      </w:r>
      <w:r w:rsidR="00F872B3" w:rsidRPr="00F872B3">
        <w:rPr>
          <w:b/>
          <w:sz w:val="28"/>
          <w:szCs w:val="28"/>
        </w:rPr>
        <w:t xml:space="preserve">О внесении изменений в Решение Представительного Собрания Обоянского района Курской области от 31 января </w:t>
      </w:r>
      <w:smartTag w:uri="urn:schemas-microsoft-com:office:smarttags" w:element="metricconverter">
        <w:smartTagPr>
          <w:attr w:name="ProductID" w:val="2014 г"/>
        </w:smartTagPr>
        <w:r w:rsidR="00F872B3" w:rsidRPr="00F872B3">
          <w:rPr>
            <w:b/>
            <w:sz w:val="28"/>
            <w:szCs w:val="28"/>
          </w:rPr>
          <w:t>2014 г</w:t>
        </w:r>
      </w:smartTag>
      <w:r w:rsidR="00F872B3" w:rsidRPr="00F872B3">
        <w:rPr>
          <w:b/>
          <w:sz w:val="28"/>
          <w:szCs w:val="28"/>
        </w:rPr>
        <w:t>. № 1/7-</w:t>
      </w:r>
      <w:r w:rsidR="00F872B3" w:rsidRPr="00F872B3">
        <w:rPr>
          <w:b/>
          <w:sz w:val="28"/>
          <w:szCs w:val="28"/>
          <w:lang w:val="en-US"/>
        </w:rPr>
        <w:t>II</w:t>
      </w:r>
      <w:r w:rsidR="00F872B3" w:rsidRPr="00F872B3">
        <w:rPr>
          <w:b/>
          <w:sz w:val="28"/>
          <w:szCs w:val="28"/>
        </w:rPr>
        <w:t xml:space="preserve"> «</w:t>
      </w:r>
      <w:r w:rsidR="00F872B3" w:rsidRPr="00F872B3">
        <w:rPr>
          <w:b/>
          <w:bCs/>
          <w:color w:val="000000"/>
          <w:sz w:val="28"/>
          <w:szCs w:val="28"/>
        </w:rPr>
        <w:t xml:space="preserve">О порядке размещения сведений о </w:t>
      </w:r>
      <w:r w:rsidR="00F872B3" w:rsidRPr="00F872B3">
        <w:rPr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F872B3" w:rsidRPr="00F872B3">
        <w:rPr>
          <w:b/>
          <w:bCs/>
          <w:color w:val="000000"/>
          <w:sz w:val="28"/>
          <w:szCs w:val="28"/>
        </w:rPr>
        <w:t xml:space="preserve"> лица, замещающего муниципальную должность муниципального района «Обоянский район» Курской области и </w:t>
      </w:r>
      <w:r w:rsidR="00F872B3" w:rsidRPr="00F872B3">
        <w:rPr>
          <w:b/>
          <w:sz w:val="28"/>
          <w:szCs w:val="28"/>
        </w:rPr>
        <w:t xml:space="preserve">его супруги (супруга) </w:t>
      </w:r>
      <w:r w:rsidR="00F872B3" w:rsidRPr="00F872B3">
        <w:rPr>
          <w:b/>
          <w:bCs/>
          <w:color w:val="000000"/>
          <w:sz w:val="28"/>
          <w:szCs w:val="28"/>
        </w:rPr>
        <w:t>на официальном сайте муниципального района «Обоянский</w:t>
      </w:r>
      <w:proofErr w:type="gramEnd"/>
      <w:r w:rsidR="00F872B3" w:rsidRPr="00F872B3">
        <w:rPr>
          <w:b/>
          <w:bCs/>
          <w:color w:val="000000"/>
          <w:sz w:val="28"/>
          <w:szCs w:val="28"/>
        </w:rPr>
        <w:t xml:space="preserve"> район» Курской области в сети «Интернет» и предоставления этих сведений для опубликования»</w:t>
      </w:r>
    </w:p>
    <w:p w:rsidR="0086785E" w:rsidRPr="00F872B3" w:rsidRDefault="0086785E" w:rsidP="0086785E">
      <w:pPr>
        <w:jc w:val="both"/>
        <w:rPr>
          <w:b/>
          <w:sz w:val="28"/>
          <w:szCs w:val="28"/>
        </w:rPr>
      </w:pPr>
    </w:p>
    <w:p w:rsidR="0086785E" w:rsidRPr="00F872B3" w:rsidRDefault="0086785E" w:rsidP="0086785E">
      <w:pPr>
        <w:jc w:val="both"/>
        <w:rPr>
          <w:b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г.Обоянь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F32DD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86785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7FB7" w:rsidRDefault="00257FB7" w:rsidP="00257FB7">
      <w:pPr>
        <w:spacing w:line="228" w:lineRule="auto"/>
        <w:ind w:firstLine="708"/>
        <w:jc w:val="both"/>
        <w:rPr>
          <w:sz w:val="28"/>
          <w:szCs w:val="28"/>
        </w:rPr>
      </w:pPr>
    </w:p>
    <w:p w:rsidR="00D222A7" w:rsidRDefault="00791624" w:rsidP="00D222A7">
      <w:pPr>
        <w:spacing w:line="228" w:lineRule="auto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Обоянского района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D222A7" w:rsidRPr="00D222A7">
        <w:rPr>
          <w:sz w:val="28"/>
          <w:szCs w:val="28"/>
        </w:rPr>
        <w:t>«П</w:t>
      </w:r>
      <w:r w:rsidR="00D222A7" w:rsidRPr="00D222A7">
        <w:rPr>
          <w:bCs/>
          <w:color w:val="000000"/>
          <w:sz w:val="28"/>
          <w:szCs w:val="28"/>
        </w:rPr>
        <w:t xml:space="preserve">орядок размещения сведений о </w:t>
      </w:r>
      <w:r w:rsidR="00D222A7" w:rsidRPr="00D222A7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D222A7" w:rsidRPr="00D222A7">
        <w:rPr>
          <w:bCs/>
          <w:color w:val="000000"/>
          <w:sz w:val="28"/>
          <w:szCs w:val="28"/>
        </w:rPr>
        <w:t xml:space="preserve"> лица, замещающего муниципальную должность муниципального района «Обоянский район» Курской области и </w:t>
      </w:r>
      <w:r w:rsidR="00D222A7" w:rsidRPr="00D222A7">
        <w:rPr>
          <w:sz w:val="28"/>
          <w:szCs w:val="28"/>
        </w:rPr>
        <w:t xml:space="preserve">его супруги (супруга) </w:t>
      </w:r>
      <w:r w:rsidR="00D222A7" w:rsidRPr="00D222A7">
        <w:rPr>
          <w:bCs/>
          <w:color w:val="000000"/>
          <w:sz w:val="28"/>
          <w:szCs w:val="28"/>
        </w:rPr>
        <w:t>на официальном сайте муниципального района «Обоянский район» Курской области в сети «Интернет» и предоставления этих сведений для опубликования»,</w:t>
      </w:r>
      <w:r w:rsidR="00D222A7" w:rsidRPr="00D222A7">
        <w:rPr>
          <w:sz w:val="28"/>
          <w:szCs w:val="28"/>
        </w:rPr>
        <w:t xml:space="preserve"> (далее</w:t>
      </w:r>
      <w:proofErr w:type="gramEnd"/>
      <w:r w:rsidR="00D222A7" w:rsidRPr="00D222A7">
        <w:rPr>
          <w:sz w:val="28"/>
          <w:szCs w:val="28"/>
        </w:rPr>
        <w:t xml:space="preserve"> – </w:t>
      </w:r>
      <w:proofErr w:type="gramStart"/>
      <w:r w:rsidR="00D222A7" w:rsidRPr="00D222A7">
        <w:rPr>
          <w:sz w:val="28"/>
          <w:szCs w:val="28"/>
        </w:rPr>
        <w:t xml:space="preserve">Порядок), </w:t>
      </w:r>
      <w:r w:rsidR="00D222A7" w:rsidRPr="00D222A7">
        <w:rPr>
          <w:bCs/>
          <w:color w:val="000000"/>
          <w:sz w:val="28"/>
          <w:szCs w:val="28"/>
        </w:rPr>
        <w:t xml:space="preserve">утвержденный </w:t>
      </w:r>
      <w:r w:rsidR="00D222A7" w:rsidRPr="00D222A7">
        <w:rPr>
          <w:sz w:val="28"/>
          <w:szCs w:val="28"/>
        </w:rPr>
        <w:t xml:space="preserve">Решением Представительного Собрания Обоянского района Курской области от 31 января </w:t>
      </w:r>
      <w:smartTag w:uri="urn:schemas-microsoft-com:office:smarttags" w:element="metricconverter">
        <w:smartTagPr>
          <w:attr w:name="ProductID" w:val="2014 г"/>
        </w:smartTagPr>
        <w:r w:rsidR="00D222A7" w:rsidRPr="00D222A7">
          <w:rPr>
            <w:sz w:val="28"/>
            <w:szCs w:val="28"/>
          </w:rPr>
          <w:t>2014 г</w:t>
        </w:r>
      </w:smartTag>
      <w:r w:rsidR="00D222A7" w:rsidRPr="00D222A7">
        <w:rPr>
          <w:sz w:val="28"/>
          <w:szCs w:val="28"/>
        </w:rPr>
        <w:t>. № 1/7-</w:t>
      </w:r>
      <w:r w:rsidR="00D222A7" w:rsidRPr="00D222A7">
        <w:rPr>
          <w:sz w:val="28"/>
          <w:szCs w:val="28"/>
          <w:lang w:val="en-US"/>
        </w:rPr>
        <w:t>II</w:t>
      </w:r>
      <w:r w:rsidR="00D222A7" w:rsidRPr="00D222A7">
        <w:rPr>
          <w:sz w:val="28"/>
          <w:szCs w:val="28"/>
        </w:rPr>
        <w:t xml:space="preserve"> «</w:t>
      </w:r>
      <w:r w:rsidR="00D222A7" w:rsidRPr="00D222A7">
        <w:rPr>
          <w:bCs/>
          <w:color w:val="000000"/>
          <w:sz w:val="28"/>
          <w:szCs w:val="28"/>
        </w:rPr>
        <w:t xml:space="preserve">О порядке размещения сведений о </w:t>
      </w:r>
      <w:r w:rsidR="00D222A7" w:rsidRPr="00D222A7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D222A7" w:rsidRPr="00D222A7">
        <w:rPr>
          <w:bCs/>
          <w:color w:val="000000"/>
          <w:sz w:val="28"/>
          <w:szCs w:val="28"/>
        </w:rPr>
        <w:t xml:space="preserve"> лица, замещающего муниципальную должность муниципального района «Обоянский район» Курской области и </w:t>
      </w:r>
      <w:r w:rsidR="00D222A7" w:rsidRPr="00D222A7">
        <w:rPr>
          <w:sz w:val="28"/>
          <w:szCs w:val="28"/>
        </w:rPr>
        <w:t xml:space="preserve">его супруги (супруга) </w:t>
      </w:r>
      <w:r w:rsidR="00D222A7" w:rsidRPr="00D222A7">
        <w:rPr>
          <w:bCs/>
          <w:color w:val="000000"/>
          <w:sz w:val="28"/>
          <w:szCs w:val="28"/>
        </w:rPr>
        <w:t>на официальном сайте муниципального района «Обоянский район» Курской области в сети «Интернет» и предоставления этих сведений для</w:t>
      </w:r>
      <w:proofErr w:type="gramEnd"/>
      <w:r w:rsidR="00D222A7" w:rsidRPr="00D222A7">
        <w:rPr>
          <w:bCs/>
          <w:color w:val="000000"/>
          <w:sz w:val="28"/>
          <w:szCs w:val="28"/>
        </w:rPr>
        <w:t xml:space="preserve"> опубликования»</w:t>
      </w:r>
    </w:p>
    <w:p w:rsidR="00D222A7" w:rsidRDefault="00D222A7" w:rsidP="00D222A7">
      <w:pPr>
        <w:spacing w:line="228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3F24E0" w:rsidRDefault="003F24E0" w:rsidP="00D222A7">
      <w:pPr>
        <w:spacing w:line="228" w:lineRule="auto"/>
        <w:ind w:firstLine="708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786920" w:rsidRDefault="0078692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24811" w:rsidRPr="00A24811" w:rsidRDefault="00A24811" w:rsidP="00650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F24E0" w:rsidRPr="00AA5255">
        <w:rPr>
          <w:sz w:val="28"/>
          <w:szCs w:val="28"/>
        </w:rPr>
        <w:t xml:space="preserve">Проект Решения предусматривает </w:t>
      </w:r>
      <w:r>
        <w:rPr>
          <w:sz w:val="28"/>
          <w:szCs w:val="28"/>
        </w:rPr>
        <w:t xml:space="preserve">внести </w:t>
      </w:r>
      <w:r w:rsidRPr="00A24811">
        <w:rPr>
          <w:sz w:val="28"/>
          <w:szCs w:val="28"/>
        </w:rPr>
        <w:t xml:space="preserve">следующие изменения: </w:t>
      </w:r>
    </w:p>
    <w:p w:rsidR="009F7F1F" w:rsidRPr="009E0CEB" w:rsidRDefault="00A24811" w:rsidP="009F7F1F">
      <w:pPr>
        <w:ind w:firstLine="539"/>
        <w:jc w:val="both"/>
        <w:rPr>
          <w:sz w:val="28"/>
          <w:szCs w:val="28"/>
        </w:rPr>
      </w:pPr>
      <w:r w:rsidRPr="009E0CEB">
        <w:rPr>
          <w:sz w:val="28"/>
          <w:szCs w:val="28"/>
        </w:rPr>
        <w:lastRenderedPageBreak/>
        <w:t xml:space="preserve">- </w:t>
      </w:r>
      <w:r w:rsidR="009F7F1F" w:rsidRPr="009E0CEB">
        <w:rPr>
          <w:sz w:val="28"/>
          <w:szCs w:val="28"/>
        </w:rPr>
        <w:t xml:space="preserve">Пункт 5 Порядка изложить в новой редакции: </w:t>
      </w:r>
    </w:p>
    <w:p w:rsidR="009F7F1F" w:rsidRPr="009F7F1F" w:rsidRDefault="009F7F1F" w:rsidP="009F7F1F">
      <w:pPr>
        <w:ind w:firstLine="539"/>
        <w:jc w:val="both"/>
        <w:rPr>
          <w:sz w:val="28"/>
          <w:szCs w:val="28"/>
        </w:rPr>
      </w:pPr>
      <w:r w:rsidRPr="009F7F1F">
        <w:rPr>
          <w:sz w:val="28"/>
          <w:szCs w:val="28"/>
        </w:rPr>
        <w:t xml:space="preserve">«5. Размещение на официальном сайте сведений о доходах, расходах, об имуществе и обязательствах имущественного характера, указанных в п. </w:t>
      </w:r>
      <w:hyperlink r:id="rId8" w:anchor="Par77#Par77" w:history="1">
        <w:r w:rsidRPr="009F7F1F">
          <w:rPr>
            <w:rStyle w:val="ab"/>
            <w:sz w:val="28"/>
            <w:szCs w:val="28"/>
          </w:rPr>
          <w:t>2</w:t>
        </w:r>
      </w:hyperlink>
      <w:r w:rsidRPr="009F7F1F">
        <w:rPr>
          <w:sz w:val="28"/>
          <w:szCs w:val="28"/>
        </w:rPr>
        <w:t xml:space="preserve"> настоящего Порядка, обеспечивается Администрацией Обоянского района Курской области по представлению Представительного Собрания Обоянского района Курской области.».</w:t>
      </w:r>
    </w:p>
    <w:p w:rsidR="004629F3" w:rsidRPr="004C5D9F" w:rsidRDefault="004629F3" w:rsidP="004629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C5D9F">
        <w:rPr>
          <w:sz w:val="28"/>
          <w:szCs w:val="28"/>
        </w:rPr>
        <w:t>В соответствии со ст. 12.1, Федерального закона от 25.12.2008 N 273-ФЗ "О противодействии коррупции"</w:t>
      </w:r>
      <w:r>
        <w:rPr>
          <w:sz w:val="28"/>
          <w:szCs w:val="28"/>
        </w:rPr>
        <w:t>, а также с</w:t>
      </w:r>
      <w:r w:rsidRPr="004C5D9F">
        <w:rPr>
          <w:sz w:val="28"/>
          <w:szCs w:val="28"/>
        </w:rPr>
        <w:t>т. 2, Федерального закона от 06.10.2003</w:t>
      </w:r>
      <w:r w:rsidR="007011B2">
        <w:rPr>
          <w:sz w:val="28"/>
          <w:szCs w:val="28"/>
        </w:rPr>
        <w:t xml:space="preserve">       </w:t>
      </w:r>
      <w:bookmarkStart w:id="0" w:name="_GoBack"/>
      <w:bookmarkEnd w:id="0"/>
      <w:r w:rsidRPr="004C5D9F">
        <w:rPr>
          <w:sz w:val="28"/>
          <w:szCs w:val="28"/>
        </w:rPr>
        <w:t xml:space="preserve"> N 131-ФЗ "Об общих принципах организации местного самоуправления в Российской Федерации" депутаты </w:t>
      </w:r>
      <w:r>
        <w:rPr>
          <w:sz w:val="28"/>
          <w:szCs w:val="28"/>
        </w:rPr>
        <w:t>представительных органов муниципальных образований являются лицами, замещающими муниципальную должность.</w:t>
      </w:r>
    </w:p>
    <w:p w:rsidR="004629F3" w:rsidRDefault="004629F3" w:rsidP="004629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5D9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C5D9F">
        <w:rPr>
          <w:sz w:val="28"/>
          <w:szCs w:val="28"/>
        </w:rPr>
        <w:t>.</w:t>
      </w:r>
      <w:r w:rsidRPr="004C5D9F">
        <w:rPr>
          <w:sz w:val="28"/>
          <w:szCs w:val="28"/>
        </w:rPr>
        <w:tab/>
        <w:t>Исходя из вышеизложенного, можно сделать вывод о соответствии представленного проекта нормам  Федерального закона от 25.12.2008 N 273-ФЗ "О противодействии коррупции".</w:t>
      </w:r>
    </w:p>
    <w:p w:rsidR="004629F3" w:rsidRDefault="004629F3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42EC" w:rsidRDefault="00B47C58" w:rsidP="004629F3">
      <w:pPr>
        <w:pStyle w:val="aa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</w:t>
      </w:r>
      <w:r w:rsidR="004629F3">
        <w:rPr>
          <w:sz w:val="28"/>
          <w:szCs w:val="28"/>
        </w:rPr>
        <w:t>.</w:t>
      </w:r>
    </w:p>
    <w:p w:rsidR="009F7F1F" w:rsidRDefault="009F7F1F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Default="00CC122A" w:rsidP="00E542E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p w:rsidR="002720D4" w:rsidRDefault="002720D4" w:rsidP="00E542EC">
      <w:pPr>
        <w:jc w:val="both"/>
        <w:outlineLvl w:val="0"/>
        <w:rPr>
          <w:sz w:val="28"/>
          <w:szCs w:val="28"/>
        </w:rPr>
      </w:pPr>
    </w:p>
    <w:p w:rsidR="002720D4" w:rsidRDefault="002720D4" w:rsidP="00E542EC">
      <w:pPr>
        <w:jc w:val="both"/>
        <w:outlineLvl w:val="0"/>
      </w:pPr>
    </w:p>
    <w:sectPr w:rsidR="002720D4" w:rsidSect="00F474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F1AA8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81CB5"/>
    <w:rsid w:val="00097891"/>
    <w:rsid w:val="000B7C5E"/>
    <w:rsid w:val="000E3C92"/>
    <w:rsid w:val="00113C81"/>
    <w:rsid w:val="001812C0"/>
    <w:rsid w:val="002327FA"/>
    <w:rsid w:val="00236CDC"/>
    <w:rsid w:val="00254AAA"/>
    <w:rsid w:val="00257FB7"/>
    <w:rsid w:val="002678D6"/>
    <w:rsid w:val="002720D4"/>
    <w:rsid w:val="002E6DCD"/>
    <w:rsid w:val="00380A17"/>
    <w:rsid w:val="003D066C"/>
    <w:rsid w:val="003F24E0"/>
    <w:rsid w:val="00404530"/>
    <w:rsid w:val="00407BC6"/>
    <w:rsid w:val="004336E9"/>
    <w:rsid w:val="00435C6D"/>
    <w:rsid w:val="004629F3"/>
    <w:rsid w:val="00475ACD"/>
    <w:rsid w:val="00485466"/>
    <w:rsid w:val="0049747D"/>
    <w:rsid w:val="004C215A"/>
    <w:rsid w:val="004D36E4"/>
    <w:rsid w:val="00511B6C"/>
    <w:rsid w:val="00523497"/>
    <w:rsid w:val="00531F86"/>
    <w:rsid w:val="00533D02"/>
    <w:rsid w:val="0055595B"/>
    <w:rsid w:val="00582A0E"/>
    <w:rsid w:val="005950C3"/>
    <w:rsid w:val="005C3EFB"/>
    <w:rsid w:val="005C6FBE"/>
    <w:rsid w:val="00626B64"/>
    <w:rsid w:val="0065000E"/>
    <w:rsid w:val="006C7AF1"/>
    <w:rsid w:val="007011B2"/>
    <w:rsid w:val="0072119C"/>
    <w:rsid w:val="0073277E"/>
    <w:rsid w:val="00742695"/>
    <w:rsid w:val="00747FF1"/>
    <w:rsid w:val="007511FE"/>
    <w:rsid w:val="007553B3"/>
    <w:rsid w:val="00783779"/>
    <w:rsid w:val="00786920"/>
    <w:rsid w:val="00791624"/>
    <w:rsid w:val="007B148B"/>
    <w:rsid w:val="007C2392"/>
    <w:rsid w:val="0081549A"/>
    <w:rsid w:val="00824C67"/>
    <w:rsid w:val="008620D4"/>
    <w:rsid w:val="0086785E"/>
    <w:rsid w:val="008770C3"/>
    <w:rsid w:val="008817D6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7488"/>
    <w:rsid w:val="009E0CEB"/>
    <w:rsid w:val="009F61C8"/>
    <w:rsid w:val="009F7F1F"/>
    <w:rsid w:val="00A24811"/>
    <w:rsid w:val="00AA5255"/>
    <w:rsid w:val="00AB0BF6"/>
    <w:rsid w:val="00AC24BF"/>
    <w:rsid w:val="00B043F1"/>
    <w:rsid w:val="00B42687"/>
    <w:rsid w:val="00B47C58"/>
    <w:rsid w:val="00B704B7"/>
    <w:rsid w:val="00BC4AE3"/>
    <w:rsid w:val="00BF0DEC"/>
    <w:rsid w:val="00BF5E44"/>
    <w:rsid w:val="00C5483D"/>
    <w:rsid w:val="00C668AA"/>
    <w:rsid w:val="00C90960"/>
    <w:rsid w:val="00CB6D41"/>
    <w:rsid w:val="00CC122A"/>
    <w:rsid w:val="00D1704D"/>
    <w:rsid w:val="00D202B4"/>
    <w:rsid w:val="00D222A7"/>
    <w:rsid w:val="00D23D40"/>
    <w:rsid w:val="00D71017"/>
    <w:rsid w:val="00D91B85"/>
    <w:rsid w:val="00DB135D"/>
    <w:rsid w:val="00DC7B72"/>
    <w:rsid w:val="00DE5F1F"/>
    <w:rsid w:val="00E542EC"/>
    <w:rsid w:val="00EE0A5A"/>
    <w:rsid w:val="00F105FF"/>
    <w:rsid w:val="00F10A4B"/>
    <w:rsid w:val="00F3237D"/>
    <w:rsid w:val="00F32DD6"/>
    <w:rsid w:val="00F47465"/>
    <w:rsid w:val="00F80057"/>
    <w:rsid w:val="00F872B3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character" w:styleId="ab">
    <w:name w:val="Hyperlink"/>
    <w:rsid w:val="0086785E"/>
    <w:rPr>
      <w:color w:val="0000FF"/>
      <w:u w:val="single"/>
    </w:rPr>
  </w:style>
  <w:style w:type="paragraph" w:styleId="ac">
    <w:name w:val="Normal (Web)"/>
    <w:basedOn w:val="a"/>
    <w:rsid w:val="0086785E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86785E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8678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formattexttopleveltext">
    <w:name w:val="formattext topleveltext"/>
    <w:basedOn w:val="a"/>
    <w:rsid w:val="008678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ppData/Local/Microsoft/Windows/Temporary%20Internet%20Files/Content.IE5/Z30AGNP9/&#1085;&#1086;&#1074;&#1086;&#1077;/8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4F66-6F84-4C36-9C07-FA9C14EE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121</cp:revision>
  <cp:lastPrinted>2015-02-04T05:27:00Z</cp:lastPrinted>
  <dcterms:created xsi:type="dcterms:W3CDTF">2014-01-29T05:13:00Z</dcterms:created>
  <dcterms:modified xsi:type="dcterms:W3CDTF">2016-02-12T06:29:00Z</dcterms:modified>
</cp:coreProperties>
</file>