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E4" w:rsidRPr="009E3AB6" w:rsidRDefault="008E073A" w:rsidP="009E3AB6">
      <w:pPr>
        <w:jc w:val="center"/>
        <w:rPr>
          <w:b/>
          <w:bCs/>
        </w:rPr>
      </w:pPr>
      <w:r>
        <w:rPr>
          <w:b/>
          <w:bCs/>
        </w:rPr>
        <w:t xml:space="preserve">Отчет о деятельности Контрольно-счетного органа Обоянского района Курской области </w:t>
      </w:r>
      <w:r w:rsidR="003F6F79">
        <w:rPr>
          <w:b/>
          <w:bCs/>
        </w:rPr>
        <w:t>за 201</w:t>
      </w:r>
      <w:r w:rsidR="006E414F">
        <w:rPr>
          <w:b/>
          <w:bCs/>
        </w:rPr>
        <w:t>5</w:t>
      </w:r>
      <w:r w:rsidR="003F6F79">
        <w:rPr>
          <w:b/>
          <w:bCs/>
        </w:rPr>
        <w:t xml:space="preserve"> год</w:t>
      </w:r>
    </w:p>
    <w:p w:rsidR="00F210E4" w:rsidRDefault="00F210E4"/>
    <w:p w:rsidR="00C1278E" w:rsidRDefault="00C1278E"/>
    <w:p w:rsidR="0087679B" w:rsidRDefault="00F210E4" w:rsidP="009E3AB6">
      <w:pPr>
        <w:ind w:firstLine="708"/>
        <w:jc w:val="both"/>
      </w:pPr>
      <w:r>
        <w:t>Функции</w:t>
      </w:r>
      <w:r w:rsidR="003D28EB">
        <w:t xml:space="preserve"> внешнего</w:t>
      </w:r>
      <w:r>
        <w:t xml:space="preserve"> муниципального финансового контроля </w:t>
      </w:r>
      <w:r w:rsidR="005575A3">
        <w:t xml:space="preserve">в </w:t>
      </w:r>
      <w:r>
        <w:t>201</w:t>
      </w:r>
      <w:r w:rsidR="006E414F">
        <w:t>5</w:t>
      </w:r>
      <w:r>
        <w:t xml:space="preserve"> год</w:t>
      </w:r>
      <w:r w:rsidR="005575A3">
        <w:t>у</w:t>
      </w:r>
      <w:r>
        <w:t xml:space="preserve"> осуществлялись</w:t>
      </w:r>
      <w:r w:rsidR="003D28EB">
        <w:t xml:space="preserve"> КСО Обоянского района</w:t>
      </w:r>
      <w:r>
        <w:t xml:space="preserve"> в</w:t>
      </w:r>
      <w:r w:rsidRPr="00A94FEC">
        <w:t xml:space="preserve"> соответствии с</w:t>
      </w:r>
      <w:r>
        <w:t xml:space="preserve"> Бюджетным кодексом Российской Федерации,</w:t>
      </w:r>
      <w:r w:rsidRPr="00A94FEC">
        <w:t xml:space="preserve"> Федеральным Законом от 07.02.2011</w:t>
      </w:r>
      <w:r>
        <w:t xml:space="preserve"> </w:t>
      </w:r>
      <w:r w:rsidRPr="00A94FEC">
        <w:t>года № 6-ФЗ «Об общих принципах организации и деятельности контрольно</w:t>
      </w:r>
      <w:r>
        <w:t>-</w:t>
      </w:r>
      <w:r w:rsidRPr="00A94FEC">
        <w:t>сч</w:t>
      </w:r>
      <w:r>
        <w:t>е</w:t>
      </w:r>
      <w:r w:rsidRPr="00A94FEC">
        <w:t xml:space="preserve">тных органов субъектов Российской Федерации и муниципальных образований», Решением Представительного Собрания Обоянского района Курской области от </w:t>
      </w:r>
      <w:r>
        <w:t>29</w:t>
      </w:r>
      <w:r w:rsidRPr="00A94FEC">
        <w:t>.0</w:t>
      </w:r>
      <w:r>
        <w:t>3</w:t>
      </w:r>
      <w:r w:rsidRPr="00A94FEC">
        <w:t>.201</w:t>
      </w:r>
      <w:r>
        <w:t xml:space="preserve">3 </w:t>
      </w:r>
      <w:r w:rsidRPr="00A94FEC">
        <w:t xml:space="preserve">года № </w:t>
      </w:r>
      <w:r>
        <w:t>2</w:t>
      </w:r>
      <w:r w:rsidRPr="00A94FEC">
        <w:t>/</w:t>
      </w:r>
      <w:r>
        <w:t>23</w:t>
      </w:r>
      <w:r w:rsidRPr="00A94FEC">
        <w:t>-</w:t>
      </w:r>
      <w:r w:rsidRPr="00A94FEC">
        <w:rPr>
          <w:lang w:val="en-US"/>
        </w:rPr>
        <w:t>II</w:t>
      </w:r>
      <w:r w:rsidRPr="00A94FEC">
        <w:t xml:space="preserve"> «О</w:t>
      </w:r>
      <w:r>
        <w:t xml:space="preserve"> создании Контрольно-счетного органа Обоянского района Курской области и об утверждении </w:t>
      </w:r>
      <w:r w:rsidRPr="00A94FEC">
        <w:t xml:space="preserve">Положения о </w:t>
      </w:r>
      <w:r w:rsidRPr="00AE7560">
        <w:t>Контрольно-счетно</w:t>
      </w:r>
      <w:r>
        <w:t>м</w:t>
      </w:r>
      <w:r w:rsidRPr="00AE7560">
        <w:t xml:space="preserve"> орган</w:t>
      </w:r>
      <w:r>
        <w:t>е</w:t>
      </w:r>
      <w:r w:rsidRPr="00AE7560">
        <w:t xml:space="preserve"> Обоянского района Курской области</w:t>
      </w:r>
      <w:r>
        <w:t>»</w:t>
      </w:r>
      <w:r w:rsidR="00363972">
        <w:t>.</w:t>
      </w:r>
      <w:bookmarkStart w:id="0" w:name="_GoBack"/>
      <w:bookmarkEnd w:id="0"/>
    </w:p>
    <w:p w:rsidR="00F210E4" w:rsidRDefault="00AA66D9" w:rsidP="009E3AB6">
      <w:pPr>
        <w:ind w:firstLine="708"/>
        <w:jc w:val="both"/>
      </w:pPr>
      <w:r w:rsidRPr="00B2689B">
        <w:t xml:space="preserve">В </w:t>
      </w:r>
      <w:r w:rsidR="006E414F" w:rsidRPr="00B2689B">
        <w:t>2015</w:t>
      </w:r>
      <w:r w:rsidR="00F210E4" w:rsidRPr="00B2689B">
        <w:t xml:space="preserve"> год</w:t>
      </w:r>
      <w:r w:rsidRPr="00B2689B">
        <w:t>у</w:t>
      </w:r>
      <w:r w:rsidR="00F210E4" w:rsidRPr="00B2689B">
        <w:t xml:space="preserve"> </w:t>
      </w:r>
      <w:r w:rsidR="0087679B" w:rsidRPr="00B2689B">
        <w:t xml:space="preserve">КСО Обоянского района </w:t>
      </w:r>
      <w:r w:rsidR="00F210E4" w:rsidRPr="00B2689B">
        <w:t xml:space="preserve">проведено </w:t>
      </w:r>
      <w:r w:rsidR="00607406" w:rsidRPr="00B2689B">
        <w:t>19</w:t>
      </w:r>
      <w:r w:rsidR="0087679B" w:rsidRPr="00B2689B">
        <w:t xml:space="preserve"> </w:t>
      </w:r>
      <w:proofErr w:type="gramStart"/>
      <w:r w:rsidR="0087679B" w:rsidRPr="00B2689B">
        <w:t>контрольных</w:t>
      </w:r>
      <w:proofErr w:type="gramEnd"/>
      <w:r w:rsidR="0087679B" w:rsidRPr="00B2689B">
        <w:t xml:space="preserve"> мероприятий</w:t>
      </w:r>
      <w:r w:rsidR="00F210E4" w:rsidRPr="00B2689B">
        <w:t>, из них 14 – по внешней проверке годового отчета об исполнении бюджета муниципальных образований района</w:t>
      </w:r>
      <w:r w:rsidR="00607406" w:rsidRPr="00B2689B">
        <w:t xml:space="preserve">, </w:t>
      </w:r>
      <w:r w:rsidR="00602446" w:rsidRPr="00B2689B">
        <w:t xml:space="preserve">1 - </w:t>
      </w:r>
      <w:r w:rsidR="001F3EBF" w:rsidRPr="00B2689B">
        <w:t>аудит</w:t>
      </w:r>
      <w:r w:rsidR="00602446" w:rsidRPr="00B2689B">
        <w:t xml:space="preserve"> в сфере закупок, </w:t>
      </w:r>
      <w:r w:rsidR="00D919F8" w:rsidRPr="00B2689B">
        <w:t>1</w:t>
      </w:r>
      <w:r w:rsidR="0006425A" w:rsidRPr="00B2689B">
        <w:t xml:space="preserve"> -</w:t>
      </w:r>
      <w:r w:rsidR="00F210E4" w:rsidRPr="00B2689B">
        <w:t xml:space="preserve"> проверк</w:t>
      </w:r>
      <w:r w:rsidR="00D919F8" w:rsidRPr="00B2689B">
        <w:t>а</w:t>
      </w:r>
      <w:r w:rsidR="00F210E4" w:rsidRPr="00B2689B">
        <w:t xml:space="preserve"> финансово-хозяйственной деят</w:t>
      </w:r>
      <w:r w:rsidR="0006425A" w:rsidRPr="00B2689B">
        <w:t>ельности муниципальных</w:t>
      </w:r>
      <w:r w:rsidR="00F210E4" w:rsidRPr="00B2689B">
        <w:t xml:space="preserve"> учреждений</w:t>
      </w:r>
      <w:r w:rsidR="00607406" w:rsidRPr="00B2689B">
        <w:t xml:space="preserve">, 1 - проверка совместно с должностным </w:t>
      </w:r>
      <w:proofErr w:type="gramStart"/>
      <w:r w:rsidR="00607406" w:rsidRPr="00B2689B">
        <w:t>лицом</w:t>
      </w:r>
      <w:proofErr w:type="gramEnd"/>
      <w:r w:rsidR="00607406" w:rsidRPr="00B2689B">
        <w:t xml:space="preserve"> осуществляющим полномочия по внутреннему финансовому контролю и </w:t>
      </w:r>
      <w:r w:rsidR="009A650A" w:rsidRPr="00B2689B">
        <w:t>2 проверки законности и результативности использования средств, выделенных из местного бюджета на реализацию муниципальных целевых программ</w:t>
      </w:r>
      <w:r w:rsidR="00F210E4" w:rsidRPr="00B2689B">
        <w:t>.</w:t>
      </w:r>
    </w:p>
    <w:p w:rsidR="00F210E4" w:rsidRDefault="00F210E4" w:rsidP="009E3AB6">
      <w:pPr>
        <w:ind w:firstLine="708"/>
        <w:jc w:val="both"/>
        <w:rPr>
          <w:color w:val="000000"/>
        </w:rPr>
      </w:pPr>
      <w:r w:rsidRPr="00B2689B">
        <w:t xml:space="preserve">По итогам проведенных мероприятий </w:t>
      </w:r>
      <w:r w:rsidR="0006425A" w:rsidRPr="00B2689B">
        <w:t>выявлено 4</w:t>
      </w:r>
      <w:r w:rsidR="0087679B" w:rsidRPr="00B2689B">
        <w:t>4</w:t>
      </w:r>
      <w:r w:rsidR="0006425A" w:rsidRPr="00B2689B">
        <w:t xml:space="preserve"> нарушени</w:t>
      </w:r>
      <w:r w:rsidR="0087679B" w:rsidRPr="00B2689B">
        <w:t>я</w:t>
      </w:r>
      <w:r w:rsidR="0006425A" w:rsidRPr="00B2689B">
        <w:t xml:space="preserve"> действующего законодательства</w:t>
      </w:r>
      <w:r w:rsidR="00B443CF" w:rsidRPr="00B2689B">
        <w:t xml:space="preserve"> на сумму 6488,4 тыс. рублей</w:t>
      </w:r>
      <w:r w:rsidRPr="00B2689B">
        <w:rPr>
          <w:color w:val="000000"/>
        </w:rPr>
        <w:t>.</w:t>
      </w:r>
    </w:p>
    <w:p w:rsidR="00F210E4" w:rsidRDefault="00F210E4" w:rsidP="009E3AB6">
      <w:pPr>
        <w:ind w:firstLine="709"/>
        <w:jc w:val="both"/>
        <w:rPr>
          <w:color w:val="000000"/>
        </w:rPr>
      </w:pPr>
      <w:r w:rsidRPr="00C868ED">
        <w:rPr>
          <w:color w:val="000000"/>
        </w:rPr>
        <w:t xml:space="preserve">Обобщая результаты проведенной в отчетном периоде контрольной работы, </w:t>
      </w:r>
      <w:r w:rsidR="0006425A">
        <w:rPr>
          <w:color w:val="000000"/>
        </w:rPr>
        <w:t>полагаем</w:t>
      </w:r>
      <w:r w:rsidRPr="00C868ED">
        <w:rPr>
          <w:color w:val="000000"/>
        </w:rPr>
        <w:t>, что выявленные проверками нарушения не носили характер злоупотреблений, а, как правило, не должным образом соблюдали существующее законодательство</w:t>
      </w:r>
      <w:r>
        <w:rPr>
          <w:color w:val="000000"/>
        </w:rPr>
        <w:t xml:space="preserve"> в области учета и отчетности.</w:t>
      </w:r>
    </w:p>
    <w:p w:rsidR="00F210E4" w:rsidRPr="003452EA" w:rsidRDefault="00F210E4" w:rsidP="009E3AB6">
      <w:pPr>
        <w:ind w:firstLine="709"/>
        <w:jc w:val="both"/>
        <w:rPr>
          <w:color w:val="000000"/>
        </w:rPr>
      </w:pPr>
      <w:r w:rsidRPr="003452EA">
        <w:rPr>
          <w:color w:val="000000"/>
        </w:rPr>
        <w:t xml:space="preserve">Важным аспектом в работе </w:t>
      </w:r>
      <w:r w:rsidR="0087679B">
        <w:rPr>
          <w:color w:val="000000"/>
        </w:rPr>
        <w:t>КСО</w:t>
      </w:r>
      <w:r w:rsidR="003F6F79">
        <w:rPr>
          <w:color w:val="000000"/>
        </w:rPr>
        <w:t xml:space="preserve"> Обоянского района </w:t>
      </w:r>
      <w:r w:rsidRPr="003452EA">
        <w:rPr>
          <w:color w:val="000000"/>
        </w:rPr>
        <w:t>является устранение нарушений и недостатков, выявленных в ходе проведения контрольных мероприятий, и предотвращение нарушений в будущем.</w:t>
      </w:r>
    </w:p>
    <w:p w:rsidR="00F210E4" w:rsidRPr="003452EA" w:rsidRDefault="00F210E4" w:rsidP="009E3AB6">
      <w:pPr>
        <w:ind w:firstLine="709"/>
        <w:jc w:val="both"/>
        <w:rPr>
          <w:color w:val="000000"/>
        </w:rPr>
      </w:pPr>
      <w:r w:rsidRPr="003452EA">
        <w:rPr>
          <w:color w:val="000000"/>
        </w:rPr>
        <w:t>О результатах пров</w:t>
      </w:r>
      <w:r>
        <w:rPr>
          <w:color w:val="000000"/>
        </w:rPr>
        <w:t>ерок регулярно информировались Г</w:t>
      </w:r>
      <w:r w:rsidRPr="003452EA">
        <w:rPr>
          <w:color w:val="000000"/>
        </w:rPr>
        <w:t xml:space="preserve">лава </w:t>
      </w:r>
      <w:r>
        <w:rPr>
          <w:color w:val="000000"/>
        </w:rPr>
        <w:t xml:space="preserve">Обоянского </w:t>
      </w:r>
      <w:r w:rsidRPr="003452EA">
        <w:rPr>
          <w:color w:val="000000"/>
        </w:rPr>
        <w:t xml:space="preserve">района и председатель </w:t>
      </w:r>
      <w:r>
        <w:rPr>
          <w:color w:val="000000"/>
        </w:rPr>
        <w:t>Представительного Собрания Обоянского района Курской области</w:t>
      </w:r>
      <w:r w:rsidRPr="003452EA">
        <w:rPr>
          <w:color w:val="000000"/>
        </w:rPr>
        <w:t xml:space="preserve">. В их адрес направлялись </w:t>
      </w:r>
      <w:r>
        <w:rPr>
          <w:color w:val="000000"/>
        </w:rPr>
        <w:t>отчеты</w:t>
      </w:r>
      <w:r w:rsidRPr="003452EA">
        <w:rPr>
          <w:color w:val="000000"/>
        </w:rPr>
        <w:t xml:space="preserve"> по резул</w:t>
      </w:r>
      <w:r>
        <w:rPr>
          <w:color w:val="000000"/>
        </w:rPr>
        <w:t xml:space="preserve">ьтатам контрольных мероприятий. </w:t>
      </w:r>
      <w:r w:rsidRPr="003452EA">
        <w:rPr>
          <w:color w:val="000000"/>
        </w:rPr>
        <w:t xml:space="preserve">Всем проверенным </w:t>
      </w:r>
      <w:r>
        <w:rPr>
          <w:color w:val="000000"/>
        </w:rPr>
        <w:t>учреждениям</w:t>
      </w:r>
      <w:r w:rsidRPr="003452EA">
        <w:rPr>
          <w:color w:val="000000"/>
        </w:rPr>
        <w:t xml:space="preserve"> направлены </w:t>
      </w:r>
      <w:r>
        <w:rPr>
          <w:color w:val="000000"/>
        </w:rPr>
        <w:t>представления</w:t>
      </w:r>
      <w:r w:rsidRPr="003452EA">
        <w:rPr>
          <w:color w:val="000000"/>
        </w:rPr>
        <w:t xml:space="preserve">, а так же </w:t>
      </w:r>
      <w:r>
        <w:rPr>
          <w:color w:val="000000"/>
        </w:rPr>
        <w:t>оказана методическая и консультативная помощь</w:t>
      </w:r>
      <w:r w:rsidRPr="003452EA">
        <w:rPr>
          <w:color w:val="000000"/>
        </w:rPr>
        <w:t xml:space="preserve"> для принятия конкретных мер по устранению выявленных недостатков. В </w:t>
      </w:r>
      <w:r>
        <w:rPr>
          <w:color w:val="000000"/>
        </w:rPr>
        <w:t xml:space="preserve">представлениях </w:t>
      </w:r>
      <w:r w:rsidRPr="003452EA">
        <w:rPr>
          <w:color w:val="000000"/>
        </w:rPr>
        <w:t>устанавливался контрольный период для исправления нарушений.</w:t>
      </w:r>
    </w:p>
    <w:p w:rsidR="00F210E4" w:rsidRDefault="00F210E4" w:rsidP="009E3AB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Учитывая, что большинство выявленных нарушений по результатам контрольных мероприятий не подлежит устранению в проверяемом периоде, учреждениями приняты меры по </w:t>
      </w:r>
      <w:proofErr w:type="gramStart"/>
      <w:r>
        <w:rPr>
          <w:color w:val="000000"/>
        </w:rPr>
        <w:t>не допущению</w:t>
      </w:r>
      <w:proofErr w:type="gramEnd"/>
      <w:r>
        <w:rPr>
          <w:color w:val="000000"/>
        </w:rPr>
        <w:t xml:space="preserve"> аналогичных нарушений в будущем.</w:t>
      </w:r>
    </w:p>
    <w:p w:rsidR="0087679B" w:rsidRPr="00B2689B" w:rsidRDefault="0087679B" w:rsidP="009E3AB6">
      <w:pPr>
        <w:ind w:firstLine="709"/>
        <w:jc w:val="both"/>
        <w:rPr>
          <w:color w:val="000000"/>
        </w:rPr>
      </w:pPr>
      <w:r w:rsidRPr="00B2689B">
        <w:rPr>
          <w:color w:val="000000"/>
        </w:rPr>
        <w:t xml:space="preserve">Также, в прошедшем году КСО Обоянского района проведено </w:t>
      </w:r>
      <w:r w:rsidR="0058699F" w:rsidRPr="00B2689B">
        <w:rPr>
          <w:color w:val="000000"/>
        </w:rPr>
        <w:t>88</w:t>
      </w:r>
      <w:r w:rsidRPr="00B2689B">
        <w:rPr>
          <w:color w:val="000000"/>
        </w:rPr>
        <w:t xml:space="preserve"> экспертно-аналитических мероприятий</w:t>
      </w:r>
      <w:r w:rsidR="00F612B1" w:rsidRPr="00B2689B">
        <w:rPr>
          <w:color w:val="000000"/>
        </w:rPr>
        <w:t xml:space="preserve"> из них 2</w:t>
      </w:r>
      <w:r w:rsidR="0058699F" w:rsidRPr="00B2689B">
        <w:rPr>
          <w:color w:val="000000"/>
        </w:rPr>
        <w:t>4</w:t>
      </w:r>
      <w:r w:rsidR="00F612B1" w:rsidRPr="00B2689B">
        <w:rPr>
          <w:color w:val="000000"/>
        </w:rPr>
        <w:t xml:space="preserve"> мероприяти</w:t>
      </w:r>
      <w:r w:rsidR="0058699F" w:rsidRPr="00B2689B">
        <w:rPr>
          <w:color w:val="000000"/>
        </w:rPr>
        <w:t>я</w:t>
      </w:r>
      <w:r w:rsidR="00F612B1" w:rsidRPr="00B2689B">
        <w:rPr>
          <w:color w:val="000000"/>
        </w:rPr>
        <w:t xml:space="preserve"> по проектам </w:t>
      </w:r>
      <w:r w:rsidR="00F612B1" w:rsidRPr="00B2689B">
        <w:rPr>
          <w:color w:val="000000"/>
        </w:rPr>
        <w:lastRenderedPageBreak/>
        <w:t xml:space="preserve">решений о бюджете муниципальных образований, </w:t>
      </w:r>
      <w:r w:rsidR="0058699F" w:rsidRPr="00B2689B">
        <w:rPr>
          <w:color w:val="000000"/>
        </w:rPr>
        <w:t>33</w:t>
      </w:r>
      <w:r w:rsidR="00F612B1" w:rsidRPr="00B2689B">
        <w:rPr>
          <w:color w:val="000000"/>
        </w:rPr>
        <w:t xml:space="preserve"> экспертных заключений подготовлено на муниципальные программы Обоянского района Курской области</w:t>
      </w:r>
      <w:r w:rsidR="00105E36" w:rsidRPr="00B2689B">
        <w:rPr>
          <w:color w:val="000000"/>
        </w:rPr>
        <w:t xml:space="preserve"> и 31</w:t>
      </w:r>
      <w:r w:rsidR="00B2689B">
        <w:rPr>
          <w:color w:val="000000"/>
        </w:rPr>
        <w:t xml:space="preserve"> экспертное</w:t>
      </w:r>
      <w:r w:rsidR="00105E36" w:rsidRPr="00B2689B">
        <w:rPr>
          <w:color w:val="000000"/>
        </w:rPr>
        <w:t xml:space="preserve"> заключени</w:t>
      </w:r>
      <w:r w:rsidR="00B2689B">
        <w:rPr>
          <w:color w:val="000000"/>
        </w:rPr>
        <w:t>е</w:t>
      </w:r>
      <w:r w:rsidR="00105E36" w:rsidRPr="00B2689B">
        <w:rPr>
          <w:color w:val="000000"/>
        </w:rPr>
        <w:t xml:space="preserve"> подготовлено на проекты решений муниципальных образований Обоянского района Курской области</w:t>
      </w:r>
      <w:r w:rsidR="00F612B1" w:rsidRPr="00B2689B">
        <w:rPr>
          <w:color w:val="000000"/>
        </w:rPr>
        <w:t>.</w:t>
      </w:r>
    </w:p>
    <w:p w:rsidR="00B2689B" w:rsidRDefault="00B2689B" w:rsidP="00B2689B">
      <w:pPr>
        <w:ind w:firstLine="720"/>
        <w:jc w:val="both"/>
        <w:rPr>
          <w:color w:val="000000"/>
        </w:rPr>
      </w:pPr>
      <w:r>
        <w:rPr>
          <w:color w:val="000000"/>
        </w:rPr>
        <w:t>Необходимо отметить значительный рост количества проведённых экспертно-аналитических мероприятий в сравнении с предшествующим период</w:t>
      </w:r>
      <w:r w:rsidR="003F2E26">
        <w:rPr>
          <w:color w:val="000000"/>
        </w:rPr>
        <w:t>ом</w:t>
      </w:r>
      <w:r>
        <w:rPr>
          <w:color w:val="000000"/>
        </w:rPr>
        <w:t xml:space="preserve"> (в 2014 г. – 49 мероприятий). Увеличение числа экспертно-аналитических мероприятий связано с тем, что в 2015 году Администрацией Обоянского района по обращению Контрольно-счетного органа внесены изменения и дополнения в действующие нормативно-правовые акты в сфере разработки и принятия муниципальных целевых программ. С конца прошлого года проекты указанных программ, а также изменения к ним в обязательном порядке направляются в КСО района для проведения экспертизы и подготовки заключения. В текущем 2016 году мы ожидаем дальнейший существенный рост доли экспертно-аналитической работы в деятельности КСО Обоянского района. </w:t>
      </w:r>
    </w:p>
    <w:p w:rsidR="00F612B1" w:rsidRDefault="00F612B1" w:rsidP="009E3AB6">
      <w:pPr>
        <w:ind w:firstLine="709"/>
        <w:jc w:val="both"/>
        <w:rPr>
          <w:color w:val="000000"/>
        </w:rPr>
      </w:pPr>
      <w:r w:rsidRPr="00B2689B">
        <w:rPr>
          <w:color w:val="000000"/>
        </w:rPr>
        <w:t xml:space="preserve">В ходе экспертно-аналитических мероприятий КСО Обоянского района было выявлено </w:t>
      </w:r>
      <w:r w:rsidR="004B039E" w:rsidRPr="00B2689B">
        <w:rPr>
          <w:color w:val="000000"/>
        </w:rPr>
        <w:t>347</w:t>
      </w:r>
      <w:r w:rsidRPr="00B2689B">
        <w:rPr>
          <w:color w:val="000000"/>
        </w:rPr>
        <w:t xml:space="preserve"> нарушений и несоответствий.</w:t>
      </w:r>
      <w:r>
        <w:rPr>
          <w:color w:val="000000"/>
        </w:rPr>
        <w:t xml:space="preserve"> </w:t>
      </w:r>
    </w:p>
    <w:p w:rsidR="00F210E4" w:rsidRPr="00870893" w:rsidRDefault="00F210E4" w:rsidP="009E3AB6">
      <w:pPr>
        <w:ind w:firstLine="709"/>
        <w:jc w:val="both"/>
        <w:rPr>
          <w:color w:val="000000"/>
        </w:rPr>
      </w:pPr>
      <w:r w:rsidRPr="00870893">
        <w:rPr>
          <w:color w:val="000000"/>
        </w:rPr>
        <w:t xml:space="preserve">Предложения по устранению нарушений и </w:t>
      </w:r>
      <w:proofErr w:type="gramStart"/>
      <w:r w:rsidRPr="00870893">
        <w:rPr>
          <w:color w:val="000000"/>
        </w:rPr>
        <w:t>несоответствий, выявленных при проведении экспертно-аналитических мероприятий были</w:t>
      </w:r>
      <w:proofErr w:type="gramEnd"/>
      <w:r w:rsidRPr="00870893">
        <w:rPr>
          <w:color w:val="000000"/>
        </w:rPr>
        <w:t xml:space="preserve"> учтены Представительным Собранием Обоянского района Курской области и Собраниями депутатов поселений района при принятии ими нормативно-правовых актов.</w:t>
      </w:r>
    </w:p>
    <w:p w:rsidR="00870893" w:rsidRDefault="00F210E4" w:rsidP="00870893">
      <w:pPr>
        <w:ind w:firstLine="708"/>
        <w:jc w:val="both"/>
      </w:pPr>
      <w:r w:rsidRPr="00B2689B">
        <w:t>Контрольно-счетный орган Обоянского района</w:t>
      </w:r>
      <w:r w:rsidR="00870893" w:rsidRPr="00B2689B">
        <w:t xml:space="preserve"> </w:t>
      </w:r>
      <w:r w:rsidRPr="00B2689B">
        <w:t>в своей работе взаимодейству</w:t>
      </w:r>
      <w:r w:rsidR="00B83BD5" w:rsidRPr="00B2689B">
        <w:t>е</w:t>
      </w:r>
      <w:r w:rsidRPr="00B2689B">
        <w:t xml:space="preserve">т с органами местного самоуправления Обоянского района, Контрольно-счетной палатой Курской области, </w:t>
      </w:r>
      <w:r w:rsidR="00B83BD5" w:rsidRPr="00B2689B">
        <w:t>Контрольно-счетными органами муниципальных образований Курской области</w:t>
      </w:r>
      <w:r w:rsidR="00870893" w:rsidRPr="00B2689B">
        <w:t>.</w:t>
      </w:r>
    </w:p>
    <w:p w:rsidR="009821D3" w:rsidRPr="00B2689B" w:rsidRDefault="009821D3" w:rsidP="00870893">
      <w:pPr>
        <w:ind w:firstLine="708"/>
        <w:jc w:val="both"/>
      </w:pPr>
      <w:r>
        <w:t xml:space="preserve">В прошедшем году было заключено соглашение о взаимодействии в сфере финансового контроля с Администрацией Обоянского района. Данное соглашение предусматривает проведение совместных мероприятий с должностным лицом районной Администрации, </w:t>
      </w:r>
      <w:r w:rsidRPr="00B2689B">
        <w:t>осуществляющим полномочия по внутреннему финансовому контролю</w:t>
      </w:r>
      <w:r>
        <w:t>.</w:t>
      </w:r>
    </w:p>
    <w:p w:rsidR="00B83BD5" w:rsidRPr="00B83BD5" w:rsidRDefault="00B83BD5" w:rsidP="009E3AB6">
      <w:pPr>
        <w:ind w:firstLine="708"/>
        <w:jc w:val="both"/>
      </w:pPr>
      <w:r w:rsidRPr="00B2689B">
        <w:t xml:space="preserve">В течение прошедшего года, КСО Обоянского района принимал участие в </w:t>
      </w:r>
      <w:r w:rsidR="003A06E9" w:rsidRPr="00B2689B">
        <w:t xml:space="preserve">собраниях </w:t>
      </w:r>
      <w:r w:rsidR="008E073A" w:rsidRPr="00B2689B">
        <w:t>Курской областной Ассоциации КСО</w:t>
      </w:r>
      <w:r w:rsidR="003A06E9" w:rsidRPr="00B2689B">
        <w:t xml:space="preserve"> и совещаниях президиума Курской областной Ассоциации КСО</w:t>
      </w:r>
      <w:r w:rsidR="008E073A" w:rsidRPr="00B2689B">
        <w:t>.</w:t>
      </w:r>
    </w:p>
    <w:p w:rsidR="00F210E4" w:rsidRDefault="00F210E4" w:rsidP="009E3AB6">
      <w:pPr>
        <w:ind w:firstLine="708"/>
        <w:jc w:val="both"/>
      </w:pPr>
      <w:r w:rsidRPr="0040011A">
        <w:t xml:space="preserve">Информационная деятельность </w:t>
      </w:r>
      <w:r w:rsidR="00291C70">
        <w:t>КСО</w:t>
      </w:r>
      <w:r>
        <w:t xml:space="preserve"> Обоянского района </w:t>
      </w:r>
      <w:r w:rsidRPr="0040011A">
        <w:t xml:space="preserve">состоит в информировании органов местного самоуправления и населения района </w:t>
      </w:r>
      <w:r w:rsidR="003F6F79">
        <w:t>о результатах</w:t>
      </w:r>
      <w:r w:rsidRPr="0040011A">
        <w:t xml:space="preserve"> проведенных контрольных </w:t>
      </w:r>
      <w:r>
        <w:t>и экспертно-аналитических мероприятий.</w:t>
      </w:r>
      <w:r w:rsidRPr="0040011A">
        <w:t xml:space="preserve"> </w:t>
      </w:r>
      <w:r>
        <w:t>Указанные материалы</w:t>
      </w:r>
      <w:r w:rsidRPr="0040011A">
        <w:t xml:space="preserve"> имеют открытый доступ</w:t>
      </w:r>
      <w:r>
        <w:t xml:space="preserve"> и </w:t>
      </w:r>
      <w:r w:rsidRPr="0040011A">
        <w:t xml:space="preserve">размещаются на официальном сайте </w:t>
      </w:r>
      <w:r>
        <w:t xml:space="preserve">муниципального образования «Обоянский район» по адресу </w:t>
      </w:r>
      <w:hyperlink r:id="rId5" w:history="1">
        <w:r w:rsidRPr="00FF25AF">
          <w:rPr>
            <w:rStyle w:val="a3"/>
          </w:rPr>
          <w:t>http://oboyan.rkursk.ru</w:t>
        </w:r>
      </w:hyperlink>
      <w:r>
        <w:t xml:space="preserve"> в разделе «Результаты проверок».</w:t>
      </w:r>
    </w:p>
    <w:p w:rsidR="00F210E4" w:rsidRDefault="00291C70" w:rsidP="009E3AB6">
      <w:pPr>
        <w:ind w:firstLine="708"/>
        <w:jc w:val="both"/>
      </w:pPr>
      <w:r>
        <w:t xml:space="preserve">В настоящее время, в соответствии с поручением Президента РФ, начат процесс реформирования и совершенствования контрольно-надзорной деятельности. </w:t>
      </w:r>
    </w:p>
    <w:p w:rsidR="00291C70" w:rsidRDefault="009F7322" w:rsidP="009E3AB6">
      <w:pPr>
        <w:ind w:firstLine="708"/>
        <w:jc w:val="both"/>
      </w:pPr>
      <w:r>
        <w:t>Правительством</w:t>
      </w:r>
      <w:r w:rsidR="00291C70">
        <w:t xml:space="preserve"> готовится «дорожная карта», включающая мероприятия направленные на повышение результативности и </w:t>
      </w:r>
      <w:r w:rsidR="00291C70">
        <w:lastRenderedPageBreak/>
        <w:t>эффективности контрольно-надзорной деятельности, оптимизацию работы контрольно-надзорных ведомств и исключения дублирования их функций.</w:t>
      </w:r>
    </w:p>
    <w:p w:rsidR="00291C70" w:rsidRDefault="00291C70" w:rsidP="009E3AB6">
      <w:pPr>
        <w:ind w:firstLine="708"/>
        <w:jc w:val="both"/>
      </w:pPr>
      <w:r>
        <w:t>Минэкономразвития вынесло на общественное обсуждение проект закона об основах государстве</w:t>
      </w:r>
      <w:r w:rsidR="008B482A">
        <w:t xml:space="preserve">нного и муниципального контроля, который предполагает внедрение в работу контрольных органов </w:t>
      </w:r>
      <w:proofErr w:type="gramStart"/>
      <w:r w:rsidR="008B482A">
        <w:t>риск-ориентированного</w:t>
      </w:r>
      <w:proofErr w:type="gramEnd"/>
      <w:r w:rsidR="008B482A">
        <w:t xml:space="preserve"> подхода к объектам контроля. </w:t>
      </w:r>
      <w:r>
        <w:t xml:space="preserve">КСО Обоянского района внимательно следит за </w:t>
      </w:r>
      <w:r w:rsidR="009821D3">
        <w:t>указанными реформами</w:t>
      </w:r>
      <w:r w:rsidR="008B482A">
        <w:t>.</w:t>
      </w:r>
    </w:p>
    <w:p w:rsidR="00B42835" w:rsidRDefault="008B482A" w:rsidP="009E3AB6">
      <w:pPr>
        <w:ind w:firstLine="708"/>
        <w:jc w:val="both"/>
      </w:pPr>
      <w:r>
        <w:t xml:space="preserve">В дальнейшем </w:t>
      </w:r>
      <w:r w:rsidR="009F7322">
        <w:t>мы продолжим</w:t>
      </w:r>
      <w:r>
        <w:t xml:space="preserve"> работу, направленную на обеспечение законности, рационального и эффективного использования бюджетных средств, с учетом современных подходов и предложений по совершенствованию контрольной деятельности. </w:t>
      </w:r>
    </w:p>
    <w:p w:rsidR="00B42835" w:rsidRDefault="00B42835" w:rsidP="009E3AB6">
      <w:pPr>
        <w:ind w:firstLine="708"/>
        <w:jc w:val="both"/>
      </w:pPr>
    </w:p>
    <w:p w:rsidR="009821D3" w:rsidRDefault="009821D3" w:rsidP="009E3AB6">
      <w:pPr>
        <w:ind w:firstLine="708"/>
        <w:jc w:val="both"/>
      </w:pPr>
    </w:p>
    <w:p w:rsidR="009821D3" w:rsidRDefault="009821D3" w:rsidP="009E3AB6">
      <w:pPr>
        <w:ind w:firstLine="708"/>
        <w:jc w:val="both"/>
      </w:pPr>
    </w:p>
    <w:p w:rsidR="009821D3" w:rsidRDefault="009821D3" w:rsidP="009E3AB6">
      <w:pPr>
        <w:ind w:firstLine="708"/>
        <w:jc w:val="both"/>
      </w:pPr>
    </w:p>
    <w:p w:rsidR="00F210E4" w:rsidRDefault="003E7EB6" w:rsidP="00B42835">
      <w:pPr>
        <w:jc w:val="both"/>
      </w:pPr>
      <w:r>
        <w:t xml:space="preserve">Председатель КСО Обоянского района         </w:t>
      </w:r>
      <w:r w:rsidR="00B42835">
        <w:t xml:space="preserve">              </w:t>
      </w:r>
      <w:r>
        <w:t xml:space="preserve">                   С. Н. </w:t>
      </w:r>
      <w:proofErr w:type="spellStart"/>
      <w:r>
        <w:t>Шеверев</w:t>
      </w:r>
      <w:proofErr w:type="spellEnd"/>
    </w:p>
    <w:sectPr w:rsidR="00F210E4" w:rsidSect="008E07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7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B6"/>
    <w:rsid w:val="000364BD"/>
    <w:rsid w:val="0006425A"/>
    <w:rsid w:val="000A5944"/>
    <w:rsid w:val="00105E36"/>
    <w:rsid w:val="001304A8"/>
    <w:rsid w:val="0019072A"/>
    <w:rsid w:val="001E24CA"/>
    <w:rsid w:val="001F3EBF"/>
    <w:rsid w:val="002367CA"/>
    <w:rsid w:val="00291C70"/>
    <w:rsid w:val="002C4EB1"/>
    <w:rsid w:val="002F7586"/>
    <w:rsid w:val="003452EA"/>
    <w:rsid w:val="00363972"/>
    <w:rsid w:val="00386998"/>
    <w:rsid w:val="00386CA8"/>
    <w:rsid w:val="003A06E9"/>
    <w:rsid w:val="003B4390"/>
    <w:rsid w:val="003D28EB"/>
    <w:rsid w:val="003D7778"/>
    <w:rsid w:val="003E7EB6"/>
    <w:rsid w:val="003F2E26"/>
    <w:rsid w:val="003F6F79"/>
    <w:rsid w:val="0040011A"/>
    <w:rsid w:val="00421565"/>
    <w:rsid w:val="004800B2"/>
    <w:rsid w:val="00491850"/>
    <w:rsid w:val="004936A6"/>
    <w:rsid w:val="004A02E1"/>
    <w:rsid w:val="004A3108"/>
    <w:rsid w:val="004B039E"/>
    <w:rsid w:val="0050364A"/>
    <w:rsid w:val="005179FE"/>
    <w:rsid w:val="005575A3"/>
    <w:rsid w:val="005800D7"/>
    <w:rsid w:val="0058699F"/>
    <w:rsid w:val="00602446"/>
    <w:rsid w:val="00607406"/>
    <w:rsid w:val="0061324E"/>
    <w:rsid w:val="00687C42"/>
    <w:rsid w:val="006E414F"/>
    <w:rsid w:val="006F0DD7"/>
    <w:rsid w:val="00705B74"/>
    <w:rsid w:val="007E2B23"/>
    <w:rsid w:val="00813776"/>
    <w:rsid w:val="00870893"/>
    <w:rsid w:val="0087679B"/>
    <w:rsid w:val="008B482A"/>
    <w:rsid w:val="008E073A"/>
    <w:rsid w:val="008E1C3F"/>
    <w:rsid w:val="0090204B"/>
    <w:rsid w:val="00915748"/>
    <w:rsid w:val="009821D3"/>
    <w:rsid w:val="00995B54"/>
    <w:rsid w:val="009A650A"/>
    <w:rsid w:val="009E3AB6"/>
    <w:rsid w:val="009F7322"/>
    <w:rsid w:val="00A73712"/>
    <w:rsid w:val="00A82129"/>
    <w:rsid w:val="00A94FEC"/>
    <w:rsid w:val="00AA66D9"/>
    <w:rsid w:val="00AC2D7B"/>
    <w:rsid w:val="00AE7560"/>
    <w:rsid w:val="00B2689B"/>
    <w:rsid w:val="00B30997"/>
    <w:rsid w:val="00B42835"/>
    <w:rsid w:val="00B443CF"/>
    <w:rsid w:val="00B83BD5"/>
    <w:rsid w:val="00B94FFF"/>
    <w:rsid w:val="00BB3891"/>
    <w:rsid w:val="00BB4941"/>
    <w:rsid w:val="00BE027D"/>
    <w:rsid w:val="00BE3901"/>
    <w:rsid w:val="00C1278E"/>
    <w:rsid w:val="00C71B4D"/>
    <w:rsid w:val="00C85134"/>
    <w:rsid w:val="00C868ED"/>
    <w:rsid w:val="00CB3B3E"/>
    <w:rsid w:val="00D0415F"/>
    <w:rsid w:val="00D0673E"/>
    <w:rsid w:val="00D1148E"/>
    <w:rsid w:val="00D446C4"/>
    <w:rsid w:val="00D919F8"/>
    <w:rsid w:val="00D95284"/>
    <w:rsid w:val="00DA4E79"/>
    <w:rsid w:val="00DB52D3"/>
    <w:rsid w:val="00E10604"/>
    <w:rsid w:val="00E33EBD"/>
    <w:rsid w:val="00E41C3D"/>
    <w:rsid w:val="00E4781C"/>
    <w:rsid w:val="00E5159D"/>
    <w:rsid w:val="00E523D6"/>
    <w:rsid w:val="00E56778"/>
    <w:rsid w:val="00E67B83"/>
    <w:rsid w:val="00E74F92"/>
    <w:rsid w:val="00EB3B28"/>
    <w:rsid w:val="00F210E4"/>
    <w:rsid w:val="00F44348"/>
    <w:rsid w:val="00F612B1"/>
    <w:rsid w:val="00F92899"/>
    <w:rsid w:val="00F9595E"/>
    <w:rsid w:val="00FF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28"/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locked/>
    <w:rsid w:val="0087089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95B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B4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E7417"/>
    <w:rPr>
      <w:sz w:val="0"/>
      <w:szCs w:val="0"/>
      <w:lang w:eastAsia="en-US"/>
    </w:rPr>
  </w:style>
  <w:style w:type="character" w:customStyle="1" w:styleId="10">
    <w:name w:val="Заголовок 1 Знак"/>
    <w:link w:val="1"/>
    <w:uiPriority w:val="9"/>
    <w:rsid w:val="00870893"/>
    <w:rPr>
      <w:rFonts w:eastAsia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28"/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locked/>
    <w:rsid w:val="0087089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95B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B4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E7417"/>
    <w:rPr>
      <w:sz w:val="0"/>
      <w:szCs w:val="0"/>
      <w:lang w:eastAsia="en-US"/>
    </w:rPr>
  </w:style>
  <w:style w:type="character" w:customStyle="1" w:styleId="10">
    <w:name w:val="Заголовок 1 Знак"/>
    <w:link w:val="1"/>
    <w:uiPriority w:val="9"/>
    <w:rsid w:val="00870893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boyan.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100</cp:revision>
  <cp:lastPrinted>2015-02-04T05:41:00Z</cp:lastPrinted>
  <dcterms:created xsi:type="dcterms:W3CDTF">2015-02-03T11:49:00Z</dcterms:created>
  <dcterms:modified xsi:type="dcterms:W3CDTF">2016-04-05T13:40:00Z</dcterms:modified>
</cp:coreProperties>
</file>